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C8574C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A01033">
              <w:rPr>
                <w:b/>
                <w:szCs w:val="26"/>
              </w:rPr>
              <w:t>Троллейная</w:t>
            </w:r>
            <w:r w:rsidR="00C53DA3">
              <w:rPr>
                <w:b/>
                <w:szCs w:val="26"/>
              </w:rPr>
              <w:t>, д.</w:t>
            </w:r>
            <w:r w:rsidR="0070701E">
              <w:rPr>
                <w:b/>
                <w:szCs w:val="26"/>
              </w:rPr>
              <w:t xml:space="preserve"> </w:t>
            </w:r>
            <w:r w:rsidR="006F2D99">
              <w:rPr>
                <w:b/>
                <w:szCs w:val="26"/>
              </w:rPr>
              <w:t>41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>сведения о наличии и типе установленных в жилых</w:t>
            </w:r>
            <w:bookmarkStart w:id="0" w:name="_GoBack"/>
            <w:bookmarkEnd w:id="0"/>
            <w:r w:rsidR="009A4EB7" w:rsidRPr="00D13F96">
              <w:t xml:space="preserve">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6E9D62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A01033">
              <w:rPr>
                <w:szCs w:val="26"/>
              </w:rPr>
              <w:t>Троллейная</w:t>
            </w:r>
            <w:r w:rsidR="00014784">
              <w:rPr>
                <w:szCs w:val="26"/>
              </w:rPr>
              <w:t>, д.</w:t>
            </w:r>
            <w:r w:rsidR="00A01033">
              <w:rPr>
                <w:szCs w:val="26"/>
              </w:rPr>
              <w:t>41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71948"/>
    <w:rsid w:val="0047371D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6F2D99"/>
    <w:rsid w:val="00700129"/>
    <w:rsid w:val="0070701E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033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A4A46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2026-02-03T04:28:00Z</cp:lastPrinted>
  <dcterms:created xsi:type="dcterms:W3CDTF">2026-02-03T04:29:00Z</dcterms:created>
  <dcterms:modified xsi:type="dcterms:W3CDTF">2026-02-03T04:30:00Z</dcterms:modified>
</cp:coreProperties>
</file>