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5EB52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06653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 xml:space="preserve">ул. </w:t>
            </w:r>
            <w:r w:rsidR="00E06653">
              <w:rPr>
                <w:b/>
              </w:rPr>
              <w:t>Танковая, д.</w:t>
            </w:r>
            <w:r w:rsidR="00F81C24">
              <w:rPr>
                <w:b/>
              </w:rPr>
              <w:t>33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8C001A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066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E06653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06653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</w:t>
            </w:r>
            <w:bookmarkStart w:id="0" w:name="_GoBack"/>
            <w:r w:rsidR="00F507B8" w:rsidRPr="00D13F96">
              <w:t>11</w:t>
            </w:r>
            <w:bookmarkEnd w:id="0"/>
            <w:r w:rsidR="00F507B8" w:rsidRPr="00D13F96">
              <w:t>2, г. Новосибирск, ул. Фрунзе, 226/1</w:t>
            </w:r>
          </w:p>
          <w:p w14:paraId="08C4F41C" w14:textId="27D490DF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E06653" w:rsidRPr="00D62FBE">
              <w:rPr>
                <w:b/>
              </w:rPr>
              <w:t xml:space="preserve">ул. </w:t>
            </w:r>
            <w:r w:rsidR="00E06653">
              <w:rPr>
                <w:b/>
              </w:rPr>
              <w:t>Танковая, д.</w:t>
            </w:r>
            <w:r w:rsidR="00F81C24">
              <w:rPr>
                <w:b/>
              </w:rPr>
              <w:t>33</w:t>
            </w:r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961AC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0665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C24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14</cp:revision>
  <cp:lastPrinted>2019-03-15T06:19:00Z</cp:lastPrinted>
  <dcterms:created xsi:type="dcterms:W3CDTF">2025-12-17T09:12:00Z</dcterms:created>
  <dcterms:modified xsi:type="dcterms:W3CDTF">2026-04-24T04:01:00Z</dcterms:modified>
</cp:coreProperties>
</file>