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0CDFF9C7" w14:textId="77777777" w:rsidR="00EB2CA5" w:rsidRDefault="00EB2CA5" w:rsidP="00904258">
            <w:pPr>
              <w:ind w:firstLine="15"/>
              <w:jc w:val="center"/>
              <w:rPr>
                <w:noProof/>
              </w:rPr>
            </w:pPr>
          </w:p>
          <w:p w14:paraId="052FDE95" w14:textId="77777777" w:rsidR="00EB2CA5" w:rsidRDefault="00EB2CA5" w:rsidP="00904258">
            <w:pPr>
              <w:ind w:firstLine="15"/>
              <w:jc w:val="center"/>
              <w:rPr>
                <w:noProof/>
              </w:rPr>
            </w:pPr>
          </w:p>
          <w:p w14:paraId="33BC57FE" w14:textId="77777777" w:rsidR="00EB2CA5" w:rsidRDefault="00EB2CA5" w:rsidP="00904258">
            <w:pPr>
              <w:ind w:firstLine="15"/>
              <w:jc w:val="center"/>
              <w:rPr>
                <w:noProof/>
              </w:rPr>
            </w:pPr>
          </w:p>
          <w:p w14:paraId="1FBAFF9D" w14:textId="187AA298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0C9F68" w14:textId="77777777" w:rsidR="00EB2CA5" w:rsidRDefault="006E7DF4" w:rsidP="00EB2CA5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46148AEC" w14:textId="77777777" w:rsidR="00EB2CA5" w:rsidRDefault="00EB2CA5" w:rsidP="00EB2CA5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09AD98FB" w14:textId="40B4CBDF" w:rsidR="00EB2CA5" w:rsidRPr="00EB2CA5" w:rsidRDefault="00EB2CA5" w:rsidP="00EB2CA5">
            <w:pPr>
              <w:ind w:left="-851" w:firstLine="851"/>
              <w:jc w:val="center"/>
              <w:rPr>
                <w:b/>
                <w:color w:val="000000" w:themeColor="text1"/>
              </w:rPr>
            </w:pPr>
            <w:r w:rsidRPr="00EB2CA5">
              <w:rPr>
                <w:color w:val="000000" w:themeColor="text1"/>
              </w:rPr>
              <w:t xml:space="preserve">Информация ООО «НТСК» собственникам и пользователям жилых помещений в МКД по адресу: </w:t>
            </w:r>
            <w:r w:rsidR="00810008">
              <w:rPr>
                <w:color w:val="000000" w:themeColor="text1"/>
              </w:rPr>
              <w:t>ул. Станиславского, д.18.</w:t>
            </w:r>
          </w:p>
          <w:p w14:paraId="1AEB228B" w14:textId="1AEC4792" w:rsidR="00EB2CA5" w:rsidRPr="00EB2CA5" w:rsidRDefault="00EB2CA5" w:rsidP="00EB2CA5">
            <w:pPr>
              <w:ind w:left="-851" w:firstLine="851"/>
              <w:jc w:val="both"/>
              <w:rPr>
                <w:b/>
              </w:rPr>
            </w:pPr>
            <w:r w:rsidRPr="00EB2CA5">
              <w:rPr>
                <w:color w:val="000000" w:themeColor="text1"/>
              </w:rPr>
              <w:t xml:space="preserve">ООО «НТСК» уведомляет, что ранее размещенное </w:t>
            </w:r>
            <w:r w:rsidR="00810008">
              <w:rPr>
                <w:color w:val="000000" w:themeColor="text1"/>
              </w:rPr>
              <w:t>16.12.2025</w:t>
            </w:r>
            <w:bookmarkStart w:id="0" w:name="_GoBack"/>
            <w:bookmarkEnd w:id="0"/>
            <w:r w:rsidRPr="00EB2CA5">
              <w:rPr>
                <w:color w:val="000000" w:themeColor="text1"/>
              </w:rPr>
              <w:t xml:space="preserve"> объявление, считается недействительным.</w:t>
            </w:r>
          </w:p>
          <w:p w14:paraId="6BF02FD8" w14:textId="77777777" w:rsidR="00EB2CA5" w:rsidRPr="00EB2CA5" w:rsidRDefault="00EB2CA5" w:rsidP="00EB2CA5">
            <w:pPr>
              <w:rPr>
                <w:sz w:val="48"/>
                <w:szCs w:val="48"/>
              </w:rPr>
            </w:pPr>
          </w:p>
          <w:p w14:paraId="5811B9EC" w14:textId="77777777" w:rsidR="00EB2CA5" w:rsidRPr="00EB2CA5" w:rsidRDefault="00EB2CA5" w:rsidP="00EB2CA5">
            <w:pPr>
              <w:rPr>
                <w:sz w:val="48"/>
                <w:szCs w:val="48"/>
              </w:rPr>
            </w:pPr>
          </w:p>
          <w:p w14:paraId="0FA5D062" w14:textId="660CBC50" w:rsidR="00EB2CA5" w:rsidRDefault="00EB2CA5" w:rsidP="00EB2CA5">
            <w:pPr>
              <w:rPr>
                <w:sz w:val="48"/>
                <w:szCs w:val="48"/>
              </w:rPr>
            </w:pPr>
          </w:p>
          <w:p w14:paraId="11A13FAD" w14:textId="721497ED" w:rsidR="00EB2CA5" w:rsidRDefault="00EB2CA5" w:rsidP="00EB2CA5">
            <w:pPr>
              <w:rPr>
                <w:sz w:val="48"/>
                <w:szCs w:val="48"/>
              </w:rPr>
            </w:pPr>
          </w:p>
          <w:p w14:paraId="1B155543" w14:textId="1C74B00D" w:rsidR="00EB2CA5" w:rsidRDefault="00EB2CA5" w:rsidP="00EB2CA5">
            <w:pPr>
              <w:rPr>
                <w:sz w:val="48"/>
                <w:szCs w:val="48"/>
              </w:rPr>
            </w:pPr>
          </w:p>
          <w:p w14:paraId="4392ABDA" w14:textId="6CD7AED2" w:rsidR="00EB2CA5" w:rsidRDefault="00EB2CA5" w:rsidP="00EB2CA5">
            <w:pPr>
              <w:rPr>
                <w:sz w:val="48"/>
                <w:szCs w:val="48"/>
              </w:rPr>
            </w:pPr>
          </w:p>
          <w:p w14:paraId="295AAC52" w14:textId="16918D59" w:rsidR="00EB2CA5" w:rsidRDefault="00EB2CA5" w:rsidP="00EB2CA5">
            <w:pPr>
              <w:rPr>
                <w:sz w:val="48"/>
                <w:szCs w:val="48"/>
              </w:rPr>
            </w:pPr>
          </w:p>
          <w:p w14:paraId="68E854B7" w14:textId="3406D1F7" w:rsidR="00EB2CA5" w:rsidRDefault="00EB2CA5" w:rsidP="00EB2CA5">
            <w:pPr>
              <w:rPr>
                <w:sz w:val="48"/>
                <w:szCs w:val="48"/>
              </w:rPr>
            </w:pPr>
          </w:p>
          <w:p w14:paraId="04B1B046" w14:textId="2FC4221B" w:rsidR="00EB2CA5" w:rsidRDefault="00EB2CA5" w:rsidP="00EB2CA5">
            <w:pPr>
              <w:rPr>
                <w:sz w:val="48"/>
                <w:szCs w:val="48"/>
              </w:rPr>
            </w:pPr>
          </w:p>
          <w:p w14:paraId="125D33E3" w14:textId="1C9C4948" w:rsidR="00EB2CA5" w:rsidRDefault="00EB2CA5" w:rsidP="00EB2CA5">
            <w:pPr>
              <w:rPr>
                <w:sz w:val="48"/>
                <w:szCs w:val="48"/>
              </w:rPr>
            </w:pPr>
          </w:p>
          <w:p w14:paraId="32B42360" w14:textId="43BDFA02" w:rsidR="00EB2CA5" w:rsidRDefault="00EB2CA5" w:rsidP="00EB2CA5">
            <w:pPr>
              <w:rPr>
                <w:sz w:val="48"/>
                <w:szCs w:val="48"/>
              </w:rPr>
            </w:pPr>
          </w:p>
          <w:p w14:paraId="6A2CFA49" w14:textId="5A8AC15F" w:rsidR="00EB2CA5" w:rsidRDefault="00EB2CA5" w:rsidP="00EB2CA5">
            <w:pPr>
              <w:rPr>
                <w:sz w:val="48"/>
                <w:szCs w:val="48"/>
              </w:rPr>
            </w:pPr>
          </w:p>
          <w:p w14:paraId="7220ED90" w14:textId="74469217" w:rsidR="00EB2CA5" w:rsidRDefault="00EB2CA5" w:rsidP="00EB2CA5">
            <w:pPr>
              <w:rPr>
                <w:sz w:val="48"/>
                <w:szCs w:val="48"/>
              </w:rPr>
            </w:pPr>
          </w:p>
          <w:p w14:paraId="525F78F6" w14:textId="33B051E8" w:rsidR="00EB2CA5" w:rsidRDefault="00EB2CA5" w:rsidP="00EB2CA5">
            <w:pPr>
              <w:rPr>
                <w:sz w:val="48"/>
                <w:szCs w:val="48"/>
              </w:rPr>
            </w:pPr>
          </w:p>
          <w:p w14:paraId="0E42F146" w14:textId="392EC28D" w:rsidR="00EB2CA5" w:rsidRDefault="00EB2CA5" w:rsidP="00EB2CA5">
            <w:pPr>
              <w:rPr>
                <w:sz w:val="48"/>
                <w:szCs w:val="48"/>
              </w:rPr>
            </w:pPr>
          </w:p>
          <w:p w14:paraId="51EA76EF" w14:textId="77777777" w:rsidR="00EB2CA5" w:rsidRDefault="00EB2CA5" w:rsidP="00EB2CA5">
            <w:pPr>
              <w:rPr>
                <w:sz w:val="48"/>
                <w:szCs w:val="48"/>
              </w:rPr>
            </w:pPr>
          </w:p>
          <w:p w14:paraId="6860FD47" w14:textId="6BE16F2C" w:rsidR="00EB2CA5" w:rsidRDefault="00EB2CA5" w:rsidP="00EB2CA5">
            <w:pPr>
              <w:rPr>
                <w:sz w:val="48"/>
                <w:szCs w:val="48"/>
              </w:rPr>
            </w:pPr>
          </w:p>
          <w:p w14:paraId="314483E1" w14:textId="2B279DB4" w:rsidR="00EB2CA5" w:rsidRDefault="00EB2CA5" w:rsidP="00EB2CA5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C842F06" w14:textId="77777777" w:rsidR="00EB2CA5" w:rsidRPr="0048702C" w:rsidRDefault="00EB2CA5" w:rsidP="00EB2CA5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>
              <w:rPr>
                <w:i/>
                <w:sz w:val="26"/>
                <w:szCs w:val="26"/>
                <w:u w:val="single"/>
              </w:rPr>
              <w:t xml:space="preserve">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4272D7C8" w14:textId="4ACCE39B" w:rsidR="000C21E0" w:rsidRPr="00EB2CA5" w:rsidRDefault="000C21E0" w:rsidP="00EB2CA5">
            <w:pPr>
              <w:tabs>
                <w:tab w:val="left" w:pos="1210"/>
              </w:tabs>
              <w:rPr>
                <w:sz w:val="48"/>
                <w:szCs w:val="48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16D2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412B"/>
    <w:rsid w:val="00427AF8"/>
    <w:rsid w:val="004314C7"/>
    <w:rsid w:val="00433B55"/>
    <w:rsid w:val="00435CAE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0008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0908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05C0E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2CA5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86E65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2019-03-15T06:19:00Z</cp:lastPrinted>
  <dcterms:created xsi:type="dcterms:W3CDTF">2026-02-27T07:24:00Z</dcterms:created>
  <dcterms:modified xsi:type="dcterms:W3CDTF">2026-02-27T07:24:00Z</dcterms:modified>
</cp:coreProperties>
</file>