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47AB19F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8730F8">
              <w:rPr>
                <w:b/>
                <w:szCs w:val="26"/>
              </w:rPr>
              <w:t>3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AD7C93">
              <w:rPr>
                <w:b/>
                <w:szCs w:val="26"/>
              </w:rPr>
              <w:t>Пермитина</w:t>
            </w:r>
            <w:r w:rsidR="00C53DA3">
              <w:rPr>
                <w:b/>
                <w:szCs w:val="26"/>
              </w:rPr>
              <w:t>, д.</w:t>
            </w:r>
            <w:r w:rsidR="005B701E">
              <w:rPr>
                <w:b/>
                <w:szCs w:val="26"/>
              </w:rPr>
              <w:t>16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>, собственникам или пользователям которых предоставляются коммунальные услуги, с указанием общей площад</w:t>
            </w:r>
            <w:bookmarkStart w:id="0" w:name="_GoBack"/>
            <w:bookmarkEnd w:id="0"/>
            <w:r w:rsidR="009A4EB7" w:rsidRPr="00D13F96">
              <w:t xml:space="preserve">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59240CB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8730F8">
              <w:rPr>
                <w:b/>
              </w:rPr>
              <w:t>28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8730F8">
              <w:rPr>
                <w:b/>
              </w:rPr>
              <w:t>2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8730F8">
              <w:rPr>
                <w:b/>
              </w:rPr>
              <w:t>3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435FCBA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AD7C93">
              <w:rPr>
                <w:szCs w:val="26"/>
              </w:rPr>
              <w:t>Пермитина</w:t>
            </w:r>
            <w:r w:rsidR="00014784">
              <w:rPr>
                <w:szCs w:val="26"/>
              </w:rPr>
              <w:t>, д.</w:t>
            </w:r>
            <w:r w:rsidR="005B701E">
              <w:rPr>
                <w:szCs w:val="26"/>
              </w:rPr>
              <w:t>16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362D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A1DAE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B701E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730F8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554F"/>
    <w:rsid w:val="00AA0BA3"/>
    <w:rsid w:val="00AB6809"/>
    <w:rsid w:val="00AB7289"/>
    <w:rsid w:val="00AD1209"/>
    <w:rsid w:val="00AD2410"/>
    <w:rsid w:val="00AD7C93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00C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3</cp:revision>
  <cp:lastPrinted>2026-01-23T01:44:00Z</cp:lastPrinted>
  <dcterms:created xsi:type="dcterms:W3CDTF">2026-01-23T01:44:00Z</dcterms:created>
  <dcterms:modified xsi:type="dcterms:W3CDTF">2026-01-23T01:48:00Z</dcterms:modified>
</cp:coreProperties>
</file>