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6BCA3C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34601D">
              <w:rPr>
                <w:b/>
                <w:szCs w:val="26"/>
              </w:rPr>
              <w:t>02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34601D">
              <w:rPr>
                <w:b/>
                <w:szCs w:val="26"/>
              </w:rPr>
              <w:t xml:space="preserve"> </w:t>
            </w:r>
            <w:proofErr w:type="spellStart"/>
            <w:r w:rsidR="0034601D">
              <w:rPr>
                <w:b/>
                <w:szCs w:val="26"/>
              </w:rPr>
              <w:t>Зыряновская</w:t>
            </w:r>
            <w:proofErr w:type="spellEnd"/>
            <w:r w:rsidR="0034601D">
              <w:rPr>
                <w:b/>
                <w:szCs w:val="26"/>
              </w:rPr>
              <w:t>, д.121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18500E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4601D" w:rsidRPr="0034601D">
              <w:rPr>
                <w:szCs w:val="26"/>
              </w:rPr>
              <w:t>ООО "УКЖХ Октябрьского района"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F32118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4601D" w:rsidRPr="0034601D">
              <w:rPr>
                <w:szCs w:val="26"/>
              </w:rPr>
              <w:t>ООО "УКЖХ Октябрьского района"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4601D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34601D">
              <w:rPr>
                <w:b/>
              </w:rPr>
              <w:t>01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9C22BFB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75973">
              <w:rPr>
                <w:szCs w:val="26"/>
              </w:rPr>
              <w:t>ул. Кирова, д.115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12</cp:revision>
  <cp:lastPrinted>2019-03-15T06:19:00Z</cp:lastPrinted>
  <dcterms:created xsi:type="dcterms:W3CDTF">2025-12-17T09:12:00Z</dcterms:created>
  <dcterms:modified xsi:type="dcterms:W3CDTF">2026-03-02T05:53:00Z</dcterms:modified>
</cp:coreProperties>
</file>