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088E8BF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3D7B81">
              <w:rPr>
                <w:b/>
                <w:szCs w:val="26"/>
              </w:rPr>
              <w:t>11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proofErr w:type="spellStart"/>
            <w:r w:rsidR="003D7B81">
              <w:rPr>
                <w:b/>
                <w:szCs w:val="26"/>
              </w:rPr>
              <w:t>Кошурникова</w:t>
            </w:r>
            <w:proofErr w:type="spellEnd"/>
            <w:r w:rsidR="008C0953">
              <w:rPr>
                <w:b/>
                <w:szCs w:val="26"/>
              </w:rPr>
              <w:t>, д.4</w:t>
            </w:r>
            <w:r w:rsidR="003D7B81">
              <w:rPr>
                <w:b/>
                <w:szCs w:val="26"/>
              </w:rPr>
              <w:t>7/1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9CE89C3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</w:t>
            </w:r>
            <w:r w:rsidR="003D7B81">
              <w:rPr>
                <w:szCs w:val="26"/>
              </w:rPr>
              <w:t>йствующему законодательству, ТСН «Нива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99F0F98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3D7B81">
              <w:rPr>
                <w:szCs w:val="26"/>
              </w:rPr>
              <w:t>ТСН «Нива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3D7B81">
              <w:rPr>
                <w:b/>
              </w:rPr>
              <w:t>31.10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3D7B81">
              <w:rPr>
                <w:b/>
              </w:rPr>
              <w:t>11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3D7B81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3D7B81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B862330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proofErr w:type="spellStart"/>
            <w:r w:rsidR="003D7B81">
              <w:rPr>
                <w:szCs w:val="26"/>
              </w:rPr>
              <w:t>Кошурникова</w:t>
            </w:r>
            <w:proofErr w:type="spellEnd"/>
            <w:r w:rsidR="003D7B81">
              <w:rPr>
                <w:szCs w:val="26"/>
              </w:rPr>
              <w:t>, д.47/1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3D7B81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15</cp:revision>
  <cp:lastPrinted>2019-03-15T06:19:00Z</cp:lastPrinted>
  <dcterms:created xsi:type="dcterms:W3CDTF">2025-04-10T03:35:00Z</dcterms:created>
  <dcterms:modified xsi:type="dcterms:W3CDTF">2025-07-29T07:37:00Z</dcterms:modified>
</cp:coreProperties>
</file>