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59E9AA7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FC293A">
              <w:rPr>
                <w:b/>
                <w:sz w:val="26"/>
                <w:szCs w:val="26"/>
              </w:rPr>
              <w:t>01.2022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E127F2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E127F2">
              <w:rPr>
                <w:b/>
                <w:sz w:val="26"/>
                <w:szCs w:val="26"/>
              </w:rPr>
              <w:t>Адриена</w:t>
            </w:r>
            <w:proofErr w:type="spellEnd"/>
            <w:r w:rsidR="00E127F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127F2">
              <w:rPr>
                <w:b/>
                <w:sz w:val="26"/>
                <w:szCs w:val="26"/>
              </w:rPr>
              <w:t>Лежена</w:t>
            </w:r>
            <w:proofErr w:type="spellEnd"/>
            <w:r w:rsidR="00E127F2">
              <w:rPr>
                <w:b/>
                <w:sz w:val="26"/>
                <w:szCs w:val="26"/>
              </w:rPr>
              <w:t>, д.10/2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A48F9F6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E127F2">
              <w:rPr>
                <w:sz w:val="26"/>
                <w:szCs w:val="26"/>
              </w:rPr>
              <w:t>ТСН «НАШ ДВОР»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66DC2585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E127F2">
              <w:rPr>
                <w:sz w:val="26"/>
                <w:szCs w:val="26"/>
              </w:rPr>
              <w:t>ТСН «НАШ ДВОР»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</w:t>
            </w:r>
            <w:r w:rsidR="00B45F75">
              <w:rPr>
                <w:b/>
                <w:sz w:val="26"/>
                <w:szCs w:val="26"/>
              </w:rPr>
              <w:t>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FC293A">
              <w:rPr>
                <w:b/>
                <w:sz w:val="26"/>
                <w:szCs w:val="26"/>
              </w:rPr>
              <w:t>12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2D0DED">
              <w:rPr>
                <w:b/>
                <w:sz w:val="26"/>
                <w:szCs w:val="26"/>
              </w:rPr>
              <w:t>1</w:t>
            </w:r>
            <w:r w:rsidR="00FC293A">
              <w:rPr>
                <w:b/>
                <w:sz w:val="26"/>
                <w:szCs w:val="26"/>
              </w:rPr>
              <w:t>5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FC293A">
              <w:rPr>
                <w:b/>
                <w:sz w:val="26"/>
                <w:szCs w:val="26"/>
              </w:rPr>
              <w:t>01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FC293A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2E5B96E6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E127F2">
              <w:rPr>
                <w:sz w:val="26"/>
                <w:szCs w:val="26"/>
              </w:rPr>
              <w:t xml:space="preserve">ул. </w:t>
            </w:r>
            <w:proofErr w:type="spellStart"/>
            <w:r w:rsidR="00E127F2">
              <w:rPr>
                <w:sz w:val="26"/>
                <w:szCs w:val="26"/>
              </w:rPr>
              <w:t>Адриена</w:t>
            </w:r>
            <w:proofErr w:type="spellEnd"/>
            <w:r w:rsidR="00E127F2">
              <w:rPr>
                <w:sz w:val="26"/>
                <w:szCs w:val="26"/>
              </w:rPr>
              <w:t xml:space="preserve"> </w:t>
            </w:r>
            <w:proofErr w:type="spellStart"/>
            <w:r w:rsidR="00E127F2">
              <w:rPr>
                <w:sz w:val="26"/>
                <w:szCs w:val="26"/>
              </w:rPr>
              <w:t>Леже</w:t>
            </w:r>
            <w:bookmarkStart w:id="0" w:name="_GoBack"/>
            <w:bookmarkEnd w:id="0"/>
            <w:r w:rsidR="00E127F2">
              <w:rPr>
                <w:sz w:val="26"/>
                <w:szCs w:val="26"/>
              </w:rPr>
              <w:t>на</w:t>
            </w:r>
            <w:proofErr w:type="spellEnd"/>
            <w:r w:rsidR="00E127F2">
              <w:rPr>
                <w:sz w:val="26"/>
                <w:szCs w:val="26"/>
              </w:rPr>
              <w:t>, д.10/2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5F75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27F2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93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7</cp:revision>
  <cp:lastPrinted>2019-03-15T06:19:00Z</cp:lastPrinted>
  <dcterms:created xsi:type="dcterms:W3CDTF">2021-06-04T08:41:00Z</dcterms:created>
  <dcterms:modified xsi:type="dcterms:W3CDTF">2021-11-25T03:44:00Z</dcterms:modified>
</cp:coreProperties>
</file>