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66652">
              <w:rPr>
                <w:b/>
                <w:sz w:val="28"/>
                <w:szCs w:val="28"/>
                <w:u w:val="single"/>
              </w:rPr>
              <w:t>пер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6457BE">
              <w:rPr>
                <w:b/>
                <w:sz w:val="28"/>
                <w:szCs w:val="28"/>
                <w:u w:val="single"/>
              </w:rPr>
              <w:t>Бассейный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66EE0">
              <w:rPr>
                <w:b/>
                <w:sz w:val="28"/>
                <w:szCs w:val="28"/>
                <w:u w:val="single"/>
              </w:rPr>
              <w:t>8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466652">
              <w:rPr>
                <w:sz w:val="28"/>
                <w:szCs w:val="28"/>
              </w:rPr>
              <w:t>пер</w:t>
            </w:r>
            <w:r w:rsidR="00B97AE9" w:rsidRPr="00B97AE9">
              <w:rPr>
                <w:sz w:val="28"/>
                <w:szCs w:val="28"/>
              </w:rPr>
              <w:t>.</w:t>
            </w:r>
            <w:r w:rsidR="0051693C">
              <w:rPr>
                <w:sz w:val="28"/>
                <w:szCs w:val="28"/>
              </w:rPr>
              <w:t xml:space="preserve"> </w:t>
            </w:r>
            <w:r w:rsidR="006457BE">
              <w:rPr>
                <w:sz w:val="28"/>
                <w:szCs w:val="28"/>
              </w:rPr>
              <w:t>Бассейный</w:t>
            </w:r>
            <w:r w:rsidR="00B97AE9" w:rsidRPr="00B97AE9">
              <w:rPr>
                <w:sz w:val="28"/>
                <w:szCs w:val="28"/>
              </w:rPr>
              <w:t>, д.</w:t>
            </w:r>
            <w:r w:rsidR="00866EE0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66EE0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4096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2020-11-02T06:52:00Z</dcterms:created>
  <dcterms:modified xsi:type="dcterms:W3CDTF">2020-11-02T06:52:00Z</dcterms:modified>
</cp:coreProperties>
</file>