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A88C598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013F36">
              <w:rPr>
                <w:b/>
                <w:sz w:val="26"/>
                <w:szCs w:val="26"/>
              </w:rPr>
              <w:t>4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013F36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013F36">
              <w:rPr>
                <w:b/>
                <w:sz w:val="26"/>
                <w:szCs w:val="26"/>
              </w:rPr>
              <w:t>Сакко и Ванцетти, д.21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A00A902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13F36" w:rsidRPr="00E42826">
              <w:rPr>
                <w:sz w:val="26"/>
                <w:szCs w:val="26"/>
              </w:rPr>
              <w:t>ООО «Брусника. Управление домами Новосибирск»</w:t>
            </w:r>
            <w:r w:rsidR="00013F3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</w:t>
            </w:r>
            <w:bookmarkStart w:id="0" w:name="_GoBack"/>
            <w:bookmarkEnd w:id="0"/>
            <w:r w:rsidR="00831632" w:rsidRPr="005E6086">
              <w:rPr>
                <w:sz w:val="26"/>
                <w:szCs w:val="26"/>
              </w:rPr>
              <w:t>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1925073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13F36" w:rsidRPr="00E42826">
              <w:rPr>
                <w:sz w:val="26"/>
                <w:szCs w:val="26"/>
              </w:rPr>
              <w:t>ООО «Брусника. Управление домами Новосибирск»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31.0</w:t>
            </w:r>
            <w:r w:rsidR="00013F36">
              <w:rPr>
                <w:b/>
                <w:sz w:val="26"/>
                <w:szCs w:val="26"/>
              </w:rPr>
              <w:t>3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013F36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013F36">
              <w:rPr>
                <w:b/>
                <w:sz w:val="26"/>
                <w:szCs w:val="26"/>
              </w:rPr>
              <w:t>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013F36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124E48E8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36717A">
              <w:rPr>
                <w:sz w:val="26"/>
                <w:szCs w:val="26"/>
              </w:rPr>
              <w:t>Сакко и Ванцетти, д.21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71492146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Viber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3F36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17A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B6491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Холодова Ульяна Сергеевна \ Uliana Kholodova</cp:lastModifiedBy>
  <cp:revision>10</cp:revision>
  <cp:lastPrinted>2019-03-15T06:19:00Z</cp:lastPrinted>
  <dcterms:created xsi:type="dcterms:W3CDTF">2024-12-12T07:48:00Z</dcterms:created>
  <dcterms:modified xsi:type="dcterms:W3CDTF">2025-01-22T05:21:00Z</dcterms:modified>
</cp:coreProperties>
</file>