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A86FBB1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B2F8C">
              <w:rPr>
                <w:b/>
                <w:sz w:val="26"/>
                <w:szCs w:val="26"/>
              </w:rPr>
              <w:t>02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BB2F8C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BB2F8C">
              <w:rPr>
                <w:b/>
                <w:sz w:val="26"/>
                <w:szCs w:val="26"/>
              </w:rPr>
              <w:t>1-й пер</w:t>
            </w:r>
            <w:r w:rsidR="007C71AD" w:rsidRPr="005E6086">
              <w:rPr>
                <w:b/>
                <w:sz w:val="26"/>
                <w:szCs w:val="26"/>
              </w:rPr>
              <w:t xml:space="preserve">. </w:t>
            </w:r>
            <w:r w:rsidR="00BB2F8C">
              <w:rPr>
                <w:b/>
                <w:sz w:val="26"/>
                <w:szCs w:val="26"/>
              </w:rPr>
              <w:t>Крашенинникова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BB2F8C">
              <w:rPr>
                <w:b/>
                <w:sz w:val="26"/>
                <w:szCs w:val="26"/>
              </w:rPr>
              <w:t>11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4C405BF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A03A63">
              <w:rPr>
                <w:b/>
                <w:sz w:val="26"/>
                <w:szCs w:val="26"/>
              </w:rPr>
              <w:t>1</w:t>
            </w:r>
            <w:r w:rsidR="00583792">
              <w:rPr>
                <w:b/>
                <w:sz w:val="26"/>
                <w:szCs w:val="26"/>
              </w:rPr>
              <w:t>.</w:t>
            </w:r>
            <w:r w:rsidR="00BB2F8C">
              <w:rPr>
                <w:b/>
                <w:sz w:val="26"/>
                <w:szCs w:val="26"/>
              </w:rPr>
              <w:t>01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BB2F8C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BB2F8C">
              <w:rPr>
                <w:b/>
                <w:sz w:val="26"/>
                <w:szCs w:val="26"/>
              </w:rPr>
              <w:t>02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BB2F8C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14:paraId="08C4F41C" w14:textId="78B7CF24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BB2F8C">
              <w:rPr>
                <w:sz w:val="26"/>
                <w:szCs w:val="26"/>
              </w:rPr>
              <w:t>1-й пер. Крашенинникова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BB2F8C">
              <w:rPr>
                <w:sz w:val="26"/>
                <w:szCs w:val="26"/>
              </w:rPr>
              <w:t>11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3A63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B2F8C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2024-11-05T02:30:00Z</cp:lastPrinted>
  <dcterms:created xsi:type="dcterms:W3CDTF">2024-11-05T02:33:00Z</dcterms:created>
  <dcterms:modified xsi:type="dcterms:W3CDTF">2024-11-05T02:33:00Z</dcterms:modified>
</cp:coreProperties>
</file>