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0A901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18629A">
              <w:rPr>
                <w:b/>
                <w:sz w:val="26"/>
                <w:szCs w:val="26"/>
              </w:rPr>
              <w:t>01.03.2025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8629A">
              <w:rPr>
                <w:b/>
                <w:sz w:val="26"/>
                <w:szCs w:val="26"/>
              </w:rPr>
              <w:t>Петухова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18629A">
              <w:rPr>
                <w:b/>
                <w:sz w:val="26"/>
                <w:szCs w:val="26"/>
              </w:rPr>
              <w:t>105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3AE08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18629A">
              <w:rPr>
                <w:sz w:val="26"/>
                <w:szCs w:val="26"/>
              </w:rPr>
              <w:t>Центр Домоуправления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E2C47B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18629A">
              <w:rPr>
                <w:sz w:val="26"/>
                <w:szCs w:val="26"/>
              </w:rPr>
              <w:t>Центр Домоуправления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8629A">
              <w:rPr>
                <w:b/>
                <w:sz w:val="26"/>
                <w:szCs w:val="26"/>
              </w:rPr>
              <w:t>28.02.2025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8629A">
              <w:rPr>
                <w:b/>
                <w:sz w:val="26"/>
                <w:szCs w:val="26"/>
              </w:rPr>
              <w:t>10.03.2025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523C878A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18629A">
              <w:rPr>
                <w:sz w:val="26"/>
                <w:szCs w:val="26"/>
              </w:rPr>
              <w:t>Петухова, д.105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8629A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10</cp:revision>
  <cp:lastPrinted>2019-03-15T06:19:00Z</cp:lastPrinted>
  <dcterms:created xsi:type="dcterms:W3CDTF">2024-12-12T07:48:00Z</dcterms:created>
  <dcterms:modified xsi:type="dcterms:W3CDTF">2025-01-23T03:31:00Z</dcterms:modified>
</cp:coreProperties>
</file>