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2720A6" w:rsidRDefault="00BF5942" w:rsidP="00A4448C">
      <w:pPr>
        <w:jc w:val="center"/>
        <w:rPr>
          <w:b/>
          <w:sz w:val="22"/>
          <w:szCs w:val="22"/>
          <w:u w:val="single"/>
        </w:rPr>
      </w:pPr>
      <w:r w:rsidRPr="002720A6">
        <w:rPr>
          <w:b/>
          <w:sz w:val="22"/>
          <w:szCs w:val="22"/>
          <w:u w:val="single"/>
        </w:rPr>
        <w:t>А</w:t>
      </w:r>
      <w:r w:rsidR="00FA028D" w:rsidRPr="002720A6">
        <w:rPr>
          <w:b/>
          <w:sz w:val="22"/>
          <w:szCs w:val="22"/>
          <w:u w:val="single"/>
        </w:rPr>
        <w:t xml:space="preserve">кционерное общество </w:t>
      </w:r>
      <w:r w:rsidR="003D1C44" w:rsidRPr="002720A6">
        <w:rPr>
          <w:b/>
          <w:sz w:val="22"/>
          <w:szCs w:val="22"/>
          <w:u w:val="single"/>
        </w:rPr>
        <w:t>«</w:t>
      </w:r>
      <w:r w:rsidR="00A1644B" w:rsidRPr="002720A6">
        <w:rPr>
          <w:b/>
          <w:sz w:val="22"/>
          <w:szCs w:val="22"/>
          <w:u w:val="single"/>
        </w:rPr>
        <w:t xml:space="preserve">Кузнецкая </w:t>
      </w:r>
      <w:r w:rsidR="009D7D0D" w:rsidRPr="002720A6">
        <w:rPr>
          <w:b/>
          <w:sz w:val="22"/>
          <w:szCs w:val="22"/>
          <w:u w:val="single"/>
        </w:rPr>
        <w:t>ТЭЦ</w:t>
      </w:r>
      <w:r w:rsidR="003D1C44" w:rsidRPr="002720A6">
        <w:rPr>
          <w:b/>
          <w:sz w:val="22"/>
          <w:szCs w:val="22"/>
          <w:u w:val="single"/>
        </w:rPr>
        <w:t>»</w:t>
      </w:r>
    </w:p>
    <w:p w:rsidR="00DE5A03" w:rsidRPr="002720A6" w:rsidRDefault="00FA028D" w:rsidP="00A4448C">
      <w:pPr>
        <w:jc w:val="center"/>
        <w:rPr>
          <w:b/>
          <w:sz w:val="22"/>
          <w:szCs w:val="22"/>
        </w:rPr>
      </w:pPr>
      <w:r w:rsidRPr="002720A6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2720A6">
        <w:rPr>
          <w:b/>
          <w:sz w:val="22"/>
          <w:szCs w:val="22"/>
        </w:rPr>
        <w:t>п</w:t>
      </w:r>
      <w:r w:rsidRPr="002720A6">
        <w:rPr>
          <w:b/>
          <w:sz w:val="22"/>
          <w:szCs w:val="22"/>
        </w:rPr>
        <w:t>остановлением Правительства РФ</w:t>
      </w:r>
      <w:r w:rsidR="00530483" w:rsidRPr="002720A6">
        <w:rPr>
          <w:b/>
          <w:sz w:val="22"/>
          <w:szCs w:val="22"/>
        </w:rPr>
        <w:t xml:space="preserve"> </w:t>
      </w:r>
      <w:r w:rsidRPr="002720A6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2720A6">
          <w:rPr>
            <w:b/>
            <w:sz w:val="22"/>
            <w:szCs w:val="22"/>
          </w:rPr>
          <w:t>2004 г</w:t>
        </w:r>
      </w:smartTag>
      <w:r w:rsidRPr="002720A6">
        <w:rPr>
          <w:b/>
          <w:sz w:val="22"/>
          <w:szCs w:val="22"/>
        </w:rPr>
        <w:t>. № 24</w:t>
      </w:r>
      <w:r w:rsidR="00494295" w:rsidRPr="002720A6">
        <w:rPr>
          <w:b/>
          <w:sz w:val="22"/>
          <w:szCs w:val="22"/>
        </w:rPr>
        <w:t xml:space="preserve"> </w:t>
      </w:r>
    </w:p>
    <w:p w:rsidR="00DE5A03" w:rsidRPr="002720A6" w:rsidRDefault="00FA028D" w:rsidP="00A4448C">
      <w:pPr>
        <w:jc w:val="center"/>
        <w:rPr>
          <w:b/>
          <w:sz w:val="22"/>
          <w:szCs w:val="22"/>
        </w:rPr>
      </w:pPr>
      <w:r w:rsidRPr="002720A6">
        <w:rPr>
          <w:b/>
          <w:sz w:val="22"/>
          <w:szCs w:val="22"/>
        </w:rPr>
        <w:t>«Об утверждении стандартов раскрытия информации</w:t>
      </w:r>
      <w:r w:rsidR="00530483" w:rsidRPr="002720A6">
        <w:rPr>
          <w:b/>
          <w:sz w:val="22"/>
          <w:szCs w:val="22"/>
        </w:rPr>
        <w:t xml:space="preserve"> </w:t>
      </w:r>
      <w:r w:rsidRPr="002720A6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2720A6">
        <w:rPr>
          <w:b/>
          <w:sz w:val="22"/>
          <w:szCs w:val="22"/>
        </w:rPr>
        <w:t xml:space="preserve"> </w:t>
      </w:r>
    </w:p>
    <w:p w:rsidR="00FA028D" w:rsidRPr="002720A6" w:rsidRDefault="00FA028D" w:rsidP="00A4448C">
      <w:pPr>
        <w:jc w:val="center"/>
        <w:rPr>
          <w:sz w:val="22"/>
          <w:szCs w:val="22"/>
        </w:rPr>
      </w:pPr>
    </w:p>
    <w:p w:rsidR="005270AA" w:rsidRPr="002720A6" w:rsidRDefault="005270AA" w:rsidP="005270AA">
      <w:pPr>
        <w:jc w:val="both"/>
        <w:rPr>
          <w:b/>
          <w:sz w:val="22"/>
          <w:szCs w:val="22"/>
          <w:u w:val="single"/>
        </w:rPr>
      </w:pPr>
      <w:r w:rsidRPr="002720A6">
        <w:rPr>
          <w:b/>
          <w:sz w:val="22"/>
          <w:szCs w:val="22"/>
        </w:rPr>
        <w:t xml:space="preserve">п. </w:t>
      </w:r>
      <w:r w:rsidR="00610053">
        <w:rPr>
          <w:b/>
          <w:sz w:val="22"/>
          <w:szCs w:val="22"/>
        </w:rPr>
        <w:t>12</w:t>
      </w:r>
      <w:r w:rsidRPr="002720A6">
        <w:rPr>
          <w:b/>
          <w:sz w:val="22"/>
          <w:szCs w:val="22"/>
        </w:rPr>
        <w:t>.а) годовая финансовая (бухгалтерская) отчетность, а также аудиторское заключение.</w:t>
      </w:r>
      <w:r w:rsidRPr="002720A6">
        <w:rPr>
          <w:b/>
          <w:sz w:val="22"/>
          <w:szCs w:val="22"/>
          <w:u w:val="single"/>
        </w:rPr>
        <w:t xml:space="preserve"> </w:t>
      </w:r>
    </w:p>
    <w:p w:rsidR="00610053" w:rsidRDefault="005270AA" w:rsidP="006100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CEC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«Кузнецкая ТЭЦ» по итогам деятельности за 201</w:t>
      </w:r>
      <w:r w:rsidR="00A01657">
        <w:rPr>
          <w:rFonts w:ascii="Times New Roman" w:hAnsi="Times New Roman" w:cs="Times New Roman"/>
          <w:sz w:val="22"/>
          <w:szCs w:val="22"/>
        </w:rPr>
        <w:t>9</w:t>
      </w:r>
      <w:r w:rsidRPr="00681CEC">
        <w:rPr>
          <w:rFonts w:ascii="Times New Roman" w:hAnsi="Times New Roman" w:cs="Times New Roman"/>
          <w:sz w:val="22"/>
          <w:szCs w:val="22"/>
        </w:rPr>
        <w:t xml:space="preserve"> год</w:t>
      </w:r>
      <w:r w:rsidRPr="00CA6C4C">
        <w:rPr>
          <w:rFonts w:ascii="Times New Roman" w:hAnsi="Times New Roman" w:cs="Times New Roman"/>
          <w:sz w:val="22"/>
          <w:szCs w:val="22"/>
        </w:rPr>
        <w:t xml:space="preserve"> размещена на сайте: </w:t>
      </w:r>
      <w:hyperlink r:id="rId8" w:history="1">
        <w:r w:rsidR="00A01657" w:rsidRPr="00CE5ABB">
          <w:rPr>
            <w:rStyle w:val="a7"/>
            <w:rFonts w:ascii="Times New Roman" w:hAnsi="Times New Roman" w:cs="Times New Roman"/>
            <w:sz w:val="22"/>
            <w:szCs w:val="22"/>
          </w:rPr>
          <w:t>https://sibgenco.ru/about/disclosure/filter/type-is-raskrytie-informatsii-v-sootvetstvii-s-postanovleniem-pravitelstva-rf-ot-21-01-2004-g-24-ob-utverzhd/</w:t>
        </w:r>
      </w:hyperlink>
      <w:r w:rsidR="00A016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70AA" w:rsidRPr="002720A6" w:rsidRDefault="005270AA" w:rsidP="0061005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47F50" w:rsidRPr="002720A6" w:rsidRDefault="00DE5A03" w:rsidP="00747F50">
      <w:pPr>
        <w:jc w:val="both"/>
        <w:rPr>
          <w:b/>
          <w:sz w:val="22"/>
          <w:szCs w:val="22"/>
        </w:rPr>
      </w:pPr>
      <w:r w:rsidRPr="002720A6">
        <w:rPr>
          <w:b/>
          <w:sz w:val="22"/>
          <w:szCs w:val="22"/>
        </w:rPr>
        <w:t xml:space="preserve">п. </w:t>
      </w:r>
      <w:r w:rsidR="00610053">
        <w:rPr>
          <w:b/>
          <w:sz w:val="22"/>
          <w:szCs w:val="22"/>
        </w:rPr>
        <w:t>12</w:t>
      </w:r>
      <w:r w:rsidRPr="002720A6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201</w:t>
      </w:r>
      <w:r w:rsidR="00A01657">
        <w:rPr>
          <w:b/>
          <w:sz w:val="22"/>
          <w:szCs w:val="22"/>
        </w:rPr>
        <w:t>9</w:t>
      </w:r>
      <w:r w:rsidR="00002878" w:rsidRPr="002720A6">
        <w:rPr>
          <w:b/>
          <w:sz w:val="22"/>
          <w:szCs w:val="22"/>
        </w:rPr>
        <w:t xml:space="preserve"> год</w:t>
      </w:r>
      <w:r w:rsidR="005270AA" w:rsidRPr="002720A6">
        <w:rPr>
          <w:b/>
          <w:sz w:val="22"/>
          <w:szCs w:val="22"/>
        </w:rPr>
        <w:t>.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434"/>
        <w:gridCol w:w="1980"/>
        <w:gridCol w:w="1541"/>
      </w:tblGrid>
      <w:tr w:rsidR="00BF5942" w:rsidRPr="002720A6" w:rsidTr="007A3E5A">
        <w:trPr>
          <w:trHeight w:val="312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BF5942" w:rsidRPr="002720A6" w:rsidRDefault="00BF5942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34" w:type="dxa"/>
            <w:vMerge w:val="restart"/>
            <w:shd w:val="clear" w:color="auto" w:fill="auto"/>
            <w:vAlign w:val="center"/>
            <w:hideMark/>
          </w:tcPr>
          <w:p w:rsidR="00BF5942" w:rsidRPr="002720A6" w:rsidRDefault="00BF5942">
            <w:pPr>
              <w:jc w:val="center"/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3521" w:type="dxa"/>
            <w:gridSpan w:val="2"/>
            <w:shd w:val="clear" w:color="auto" w:fill="auto"/>
            <w:noWrap/>
            <w:vAlign w:val="center"/>
            <w:hideMark/>
          </w:tcPr>
          <w:p w:rsidR="00BF5942" w:rsidRPr="002720A6" w:rsidRDefault="00BF5942" w:rsidP="00002878">
            <w:pPr>
              <w:jc w:val="center"/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 xml:space="preserve">АО </w:t>
            </w:r>
            <w:r w:rsidR="00002878" w:rsidRPr="002720A6">
              <w:rPr>
                <w:b/>
                <w:bCs/>
                <w:sz w:val="22"/>
                <w:szCs w:val="22"/>
              </w:rPr>
              <w:t>«</w:t>
            </w:r>
            <w:r w:rsidRPr="002720A6">
              <w:rPr>
                <w:b/>
                <w:bCs/>
                <w:sz w:val="22"/>
                <w:szCs w:val="22"/>
              </w:rPr>
              <w:t>Кузнецкая ТЭЦ</w:t>
            </w:r>
            <w:r w:rsidR="00002878" w:rsidRPr="002720A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BF5942" w:rsidRPr="002720A6" w:rsidTr="007A3E5A">
        <w:trPr>
          <w:trHeight w:val="273"/>
        </w:trPr>
        <w:tc>
          <w:tcPr>
            <w:tcW w:w="960" w:type="dxa"/>
            <w:vMerge/>
            <w:vAlign w:val="center"/>
            <w:hideMark/>
          </w:tcPr>
          <w:p w:rsidR="00BF5942" w:rsidRPr="002720A6" w:rsidRDefault="00BF5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4" w:type="dxa"/>
            <w:vMerge/>
            <w:vAlign w:val="center"/>
            <w:hideMark/>
          </w:tcPr>
          <w:p w:rsidR="00BF5942" w:rsidRPr="002720A6" w:rsidRDefault="00BF59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21300" w:rsidRDefault="00BF5942" w:rsidP="00BF5942">
            <w:pPr>
              <w:jc w:val="center"/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BF5942" w:rsidRPr="002720A6" w:rsidRDefault="00BF5942" w:rsidP="00BF5942">
            <w:pPr>
              <w:jc w:val="center"/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F5942" w:rsidRPr="002720A6" w:rsidRDefault="00BF5942">
            <w:pPr>
              <w:jc w:val="center"/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A3E5A" w:rsidRPr="002720A6" w:rsidTr="007A3E5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Материальные затраты,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Pr="003D668A" w:rsidRDefault="007A3E5A" w:rsidP="007A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17 710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Pr="003D668A" w:rsidRDefault="007A3E5A" w:rsidP="007A3E5A">
            <w:pPr>
              <w:jc w:val="center"/>
              <w:rPr>
                <w:sz w:val="22"/>
                <w:szCs w:val="22"/>
              </w:rPr>
            </w:pPr>
            <w:r w:rsidRPr="00C63739">
              <w:rPr>
                <w:sz w:val="22"/>
                <w:szCs w:val="22"/>
              </w:rPr>
              <w:t>2,25%</w:t>
            </w:r>
          </w:p>
        </w:tc>
      </w:tr>
      <w:tr w:rsidR="007A3E5A" w:rsidRPr="002720A6" w:rsidTr="007A3E5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 xml:space="preserve">    - вспомогательные материалы,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Pr="003D668A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 w:rsidRPr="00DB6EAA">
              <w:rPr>
                <w:i/>
                <w:iCs/>
                <w:sz w:val="22"/>
                <w:szCs w:val="22"/>
              </w:rPr>
              <w:t>6 609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Pr="003D668A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7A3E5A" w:rsidRPr="002720A6" w:rsidTr="007A3E5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Pr="003D668A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Pr="003D668A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7A3E5A" w:rsidRPr="002720A6" w:rsidTr="007A3E5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Pr="003D668A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 w:rsidRPr="00DB6EAA">
              <w:rPr>
                <w:i/>
                <w:iCs/>
                <w:sz w:val="22"/>
                <w:szCs w:val="22"/>
              </w:rPr>
              <w:t>11 101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Pr="003D668A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7A3E5A" w:rsidRPr="002720A6" w:rsidTr="007A3E5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Топливо,%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286 992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36,46%</w:t>
            </w:r>
          </w:p>
        </w:tc>
      </w:tr>
      <w:tr w:rsidR="007A3E5A" w:rsidRPr="002720A6" w:rsidTr="007A3E5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Покупная электроэнергия и мощность,%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178 124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22,63%</w:t>
            </w:r>
          </w:p>
        </w:tc>
      </w:tr>
      <w:tr w:rsidR="007A3E5A" w:rsidRPr="002720A6" w:rsidTr="007A3E5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Затраты на оплату труда,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95 940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12,19%</w:t>
            </w:r>
          </w:p>
        </w:tc>
      </w:tr>
      <w:tr w:rsidR="007A3E5A" w:rsidRPr="002720A6" w:rsidTr="007A3E5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39 219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4,98%</w:t>
            </w:r>
          </w:p>
        </w:tc>
      </w:tr>
      <w:tr w:rsidR="007A3E5A" w:rsidRPr="002720A6" w:rsidTr="007A3E5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Ремонтный фонд,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73 951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9,39%</w:t>
            </w:r>
          </w:p>
        </w:tc>
      </w:tr>
      <w:tr w:rsidR="007A3E5A" w:rsidRPr="002720A6" w:rsidTr="007A3E5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Налоги и платежи (с ЕСН),%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11 021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1,40%</w:t>
            </w:r>
          </w:p>
        </w:tc>
      </w:tr>
      <w:tr w:rsidR="007A3E5A" w:rsidRPr="002720A6" w:rsidTr="007A3E5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Системные услуги,%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12 348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1,57%</w:t>
            </w:r>
          </w:p>
        </w:tc>
      </w:tr>
      <w:tr w:rsidR="007A3E5A" w:rsidRPr="002720A6" w:rsidTr="007A3E5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 xml:space="preserve">   - расходы на услуги СО-ЦДУ,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12 348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7A3E5A" w:rsidRPr="002720A6" w:rsidTr="007A3E5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 xml:space="preserve"> - коммерческие расходы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Pr="00DB6EAA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 w:rsidRPr="00DB6EAA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Pr="00DB6EAA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 w:rsidRPr="00DB6EAA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7A3E5A" w:rsidRPr="002720A6" w:rsidTr="007A3E5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Прочие затраты 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71 856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9,13%</w:t>
            </w:r>
          </w:p>
        </w:tc>
      </w:tr>
      <w:tr w:rsidR="007A3E5A" w:rsidRPr="002720A6" w:rsidTr="007A3E5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 xml:space="preserve">       - плата за аренду имущества,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7A3E5A" w:rsidRPr="002720A6" w:rsidTr="007A3E5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4 591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7A3E5A" w:rsidRPr="002720A6" w:rsidTr="007A3E5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>- иные прочие расходы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67 266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Default="007A3E5A" w:rsidP="007A3E5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7A3E5A" w:rsidRPr="002720A6" w:rsidTr="007A3E5A">
        <w:trPr>
          <w:trHeight w:val="4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A3E5A" w:rsidRPr="002720A6" w:rsidRDefault="007A3E5A" w:rsidP="007A3E5A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4" w:type="dxa"/>
            <w:shd w:val="clear" w:color="auto" w:fill="auto"/>
            <w:hideMark/>
          </w:tcPr>
          <w:p w:rsidR="007A3E5A" w:rsidRPr="002720A6" w:rsidRDefault="007A3E5A" w:rsidP="007A3E5A">
            <w:pPr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787 161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A3E5A" w:rsidRDefault="007A3E5A" w:rsidP="007A3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100,00%</w:t>
            </w:r>
          </w:p>
        </w:tc>
      </w:tr>
    </w:tbl>
    <w:p w:rsidR="00747F50" w:rsidRDefault="00747F50" w:rsidP="00DE5A03">
      <w:pPr>
        <w:jc w:val="both"/>
        <w:rPr>
          <w:b/>
          <w:sz w:val="20"/>
          <w:szCs w:val="20"/>
          <w:u w:val="single"/>
        </w:rPr>
      </w:pPr>
    </w:p>
    <w:p w:rsidR="005270AA" w:rsidRPr="002720A6" w:rsidRDefault="005270AA" w:rsidP="005270AA">
      <w:pPr>
        <w:jc w:val="both"/>
        <w:rPr>
          <w:sz w:val="22"/>
          <w:szCs w:val="22"/>
        </w:rPr>
      </w:pPr>
      <w:r w:rsidRPr="002720A6">
        <w:rPr>
          <w:b/>
          <w:sz w:val="22"/>
          <w:szCs w:val="22"/>
        </w:rPr>
        <w:t xml:space="preserve">п. </w:t>
      </w:r>
      <w:r w:rsidR="00610053">
        <w:rPr>
          <w:b/>
          <w:sz w:val="22"/>
          <w:szCs w:val="22"/>
        </w:rPr>
        <w:t>12</w:t>
      </w:r>
      <w:r w:rsidRPr="002720A6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2720A6">
        <w:rPr>
          <w:sz w:val="22"/>
          <w:szCs w:val="22"/>
        </w:rPr>
        <w:t xml:space="preserve"> </w:t>
      </w:r>
    </w:p>
    <w:p w:rsidR="005270AA" w:rsidRPr="002720A6" w:rsidRDefault="005270AA" w:rsidP="005270AA">
      <w:pPr>
        <w:jc w:val="both"/>
        <w:rPr>
          <w:sz w:val="22"/>
          <w:szCs w:val="22"/>
        </w:rPr>
      </w:pPr>
      <w:r w:rsidRPr="002720A6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2720A6" w:rsidRDefault="002868FA" w:rsidP="00FA028D">
      <w:pPr>
        <w:jc w:val="both"/>
        <w:rPr>
          <w:sz w:val="22"/>
          <w:szCs w:val="22"/>
        </w:rPr>
      </w:pPr>
    </w:p>
    <w:p w:rsidR="008C5F4B" w:rsidRPr="003115BC" w:rsidRDefault="008C5F4B" w:rsidP="003115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272B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610053">
        <w:rPr>
          <w:rFonts w:ascii="Times New Roman" w:hAnsi="Times New Roman" w:cs="Times New Roman"/>
          <w:b/>
          <w:sz w:val="22"/>
          <w:szCs w:val="22"/>
        </w:rPr>
        <w:t>35</w:t>
      </w:r>
      <w:r w:rsidRPr="0006272B">
        <w:rPr>
          <w:rFonts w:ascii="Times New Roman" w:hAnsi="Times New Roman" w:cs="Times New Roman"/>
          <w:b/>
          <w:sz w:val="22"/>
          <w:szCs w:val="22"/>
        </w:rPr>
        <w:t>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5270AA" w:rsidRPr="0006272B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W w:w="1063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340"/>
        <w:gridCol w:w="1559"/>
        <w:gridCol w:w="2204"/>
        <w:gridCol w:w="1842"/>
      </w:tblGrid>
      <w:tr w:rsidR="008C5F4B" w:rsidRPr="005270AA" w:rsidTr="00594804">
        <w:trPr>
          <w:trHeight w:val="20"/>
        </w:trPr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3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594804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 - т</w:t>
            </w:r>
            <w:r w:rsidR="0059480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7A3E5A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7A3E5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04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7A3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A3E5A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8C5F4B" w:rsidRPr="005270AA" w:rsidTr="00610053">
        <w:trPr>
          <w:trHeight w:val="199"/>
        </w:trPr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7A3E5A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201</w:t>
            </w:r>
            <w:r w:rsidR="007A3E5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мероприятия по сокращению выбросов загрязняющих </w:t>
            </w: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веществ</w:t>
            </w:r>
          </w:p>
        </w:tc>
        <w:tc>
          <w:tcPr>
            <w:tcW w:w="1842" w:type="dxa"/>
          </w:tcPr>
          <w:p w:rsidR="008C5F4B" w:rsidRPr="005270AA" w:rsidRDefault="008C5F4B" w:rsidP="00BF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План/цель</w:t>
            </w:r>
          </w:p>
        </w:tc>
      </w:tr>
      <w:tr w:rsidR="0006272B" w:rsidRPr="005270AA" w:rsidTr="00594804"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72B" w:rsidRPr="005270AA" w:rsidRDefault="0006272B" w:rsidP="0006272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72B" w:rsidRPr="005270AA" w:rsidRDefault="0006272B" w:rsidP="00BF5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72B" w:rsidRPr="005270AA" w:rsidRDefault="0006272B" w:rsidP="00BF5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72B" w:rsidRPr="005270AA" w:rsidRDefault="0006272B" w:rsidP="00BF5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72B" w:rsidRPr="005270AA" w:rsidRDefault="0006272B" w:rsidP="00BF5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72B" w:rsidRPr="005270AA" w:rsidRDefault="0006272B" w:rsidP="00BF5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E5A" w:rsidRPr="005270AA" w:rsidTr="00594804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3E5A" w:rsidRDefault="007A3E5A" w:rsidP="007A3E5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Default="007A3E5A" w:rsidP="007A3E5A">
            <w:pPr>
              <w:pStyle w:val="ConsPlusNormal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оксид азота </w:t>
            </w:r>
          </w:p>
          <w:p w:rsidR="007A3E5A" w:rsidRPr="001E51A4" w:rsidRDefault="007A3E5A" w:rsidP="007A3E5A">
            <w:pPr>
              <w:pStyle w:val="ConsPlusNormal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27223">
              <w:rPr>
                <w:sz w:val="20"/>
                <w:szCs w:val="20"/>
              </w:rPr>
              <w:t>в пересчете на NO</w:t>
            </w:r>
            <w:r w:rsidRPr="00F27223">
              <w:rPr>
                <w:rFonts w:ascii="Cambria Math" w:hAnsi="Cambria Math" w:cs="Cambria Math"/>
                <w:sz w:val="20"/>
                <w:szCs w:val="20"/>
              </w:rPr>
              <w:t>₂</w:t>
            </w:r>
            <w:r w:rsidRPr="00F27223">
              <w:rPr>
                <w:sz w:val="20"/>
                <w:szCs w:val="20"/>
              </w:rPr>
              <w:t>)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jc w:val="center"/>
              <w:rPr>
                <w:sz w:val="22"/>
                <w:szCs w:val="22"/>
              </w:rPr>
            </w:pPr>
            <w:r w:rsidRPr="005270A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545C0" w:rsidRDefault="007A3E5A" w:rsidP="007A3E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2 203,344</w:t>
            </w:r>
          </w:p>
        </w:tc>
        <w:tc>
          <w:tcPr>
            <w:tcW w:w="220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DB3B8A" w:rsidRDefault="007A3E5A" w:rsidP="007A3E5A">
            <w:pPr>
              <w:pStyle w:val="ConsPlusNormal"/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B21C76">
              <w:rPr>
                <w:rFonts w:ascii="Times New Roman" w:eastAsia="Calibri" w:hAnsi="Times New Roman" w:cs="Times New Roman"/>
                <w:sz w:val="20"/>
                <w:szCs w:val="20"/>
              </w:rPr>
              <w:t>Ремонт и техническое обслуживание золоулавливающих и аспирационных установок</w:t>
            </w:r>
          </w:p>
        </w:tc>
        <w:tc>
          <w:tcPr>
            <w:tcW w:w="184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DB3B8A" w:rsidRDefault="007A3E5A" w:rsidP="007A3E5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3E90">
              <w:rPr>
                <w:rFonts w:ascii="Times New Roman" w:hAnsi="Times New Roman" w:cs="Times New Roman"/>
                <w:sz w:val="20"/>
                <w:szCs w:val="20"/>
              </w:rPr>
              <w:t>Обеспечение требований природоохранного законодательства</w:t>
            </w:r>
          </w:p>
        </w:tc>
      </w:tr>
      <w:tr w:rsidR="007A3E5A" w:rsidRPr="005270AA" w:rsidTr="00594804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3E5A" w:rsidRDefault="007A3E5A" w:rsidP="007A3E5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Default="007A3E5A" w:rsidP="007A3E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jc w:val="center"/>
              <w:rPr>
                <w:sz w:val="22"/>
                <w:szCs w:val="22"/>
              </w:rPr>
            </w:pPr>
            <w:r w:rsidRPr="005270A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1F7687" w:rsidRDefault="007A3E5A" w:rsidP="007A3E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3 693,005</w:t>
            </w:r>
          </w:p>
        </w:tc>
        <w:tc>
          <w:tcPr>
            <w:tcW w:w="220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E5A" w:rsidRPr="005270AA" w:rsidTr="00594804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3E5A" w:rsidRDefault="007A3E5A" w:rsidP="007A3E5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Default="007A3E5A" w:rsidP="007A3E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jc w:val="center"/>
              <w:rPr>
                <w:sz w:val="22"/>
                <w:szCs w:val="22"/>
              </w:rPr>
            </w:pPr>
            <w:r w:rsidRPr="005270A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1F7687" w:rsidRDefault="007A3E5A" w:rsidP="007A3E5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1 474,68</w:t>
            </w:r>
          </w:p>
        </w:tc>
        <w:tc>
          <w:tcPr>
            <w:tcW w:w="220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E5A" w:rsidRPr="005270AA" w:rsidTr="00594804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3E5A" w:rsidRDefault="007A3E5A" w:rsidP="007A3E5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Default="007A3E5A" w:rsidP="007A3E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jc w:val="center"/>
              <w:rPr>
                <w:sz w:val="22"/>
                <w:szCs w:val="22"/>
              </w:rPr>
            </w:pPr>
            <w:r w:rsidRPr="005270A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545C0" w:rsidRDefault="007A3E5A" w:rsidP="007A3E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2,317</w:t>
            </w:r>
          </w:p>
        </w:tc>
        <w:tc>
          <w:tcPr>
            <w:tcW w:w="220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E5A" w:rsidRPr="005270AA" w:rsidTr="00594804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3E5A" w:rsidRDefault="007A3E5A" w:rsidP="007A3E5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Default="007A3E5A" w:rsidP="007A3E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jc w:val="center"/>
              <w:rPr>
                <w:sz w:val="22"/>
                <w:szCs w:val="22"/>
              </w:rPr>
            </w:pPr>
            <w:r w:rsidRPr="005270A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545C0" w:rsidRDefault="007A3E5A" w:rsidP="007A3E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108,299</w:t>
            </w:r>
          </w:p>
        </w:tc>
        <w:tc>
          <w:tcPr>
            <w:tcW w:w="220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E5A" w:rsidRPr="005270AA" w:rsidTr="00594804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3E5A" w:rsidRDefault="007A3E5A" w:rsidP="007A3E5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7A3E5A" w:rsidRDefault="007A3E5A" w:rsidP="007A3E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5A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545C0" w:rsidRDefault="007A3E5A" w:rsidP="007A3E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E5A" w:rsidRPr="005270AA" w:rsidTr="00594804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3E5A" w:rsidRDefault="007A3E5A" w:rsidP="007A3E5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7A3E5A" w:rsidRDefault="007A3E5A" w:rsidP="007A3E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5A">
              <w:rPr>
                <w:rFonts w:ascii="Times New Roman" w:hAnsi="Times New Roman" w:cs="Times New Roman"/>
                <w:sz w:val="20"/>
                <w:szCs w:val="20"/>
              </w:rPr>
              <w:t>1.7. прочие газообразные и жидкие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Default="007A3E5A" w:rsidP="007A3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Default="007A3E5A" w:rsidP="007A3E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2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4D3B3D" w:rsidRDefault="007A3E5A" w:rsidP="007A3E5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9A3DC2" w:rsidRDefault="007A3E5A" w:rsidP="007A3E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E5A" w:rsidRPr="005270AA" w:rsidTr="00594804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610053" w:rsidRDefault="007A3E5A" w:rsidP="007A3E5A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Валовый выброс загрязняющих веществ в атмосферу, в</w:t>
            </w:r>
            <w:r w:rsidRPr="00BD77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сего: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610053" w:rsidRDefault="007A3E5A" w:rsidP="007A3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7 481,646</w:t>
            </w:r>
          </w:p>
        </w:tc>
        <w:tc>
          <w:tcPr>
            <w:tcW w:w="22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4D3B3D" w:rsidRDefault="007A3E5A" w:rsidP="007A3E5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9A3DC2" w:rsidRDefault="007A3E5A" w:rsidP="007A3E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6FD" w:rsidRPr="005270AA" w:rsidRDefault="004956FD" w:rsidP="008C5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56FD" w:rsidRPr="0006272B" w:rsidRDefault="00A95110" w:rsidP="0006272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06272B">
        <w:rPr>
          <w:rFonts w:ascii="Times New Roman" w:hAnsi="Times New Roman"/>
          <w:b/>
        </w:rPr>
        <w:t>п.</w:t>
      </w:r>
      <w:r w:rsidR="000A76BA">
        <w:rPr>
          <w:rFonts w:ascii="Times New Roman" w:hAnsi="Times New Roman"/>
          <w:b/>
        </w:rPr>
        <w:t>3</w:t>
      </w:r>
      <w:r w:rsidRPr="0006272B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5270AA" w:rsidRPr="0006272B">
        <w:rPr>
          <w:rFonts w:ascii="Times New Roman" w:hAnsi="Times New Roman"/>
          <w:b/>
        </w:rPr>
        <w:t>.</w:t>
      </w:r>
    </w:p>
    <w:p w:rsidR="0006272B" w:rsidRPr="0006272B" w:rsidRDefault="0006272B" w:rsidP="0006272B">
      <w:pPr>
        <w:jc w:val="both"/>
        <w:rPr>
          <w:sz w:val="22"/>
          <w:szCs w:val="22"/>
        </w:rPr>
      </w:pPr>
      <w:r w:rsidRPr="0006272B">
        <w:rPr>
          <w:sz w:val="22"/>
          <w:szCs w:val="22"/>
        </w:rPr>
        <w:t>Инвестиционная программа АО «Кузнецкая ТЭЦ» на 201</w:t>
      </w:r>
      <w:r w:rsidR="007A3E5A">
        <w:rPr>
          <w:sz w:val="22"/>
          <w:szCs w:val="22"/>
        </w:rPr>
        <w:t>9</w:t>
      </w:r>
      <w:r w:rsidRPr="0006272B">
        <w:rPr>
          <w:sz w:val="22"/>
          <w:szCs w:val="22"/>
        </w:rPr>
        <w:t xml:space="preserve"> год в сфере производства электроэнергии не утверждена.</w:t>
      </w:r>
    </w:p>
    <w:p w:rsidR="004956FD" w:rsidRPr="008F6862" w:rsidRDefault="004956FD" w:rsidP="008F6862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1E1DE1" w:rsidRPr="008F6862" w:rsidRDefault="001E1DE1" w:rsidP="008F686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F6862">
        <w:rPr>
          <w:rFonts w:ascii="Times New Roman" w:hAnsi="Times New Roman"/>
          <w:b/>
        </w:rPr>
        <w:t>п.</w:t>
      </w:r>
      <w:r w:rsidR="000A76BA">
        <w:rPr>
          <w:rFonts w:ascii="Times New Roman" w:hAnsi="Times New Roman"/>
          <w:b/>
        </w:rPr>
        <w:t>3</w:t>
      </w:r>
      <w:r w:rsidRPr="008F6862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8F6862">
        <w:rPr>
          <w:rFonts w:ascii="Times New Roman" w:hAnsi="Times New Roman"/>
          <w:b/>
        </w:rPr>
        <w:t xml:space="preserve"> за 201</w:t>
      </w:r>
      <w:r w:rsidR="007A3E5A">
        <w:rPr>
          <w:rFonts w:ascii="Times New Roman" w:hAnsi="Times New Roman"/>
          <w:b/>
        </w:rPr>
        <w:t>9</w:t>
      </w:r>
      <w:r w:rsidR="00B46F24" w:rsidRPr="008F6862">
        <w:rPr>
          <w:rFonts w:ascii="Times New Roman" w:hAnsi="Times New Roman"/>
          <w:b/>
        </w:rPr>
        <w:t xml:space="preserve"> </w:t>
      </w:r>
      <w:r w:rsidR="00002878" w:rsidRPr="008F6862">
        <w:rPr>
          <w:rFonts w:ascii="Times New Roman" w:hAnsi="Times New Roman"/>
          <w:b/>
        </w:rPr>
        <w:t>год</w:t>
      </w:r>
      <w:r w:rsidR="005270AA" w:rsidRPr="008F6862">
        <w:rPr>
          <w:rFonts w:ascii="Times New Roman" w:hAnsi="Times New Roman"/>
          <w:b/>
        </w:rPr>
        <w:t>.</w:t>
      </w:r>
    </w:p>
    <w:tbl>
      <w:tblPr>
        <w:tblW w:w="104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2694"/>
        <w:gridCol w:w="2268"/>
        <w:gridCol w:w="2127"/>
      </w:tblGrid>
      <w:tr w:rsidR="001F7687" w:rsidRPr="005270AA" w:rsidTr="00B506C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5270AA" w:rsidRDefault="001F7687" w:rsidP="00BF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5270AA" w:rsidRDefault="001F7687" w:rsidP="00BF5942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5270AA" w:rsidRDefault="001F7687" w:rsidP="00BF594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Расход электроэнергии (единица измерения - тыс. кВт·ч)</w:t>
            </w:r>
          </w:p>
        </w:tc>
      </w:tr>
      <w:tr w:rsidR="00A62750" w:rsidRPr="005270AA" w:rsidTr="00B506C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A62750" w:rsidRPr="005270AA" w:rsidTr="00B506C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E5A" w:rsidRPr="005270AA" w:rsidTr="00B506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5270AA" w:rsidRDefault="007A3E5A" w:rsidP="007A3E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АО «</w:t>
            </w:r>
            <w:r w:rsidRPr="005270A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Кузнецкая ТЭЦ</w:t>
            </w: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»</w:t>
            </w:r>
            <w:r w:rsidRPr="005270A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5270AA">
              <w:rPr>
                <w:rFonts w:ascii="Times New Roman" w:hAnsi="Times New Roman"/>
              </w:rPr>
              <w:t>теплоэлектроцентраль)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7A3E5A" w:rsidRDefault="007A3E5A" w:rsidP="007A3E5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5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5A">
              <w:rPr>
                <w:rFonts w:ascii="Times New Roman" w:hAnsi="Times New Roman" w:cs="Times New Roman"/>
                <w:sz w:val="22"/>
                <w:szCs w:val="22"/>
              </w:rPr>
              <w:t>823,226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7A3E5A" w:rsidRDefault="007A3E5A" w:rsidP="007A3E5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5A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5A">
              <w:rPr>
                <w:rFonts w:ascii="Times New Roman" w:hAnsi="Times New Roman" w:cs="Times New Roman"/>
                <w:sz w:val="22"/>
                <w:szCs w:val="22"/>
              </w:rPr>
              <w:t>024,408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3E5A" w:rsidRPr="007A3E5A" w:rsidRDefault="007A3E5A" w:rsidP="007A3E5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A3E5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5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582,272</w:t>
            </w:r>
          </w:p>
        </w:tc>
      </w:tr>
    </w:tbl>
    <w:p w:rsidR="00344B0F" w:rsidRDefault="00344B0F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DE5A03" w:rsidRPr="00374F76" w:rsidRDefault="001E1DE1" w:rsidP="00374F76">
      <w:pPr>
        <w:pStyle w:val="a5"/>
        <w:spacing w:after="0"/>
        <w:ind w:left="0"/>
        <w:jc w:val="both"/>
        <w:rPr>
          <w:rStyle w:val="FontStyle36"/>
          <w:rFonts w:ascii="Times New Roman" w:hAnsi="Times New Roman" w:cs="Times New Roman"/>
          <w:b/>
          <w:sz w:val="22"/>
          <w:szCs w:val="22"/>
        </w:rPr>
      </w:pPr>
      <w:r w:rsidRPr="008F6862">
        <w:rPr>
          <w:rFonts w:ascii="Times New Roman" w:hAnsi="Times New Roman"/>
          <w:b/>
        </w:rPr>
        <w:t>п.</w:t>
      </w:r>
      <w:r w:rsidR="000A76BA">
        <w:rPr>
          <w:rFonts w:ascii="Times New Roman" w:hAnsi="Times New Roman"/>
          <w:b/>
        </w:rPr>
        <w:t>3</w:t>
      </w:r>
      <w:r w:rsidRPr="008F6862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8F6862">
        <w:rPr>
          <w:rFonts w:ascii="Times New Roman" w:hAnsi="Times New Roman"/>
          <w:b/>
        </w:rPr>
        <w:t xml:space="preserve"> за 201</w:t>
      </w:r>
      <w:r w:rsidR="007A3E5A">
        <w:rPr>
          <w:rFonts w:ascii="Times New Roman" w:hAnsi="Times New Roman"/>
          <w:b/>
        </w:rPr>
        <w:t>9</w:t>
      </w:r>
      <w:r w:rsidR="0073677C" w:rsidRPr="008F6862">
        <w:rPr>
          <w:rFonts w:ascii="Times New Roman" w:hAnsi="Times New Roman"/>
          <w:b/>
        </w:rPr>
        <w:t xml:space="preserve"> год</w:t>
      </w:r>
      <w:r w:rsidR="005270AA" w:rsidRPr="008F6862">
        <w:rPr>
          <w:rFonts w:ascii="Times New Roman" w:hAnsi="Times New Roman"/>
          <w:b/>
        </w:rPr>
        <w:t>.</w:t>
      </w: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1417"/>
        <w:gridCol w:w="1853"/>
        <w:gridCol w:w="1407"/>
        <w:gridCol w:w="1843"/>
        <w:gridCol w:w="2410"/>
      </w:tblGrid>
      <w:tr w:rsidR="0073677C" w:rsidRPr="008F6862" w:rsidTr="00AC6B4F">
        <w:trPr>
          <w:trHeight w:val="717"/>
        </w:trPr>
        <w:tc>
          <w:tcPr>
            <w:tcW w:w="1590" w:type="dxa"/>
          </w:tcPr>
          <w:p w:rsidR="0073677C" w:rsidRPr="008F6862" w:rsidRDefault="0073677C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b/>
                <w:color w:val="000000"/>
                <w:sz w:val="22"/>
                <w:szCs w:val="22"/>
              </w:rPr>
              <w:t>Наименование электростанции</w:t>
            </w:r>
          </w:p>
        </w:tc>
        <w:tc>
          <w:tcPr>
            <w:tcW w:w="1417" w:type="dxa"/>
          </w:tcPr>
          <w:p w:rsidR="0073677C" w:rsidRPr="008F6862" w:rsidRDefault="0073677C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b/>
                <w:color w:val="000000"/>
                <w:sz w:val="22"/>
                <w:szCs w:val="22"/>
              </w:rPr>
              <w:t>Вид используемого топлива</w:t>
            </w:r>
          </w:p>
        </w:tc>
        <w:tc>
          <w:tcPr>
            <w:tcW w:w="1853" w:type="dxa"/>
          </w:tcPr>
          <w:p w:rsidR="0073677C" w:rsidRPr="008F6862" w:rsidRDefault="0073677C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b/>
                <w:color w:val="000000"/>
                <w:sz w:val="22"/>
                <w:szCs w:val="22"/>
              </w:rPr>
              <w:t>Удельный расход условного топлива на электроэнергию, г/кВтч</w:t>
            </w:r>
          </w:p>
        </w:tc>
        <w:tc>
          <w:tcPr>
            <w:tcW w:w="1407" w:type="dxa"/>
          </w:tcPr>
          <w:p w:rsidR="0073677C" w:rsidRPr="008F6862" w:rsidRDefault="0073677C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b/>
                <w:color w:val="000000"/>
                <w:sz w:val="22"/>
                <w:szCs w:val="22"/>
              </w:rPr>
              <w:t xml:space="preserve">Характеристика топлива </w:t>
            </w:r>
          </w:p>
          <w:p w:rsidR="0073677C" w:rsidRPr="008F6862" w:rsidRDefault="008F6862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sz w:val="22"/>
                <w:szCs w:val="22"/>
              </w:rPr>
              <w:t>(калорийность, ккал/кг)</w:t>
            </w:r>
          </w:p>
        </w:tc>
        <w:tc>
          <w:tcPr>
            <w:tcW w:w="1843" w:type="dxa"/>
          </w:tcPr>
          <w:p w:rsidR="008F6862" w:rsidRPr="008F6862" w:rsidRDefault="0073677C" w:rsidP="008F686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86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Общий расход топлива электростанции за отчетный период</w:t>
            </w:r>
            <w:r w:rsidR="008F6862" w:rsidRPr="008F686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8F6862" w:rsidRPr="008F6862">
              <w:rPr>
                <w:rFonts w:ascii="Times New Roman" w:hAnsi="Times New Roman" w:cs="Times New Roman"/>
                <w:sz w:val="22"/>
                <w:szCs w:val="22"/>
              </w:rPr>
              <w:t xml:space="preserve">тыс. т.н.т.( газ - млн </w:t>
            </w:r>
          </w:p>
          <w:p w:rsidR="0073677C" w:rsidRPr="008F6862" w:rsidRDefault="008F6862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sz w:val="22"/>
                <w:szCs w:val="22"/>
              </w:rPr>
              <w:t>Нм3)</w:t>
            </w:r>
          </w:p>
        </w:tc>
        <w:tc>
          <w:tcPr>
            <w:tcW w:w="2410" w:type="dxa"/>
          </w:tcPr>
          <w:p w:rsidR="0073677C" w:rsidRPr="008F6862" w:rsidRDefault="0073677C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b/>
                <w:color w:val="000000"/>
                <w:sz w:val="22"/>
                <w:szCs w:val="22"/>
              </w:rPr>
              <w:t>Информация о поставщике топлива (наименование, место нахождения)</w:t>
            </w:r>
          </w:p>
        </w:tc>
      </w:tr>
      <w:tr w:rsidR="00F578CD" w:rsidRPr="008F6862" w:rsidTr="00AC6B4F">
        <w:trPr>
          <w:trHeight w:val="383"/>
        </w:trPr>
        <w:tc>
          <w:tcPr>
            <w:tcW w:w="1590" w:type="dxa"/>
            <w:vMerge w:val="restart"/>
            <w:tcBorders>
              <w:bottom w:val="single" w:sz="4" w:space="0" w:color="000000"/>
            </w:tcBorders>
          </w:tcPr>
          <w:p w:rsidR="00F578CD" w:rsidRPr="008F6862" w:rsidRDefault="00F578CD" w:rsidP="00F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862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АО «Кузнецкая ТЭЦ»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578CD" w:rsidRPr="008F6862" w:rsidRDefault="00F578CD" w:rsidP="00F578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 </w:t>
            </w:r>
          </w:p>
        </w:tc>
        <w:tc>
          <w:tcPr>
            <w:tcW w:w="1853" w:type="dxa"/>
            <w:vMerge w:val="restart"/>
            <w:tcBorders>
              <w:bottom w:val="single" w:sz="4" w:space="0" w:color="000000"/>
            </w:tcBorders>
            <w:vAlign w:val="center"/>
          </w:tcPr>
          <w:p w:rsidR="00F578CD" w:rsidRPr="008F6862" w:rsidRDefault="00F578CD" w:rsidP="00F578CD">
            <w:pPr>
              <w:jc w:val="center"/>
              <w:rPr>
                <w:color w:val="000000"/>
                <w:sz w:val="22"/>
                <w:szCs w:val="22"/>
              </w:rPr>
            </w:pPr>
            <w:r w:rsidRPr="008F686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44,02</w:t>
            </w:r>
          </w:p>
          <w:p w:rsidR="00F578CD" w:rsidRPr="008F6862" w:rsidRDefault="00F578CD" w:rsidP="00F578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F578CD" w:rsidRPr="00F578CD" w:rsidRDefault="00F578CD" w:rsidP="00F578C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78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578CD" w:rsidRPr="00F578CD" w:rsidRDefault="00F578CD" w:rsidP="00F578C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8CD">
              <w:rPr>
                <w:rFonts w:ascii="Times New Roman" w:hAnsi="Times New Roman" w:cs="Times New Roman"/>
                <w:sz w:val="22"/>
                <w:szCs w:val="22"/>
              </w:rPr>
              <w:t>0,379078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578CD" w:rsidRPr="00F578CD" w:rsidRDefault="00F578CD" w:rsidP="00F578CD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578CD">
              <w:rPr>
                <w:rFonts w:ascii="Times New Roman" w:hAnsi="Times New Roman" w:cs="Times New Roman"/>
                <w:sz w:val="22"/>
                <w:szCs w:val="22"/>
              </w:rPr>
              <w:t>ООО «Газпром межрегионгаз Кемерово», 650066, г. Кемерово, пр. Ленина, 74А.</w:t>
            </w:r>
          </w:p>
        </w:tc>
      </w:tr>
      <w:tr w:rsidR="00F578CD" w:rsidRPr="008F6862" w:rsidTr="00AC6B4F">
        <w:trPr>
          <w:trHeight w:val="284"/>
        </w:trPr>
        <w:tc>
          <w:tcPr>
            <w:tcW w:w="1590" w:type="dxa"/>
            <w:vMerge/>
          </w:tcPr>
          <w:p w:rsidR="00F578CD" w:rsidRPr="008F6862" w:rsidRDefault="00F578CD" w:rsidP="00F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578CD" w:rsidRPr="008F6862" w:rsidRDefault="00F578CD" w:rsidP="00F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862">
              <w:rPr>
                <w:color w:val="000000"/>
                <w:sz w:val="22"/>
                <w:szCs w:val="22"/>
              </w:rPr>
              <w:t>мазут</w:t>
            </w:r>
          </w:p>
        </w:tc>
        <w:tc>
          <w:tcPr>
            <w:tcW w:w="1853" w:type="dxa"/>
            <w:vMerge/>
            <w:vAlign w:val="center"/>
          </w:tcPr>
          <w:p w:rsidR="00F578CD" w:rsidRPr="008F6862" w:rsidRDefault="00F578CD" w:rsidP="00F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F578CD" w:rsidRPr="00F578CD" w:rsidRDefault="00F578CD" w:rsidP="00F578C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8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578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F578CD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843" w:type="dxa"/>
          </w:tcPr>
          <w:p w:rsidR="00F578CD" w:rsidRPr="00F578CD" w:rsidRDefault="00F578CD" w:rsidP="00F578C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8CD">
              <w:rPr>
                <w:rFonts w:ascii="Times New Roman" w:hAnsi="Times New Roman" w:cs="Times New Roman"/>
                <w:sz w:val="22"/>
                <w:szCs w:val="22"/>
              </w:rPr>
              <w:t>0,716061</w:t>
            </w:r>
          </w:p>
        </w:tc>
        <w:tc>
          <w:tcPr>
            <w:tcW w:w="2410" w:type="dxa"/>
          </w:tcPr>
          <w:p w:rsidR="00F578CD" w:rsidRPr="00F578CD" w:rsidRDefault="00F578CD" w:rsidP="00AC6B4F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578CD">
              <w:rPr>
                <w:rFonts w:ascii="Times New Roman" w:hAnsi="Times New Roman" w:cs="Times New Roman"/>
                <w:sz w:val="22"/>
                <w:szCs w:val="22"/>
              </w:rPr>
              <w:t>ООО «Партнер», 630089, г. Новосибирск, ул. Бориса Богаткова, д. 254, оф.1.</w:t>
            </w:r>
          </w:p>
        </w:tc>
      </w:tr>
      <w:tr w:rsidR="00F578CD" w:rsidRPr="008F6862" w:rsidTr="00AC6B4F">
        <w:trPr>
          <w:trHeight w:val="416"/>
        </w:trPr>
        <w:tc>
          <w:tcPr>
            <w:tcW w:w="1590" w:type="dxa"/>
            <w:vMerge/>
          </w:tcPr>
          <w:p w:rsidR="00F578CD" w:rsidRPr="008F6862" w:rsidRDefault="00F578CD" w:rsidP="00F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578CD" w:rsidRPr="008F6862" w:rsidRDefault="00F578CD" w:rsidP="00F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862">
              <w:rPr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1853" w:type="dxa"/>
            <w:vMerge/>
            <w:vAlign w:val="center"/>
          </w:tcPr>
          <w:p w:rsidR="00F578CD" w:rsidRPr="008F6862" w:rsidRDefault="00F578CD" w:rsidP="00F57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F578CD" w:rsidRPr="00F578CD" w:rsidRDefault="00F578CD" w:rsidP="00F578C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8CD">
              <w:rPr>
                <w:rFonts w:ascii="Times New Roman" w:hAnsi="Times New Roman" w:cs="Times New Roman"/>
                <w:sz w:val="22"/>
                <w:szCs w:val="22"/>
              </w:rPr>
              <w:t>5024</w:t>
            </w:r>
          </w:p>
        </w:tc>
        <w:tc>
          <w:tcPr>
            <w:tcW w:w="1843" w:type="dxa"/>
          </w:tcPr>
          <w:p w:rsidR="00F578CD" w:rsidRPr="00F578CD" w:rsidRDefault="00F578CD" w:rsidP="00F578C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8CD">
              <w:rPr>
                <w:rFonts w:ascii="Times New Roman" w:hAnsi="Times New Roman" w:cs="Times New Roman"/>
                <w:sz w:val="22"/>
                <w:szCs w:val="22"/>
              </w:rPr>
              <w:t>655,906160</w:t>
            </w:r>
          </w:p>
        </w:tc>
        <w:tc>
          <w:tcPr>
            <w:tcW w:w="2410" w:type="dxa"/>
          </w:tcPr>
          <w:p w:rsidR="00F578CD" w:rsidRPr="00F578CD" w:rsidRDefault="00F578CD" w:rsidP="00F578CD">
            <w:pPr>
              <w:pStyle w:val="ae"/>
              <w:rPr>
                <w:sz w:val="22"/>
                <w:szCs w:val="22"/>
              </w:rPr>
            </w:pPr>
            <w:r w:rsidRPr="00F578CD">
              <w:rPr>
                <w:sz w:val="22"/>
                <w:szCs w:val="22"/>
              </w:rPr>
              <w:t>АО «СУЭК-Кузбасс», 652507, г. Ленинск-Кузнецкий, ул. Васильева, 1.</w:t>
            </w:r>
          </w:p>
        </w:tc>
      </w:tr>
    </w:tbl>
    <w:p w:rsidR="006A517F" w:rsidRPr="00BF1222" w:rsidRDefault="006A517F" w:rsidP="001F0754">
      <w:pPr>
        <w:jc w:val="center"/>
        <w:rPr>
          <w:sz w:val="20"/>
          <w:szCs w:val="20"/>
        </w:rPr>
      </w:pPr>
    </w:p>
    <w:sectPr w:rsidR="006A517F" w:rsidRPr="00BF1222" w:rsidSect="000A76BA">
      <w:footerReference w:type="default" r:id="rId9"/>
      <w:pgSz w:w="11906" w:h="16838"/>
      <w:pgMar w:top="568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CB" w:rsidRDefault="00DE0ECB">
      <w:r>
        <w:separator/>
      </w:r>
    </w:p>
  </w:endnote>
  <w:endnote w:type="continuationSeparator" w:id="0">
    <w:p w:rsidR="00DE0ECB" w:rsidRDefault="00DE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42" w:rsidRPr="00C734A2" w:rsidRDefault="00BF5942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AC6B4F">
      <w:rPr>
        <w:noProof/>
        <w:sz w:val="20"/>
        <w:szCs w:val="20"/>
      </w:rPr>
      <w:t>2</w:t>
    </w:r>
    <w:r w:rsidRPr="00C734A2">
      <w:rPr>
        <w:sz w:val="20"/>
        <w:szCs w:val="20"/>
      </w:rPr>
      <w:fldChar w:fldCharType="end"/>
    </w:r>
  </w:p>
  <w:p w:rsidR="00BF5942" w:rsidRDefault="00BF59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CB" w:rsidRDefault="00DE0ECB">
      <w:r>
        <w:separator/>
      </w:r>
    </w:p>
  </w:footnote>
  <w:footnote w:type="continuationSeparator" w:id="0">
    <w:p w:rsidR="00DE0ECB" w:rsidRDefault="00DE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5B0057"/>
    <w:multiLevelType w:val="multilevel"/>
    <w:tmpl w:val="6A3023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F6469"/>
    <w:multiLevelType w:val="hybridMultilevel"/>
    <w:tmpl w:val="A8AC65A8"/>
    <w:lvl w:ilvl="0" w:tplc="5ECE6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7"/>
  </w:num>
  <w:num w:numId="5">
    <w:abstractNumId w:val="6"/>
  </w:num>
  <w:num w:numId="6">
    <w:abstractNumId w:val="18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17"/>
  </w:num>
  <w:num w:numId="13">
    <w:abstractNumId w:val="5"/>
  </w:num>
  <w:num w:numId="14">
    <w:abstractNumId w:val="9"/>
  </w:num>
  <w:num w:numId="15">
    <w:abstractNumId w:val="12"/>
  </w:num>
  <w:num w:numId="16">
    <w:abstractNumId w:val="14"/>
  </w:num>
  <w:num w:numId="17">
    <w:abstractNumId w:val="13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5F"/>
    <w:rsid w:val="000022EC"/>
    <w:rsid w:val="00002878"/>
    <w:rsid w:val="00003816"/>
    <w:rsid w:val="000162AD"/>
    <w:rsid w:val="000247B2"/>
    <w:rsid w:val="00027D99"/>
    <w:rsid w:val="00032C6D"/>
    <w:rsid w:val="000365E3"/>
    <w:rsid w:val="00041828"/>
    <w:rsid w:val="00043F66"/>
    <w:rsid w:val="00050F6D"/>
    <w:rsid w:val="0006272B"/>
    <w:rsid w:val="00065E27"/>
    <w:rsid w:val="00090321"/>
    <w:rsid w:val="000956CF"/>
    <w:rsid w:val="00095B14"/>
    <w:rsid w:val="000A083C"/>
    <w:rsid w:val="000A76BA"/>
    <w:rsid w:val="000A7C4F"/>
    <w:rsid w:val="000B4745"/>
    <w:rsid w:val="000B5F9A"/>
    <w:rsid w:val="000B7A9A"/>
    <w:rsid w:val="000E1073"/>
    <w:rsid w:val="000E136D"/>
    <w:rsid w:val="000E6B16"/>
    <w:rsid w:val="000E766E"/>
    <w:rsid w:val="000F088C"/>
    <w:rsid w:val="000F134D"/>
    <w:rsid w:val="000F2400"/>
    <w:rsid w:val="000F54FB"/>
    <w:rsid w:val="00110291"/>
    <w:rsid w:val="00117982"/>
    <w:rsid w:val="001352A2"/>
    <w:rsid w:val="00140E15"/>
    <w:rsid w:val="00142104"/>
    <w:rsid w:val="00143AA6"/>
    <w:rsid w:val="001461E0"/>
    <w:rsid w:val="001549A1"/>
    <w:rsid w:val="0015606C"/>
    <w:rsid w:val="001611CA"/>
    <w:rsid w:val="001637DB"/>
    <w:rsid w:val="00170A24"/>
    <w:rsid w:val="0017181A"/>
    <w:rsid w:val="00180B92"/>
    <w:rsid w:val="001870F5"/>
    <w:rsid w:val="001878EC"/>
    <w:rsid w:val="00187A9F"/>
    <w:rsid w:val="00190247"/>
    <w:rsid w:val="001A17A8"/>
    <w:rsid w:val="001A600F"/>
    <w:rsid w:val="001A628E"/>
    <w:rsid w:val="001A70C1"/>
    <w:rsid w:val="001B6374"/>
    <w:rsid w:val="001D6E80"/>
    <w:rsid w:val="001E1DE1"/>
    <w:rsid w:val="001E42CA"/>
    <w:rsid w:val="001F0754"/>
    <w:rsid w:val="001F7687"/>
    <w:rsid w:val="001F7E95"/>
    <w:rsid w:val="0023256A"/>
    <w:rsid w:val="002359ED"/>
    <w:rsid w:val="0025007E"/>
    <w:rsid w:val="00254101"/>
    <w:rsid w:val="00257536"/>
    <w:rsid w:val="00260332"/>
    <w:rsid w:val="00262C3D"/>
    <w:rsid w:val="002720A6"/>
    <w:rsid w:val="00275A86"/>
    <w:rsid w:val="00280053"/>
    <w:rsid w:val="002868FA"/>
    <w:rsid w:val="0029099D"/>
    <w:rsid w:val="0029368B"/>
    <w:rsid w:val="002A12D4"/>
    <w:rsid w:val="002A1D1D"/>
    <w:rsid w:val="002B567C"/>
    <w:rsid w:val="002B7147"/>
    <w:rsid w:val="002C4F7C"/>
    <w:rsid w:val="002D469C"/>
    <w:rsid w:val="002E10B6"/>
    <w:rsid w:val="002E3D9A"/>
    <w:rsid w:val="002E4DB9"/>
    <w:rsid w:val="002E5CCD"/>
    <w:rsid w:val="002F21EE"/>
    <w:rsid w:val="002F5B89"/>
    <w:rsid w:val="003115BC"/>
    <w:rsid w:val="0031281D"/>
    <w:rsid w:val="00313F4B"/>
    <w:rsid w:val="003214A9"/>
    <w:rsid w:val="00344B0F"/>
    <w:rsid w:val="003509D8"/>
    <w:rsid w:val="0035217A"/>
    <w:rsid w:val="003524FF"/>
    <w:rsid w:val="00361184"/>
    <w:rsid w:val="00361261"/>
    <w:rsid w:val="003653F5"/>
    <w:rsid w:val="00374F76"/>
    <w:rsid w:val="003815A2"/>
    <w:rsid w:val="00381D1C"/>
    <w:rsid w:val="00383DA1"/>
    <w:rsid w:val="00385A0A"/>
    <w:rsid w:val="00393F2A"/>
    <w:rsid w:val="0039689E"/>
    <w:rsid w:val="003B790E"/>
    <w:rsid w:val="003C3BD5"/>
    <w:rsid w:val="003C75DB"/>
    <w:rsid w:val="003D12B8"/>
    <w:rsid w:val="003D1C44"/>
    <w:rsid w:val="003D53E9"/>
    <w:rsid w:val="003E3F25"/>
    <w:rsid w:val="003F6A2D"/>
    <w:rsid w:val="00421300"/>
    <w:rsid w:val="00422345"/>
    <w:rsid w:val="00425D7D"/>
    <w:rsid w:val="00431C05"/>
    <w:rsid w:val="0047005D"/>
    <w:rsid w:val="0047551A"/>
    <w:rsid w:val="00476EA7"/>
    <w:rsid w:val="00486454"/>
    <w:rsid w:val="00492340"/>
    <w:rsid w:val="00494291"/>
    <w:rsid w:val="00494295"/>
    <w:rsid w:val="004956FD"/>
    <w:rsid w:val="00495B75"/>
    <w:rsid w:val="004A1D18"/>
    <w:rsid w:val="004A25CB"/>
    <w:rsid w:val="004B763A"/>
    <w:rsid w:val="004C0377"/>
    <w:rsid w:val="004E1B5B"/>
    <w:rsid w:val="004E4C38"/>
    <w:rsid w:val="00505D96"/>
    <w:rsid w:val="00512435"/>
    <w:rsid w:val="005134ED"/>
    <w:rsid w:val="0051524A"/>
    <w:rsid w:val="00515AF6"/>
    <w:rsid w:val="005160CC"/>
    <w:rsid w:val="00517DD8"/>
    <w:rsid w:val="00520DA5"/>
    <w:rsid w:val="005270AA"/>
    <w:rsid w:val="00530483"/>
    <w:rsid w:val="00530948"/>
    <w:rsid w:val="005343B8"/>
    <w:rsid w:val="00541326"/>
    <w:rsid w:val="005431C6"/>
    <w:rsid w:val="00554F66"/>
    <w:rsid w:val="00556ABF"/>
    <w:rsid w:val="00560F93"/>
    <w:rsid w:val="00575C43"/>
    <w:rsid w:val="00594804"/>
    <w:rsid w:val="005A7F47"/>
    <w:rsid w:val="005B6707"/>
    <w:rsid w:val="005C2F4A"/>
    <w:rsid w:val="005C73E6"/>
    <w:rsid w:val="005D5CF3"/>
    <w:rsid w:val="00602BAD"/>
    <w:rsid w:val="00606A73"/>
    <w:rsid w:val="00610053"/>
    <w:rsid w:val="0061306B"/>
    <w:rsid w:val="0061611A"/>
    <w:rsid w:val="00634DEC"/>
    <w:rsid w:val="00641A28"/>
    <w:rsid w:val="006534C1"/>
    <w:rsid w:val="006608C4"/>
    <w:rsid w:val="00681CEC"/>
    <w:rsid w:val="006854D7"/>
    <w:rsid w:val="00691E19"/>
    <w:rsid w:val="00693738"/>
    <w:rsid w:val="006A119F"/>
    <w:rsid w:val="006A3D2A"/>
    <w:rsid w:val="006A49D1"/>
    <w:rsid w:val="006A517F"/>
    <w:rsid w:val="006B4062"/>
    <w:rsid w:val="006B6EF5"/>
    <w:rsid w:val="006C5A40"/>
    <w:rsid w:val="006C6F6B"/>
    <w:rsid w:val="006D6558"/>
    <w:rsid w:val="006E155B"/>
    <w:rsid w:val="006E227C"/>
    <w:rsid w:val="006E345F"/>
    <w:rsid w:val="006E3FE4"/>
    <w:rsid w:val="006E5ABD"/>
    <w:rsid w:val="006E66CD"/>
    <w:rsid w:val="006E77D5"/>
    <w:rsid w:val="006F0703"/>
    <w:rsid w:val="006F2ECC"/>
    <w:rsid w:val="006F340F"/>
    <w:rsid w:val="00703F46"/>
    <w:rsid w:val="00706523"/>
    <w:rsid w:val="00710192"/>
    <w:rsid w:val="007276D3"/>
    <w:rsid w:val="0073677C"/>
    <w:rsid w:val="00737727"/>
    <w:rsid w:val="00747F50"/>
    <w:rsid w:val="007531AB"/>
    <w:rsid w:val="00761A29"/>
    <w:rsid w:val="00771C74"/>
    <w:rsid w:val="00776706"/>
    <w:rsid w:val="007A3E5A"/>
    <w:rsid w:val="007A7CD5"/>
    <w:rsid w:val="007C591B"/>
    <w:rsid w:val="007C746C"/>
    <w:rsid w:val="007D4DC6"/>
    <w:rsid w:val="007E2930"/>
    <w:rsid w:val="007E2A5E"/>
    <w:rsid w:val="007F65E3"/>
    <w:rsid w:val="00807325"/>
    <w:rsid w:val="008107B9"/>
    <w:rsid w:val="0081759F"/>
    <w:rsid w:val="00833F8F"/>
    <w:rsid w:val="00846548"/>
    <w:rsid w:val="0085143E"/>
    <w:rsid w:val="008527BC"/>
    <w:rsid w:val="0086186C"/>
    <w:rsid w:val="00870B98"/>
    <w:rsid w:val="00874F9B"/>
    <w:rsid w:val="0088457F"/>
    <w:rsid w:val="00885781"/>
    <w:rsid w:val="0089062C"/>
    <w:rsid w:val="00890DAE"/>
    <w:rsid w:val="008B3B19"/>
    <w:rsid w:val="008C5F4B"/>
    <w:rsid w:val="008D6EBB"/>
    <w:rsid w:val="008E2C95"/>
    <w:rsid w:val="008E396A"/>
    <w:rsid w:val="008E7287"/>
    <w:rsid w:val="008F3CA9"/>
    <w:rsid w:val="008F4A08"/>
    <w:rsid w:val="008F5DB9"/>
    <w:rsid w:val="008F6862"/>
    <w:rsid w:val="00903DDC"/>
    <w:rsid w:val="009064BE"/>
    <w:rsid w:val="009112DD"/>
    <w:rsid w:val="00912475"/>
    <w:rsid w:val="0092452B"/>
    <w:rsid w:val="009248A5"/>
    <w:rsid w:val="00924B91"/>
    <w:rsid w:val="00926160"/>
    <w:rsid w:val="009407C7"/>
    <w:rsid w:val="00941DD0"/>
    <w:rsid w:val="009434D9"/>
    <w:rsid w:val="009449EC"/>
    <w:rsid w:val="00944F6C"/>
    <w:rsid w:val="00952E8F"/>
    <w:rsid w:val="00957DED"/>
    <w:rsid w:val="00963ACA"/>
    <w:rsid w:val="00972B25"/>
    <w:rsid w:val="00980114"/>
    <w:rsid w:val="0098076E"/>
    <w:rsid w:val="00980B3B"/>
    <w:rsid w:val="0099602B"/>
    <w:rsid w:val="009A2727"/>
    <w:rsid w:val="009A42A5"/>
    <w:rsid w:val="009B0337"/>
    <w:rsid w:val="009D0431"/>
    <w:rsid w:val="009D135E"/>
    <w:rsid w:val="009D32B6"/>
    <w:rsid w:val="009D7D0D"/>
    <w:rsid w:val="00A00BD7"/>
    <w:rsid w:val="00A01657"/>
    <w:rsid w:val="00A0685D"/>
    <w:rsid w:val="00A06B94"/>
    <w:rsid w:val="00A1644B"/>
    <w:rsid w:val="00A237DE"/>
    <w:rsid w:val="00A23B08"/>
    <w:rsid w:val="00A30C5D"/>
    <w:rsid w:val="00A319E9"/>
    <w:rsid w:val="00A31D68"/>
    <w:rsid w:val="00A35A26"/>
    <w:rsid w:val="00A35C31"/>
    <w:rsid w:val="00A373FE"/>
    <w:rsid w:val="00A40594"/>
    <w:rsid w:val="00A437D8"/>
    <w:rsid w:val="00A4448C"/>
    <w:rsid w:val="00A55708"/>
    <w:rsid w:val="00A62750"/>
    <w:rsid w:val="00A75453"/>
    <w:rsid w:val="00A76345"/>
    <w:rsid w:val="00A85E18"/>
    <w:rsid w:val="00A95110"/>
    <w:rsid w:val="00AA0B45"/>
    <w:rsid w:val="00AA48F0"/>
    <w:rsid w:val="00AB5DBB"/>
    <w:rsid w:val="00AB6B46"/>
    <w:rsid w:val="00AC4508"/>
    <w:rsid w:val="00AC6B4F"/>
    <w:rsid w:val="00AD09EA"/>
    <w:rsid w:val="00AD2013"/>
    <w:rsid w:val="00AD7532"/>
    <w:rsid w:val="00AD7ACD"/>
    <w:rsid w:val="00AE1F40"/>
    <w:rsid w:val="00AE7A30"/>
    <w:rsid w:val="00AF54A1"/>
    <w:rsid w:val="00AF54F3"/>
    <w:rsid w:val="00B10821"/>
    <w:rsid w:val="00B16875"/>
    <w:rsid w:val="00B175C7"/>
    <w:rsid w:val="00B2458E"/>
    <w:rsid w:val="00B30611"/>
    <w:rsid w:val="00B336A1"/>
    <w:rsid w:val="00B34160"/>
    <w:rsid w:val="00B46F24"/>
    <w:rsid w:val="00B50616"/>
    <w:rsid w:val="00B506C1"/>
    <w:rsid w:val="00B90284"/>
    <w:rsid w:val="00B907E1"/>
    <w:rsid w:val="00B907F5"/>
    <w:rsid w:val="00B91AE1"/>
    <w:rsid w:val="00B956A0"/>
    <w:rsid w:val="00B959F6"/>
    <w:rsid w:val="00B9782B"/>
    <w:rsid w:val="00BA5037"/>
    <w:rsid w:val="00BB13A5"/>
    <w:rsid w:val="00BB5559"/>
    <w:rsid w:val="00BB57B0"/>
    <w:rsid w:val="00BC526A"/>
    <w:rsid w:val="00BD76F7"/>
    <w:rsid w:val="00BE083B"/>
    <w:rsid w:val="00BE11D4"/>
    <w:rsid w:val="00BE5016"/>
    <w:rsid w:val="00BF1222"/>
    <w:rsid w:val="00BF5942"/>
    <w:rsid w:val="00BF7572"/>
    <w:rsid w:val="00C1652F"/>
    <w:rsid w:val="00C165EF"/>
    <w:rsid w:val="00C250EB"/>
    <w:rsid w:val="00C267D5"/>
    <w:rsid w:val="00C4227D"/>
    <w:rsid w:val="00C705D3"/>
    <w:rsid w:val="00C715F9"/>
    <w:rsid w:val="00C734A2"/>
    <w:rsid w:val="00C804E9"/>
    <w:rsid w:val="00C82111"/>
    <w:rsid w:val="00C87164"/>
    <w:rsid w:val="00C920A7"/>
    <w:rsid w:val="00CA090A"/>
    <w:rsid w:val="00CA6C4C"/>
    <w:rsid w:val="00CA6D88"/>
    <w:rsid w:val="00CC0E3A"/>
    <w:rsid w:val="00CC37CC"/>
    <w:rsid w:val="00CE0BDB"/>
    <w:rsid w:val="00CE18C4"/>
    <w:rsid w:val="00CE1D71"/>
    <w:rsid w:val="00CE67AA"/>
    <w:rsid w:val="00CF257B"/>
    <w:rsid w:val="00D15FB0"/>
    <w:rsid w:val="00D30DEB"/>
    <w:rsid w:val="00D377B7"/>
    <w:rsid w:val="00D46337"/>
    <w:rsid w:val="00D57295"/>
    <w:rsid w:val="00D60C1D"/>
    <w:rsid w:val="00D63FF1"/>
    <w:rsid w:val="00D72550"/>
    <w:rsid w:val="00D7268A"/>
    <w:rsid w:val="00D76604"/>
    <w:rsid w:val="00D92735"/>
    <w:rsid w:val="00DB4A9D"/>
    <w:rsid w:val="00DC049A"/>
    <w:rsid w:val="00DD67A5"/>
    <w:rsid w:val="00DE0ECB"/>
    <w:rsid w:val="00DE15EB"/>
    <w:rsid w:val="00DE5A03"/>
    <w:rsid w:val="00E12637"/>
    <w:rsid w:val="00E1670F"/>
    <w:rsid w:val="00E16ADC"/>
    <w:rsid w:val="00E1732D"/>
    <w:rsid w:val="00E22422"/>
    <w:rsid w:val="00E30B7B"/>
    <w:rsid w:val="00E31243"/>
    <w:rsid w:val="00E33E61"/>
    <w:rsid w:val="00E35E53"/>
    <w:rsid w:val="00E36746"/>
    <w:rsid w:val="00E408C1"/>
    <w:rsid w:val="00E457CF"/>
    <w:rsid w:val="00E51589"/>
    <w:rsid w:val="00E52598"/>
    <w:rsid w:val="00E532F6"/>
    <w:rsid w:val="00E62792"/>
    <w:rsid w:val="00E80991"/>
    <w:rsid w:val="00E85F9B"/>
    <w:rsid w:val="00E91AE5"/>
    <w:rsid w:val="00E94961"/>
    <w:rsid w:val="00EB3B14"/>
    <w:rsid w:val="00EC6D56"/>
    <w:rsid w:val="00EE5000"/>
    <w:rsid w:val="00EF3402"/>
    <w:rsid w:val="00EF5D1F"/>
    <w:rsid w:val="00EF6EDD"/>
    <w:rsid w:val="00F063CE"/>
    <w:rsid w:val="00F10328"/>
    <w:rsid w:val="00F13075"/>
    <w:rsid w:val="00F13B6E"/>
    <w:rsid w:val="00F264C3"/>
    <w:rsid w:val="00F31EDA"/>
    <w:rsid w:val="00F336AD"/>
    <w:rsid w:val="00F359D9"/>
    <w:rsid w:val="00F40926"/>
    <w:rsid w:val="00F427A6"/>
    <w:rsid w:val="00F437A1"/>
    <w:rsid w:val="00F5507A"/>
    <w:rsid w:val="00F578CD"/>
    <w:rsid w:val="00F61D0A"/>
    <w:rsid w:val="00F6218E"/>
    <w:rsid w:val="00F64833"/>
    <w:rsid w:val="00F65FD9"/>
    <w:rsid w:val="00F72712"/>
    <w:rsid w:val="00F818DC"/>
    <w:rsid w:val="00FA028D"/>
    <w:rsid w:val="00FA4E2C"/>
    <w:rsid w:val="00FA526C"/>
    <w:rsid w:val="00FB5B26"/>
    <w:rsid w:val="00FC1779"/>
    <w:rsid w:val="00FC1E24"/>
    <w:rsid w:val="00FC28FE"/>
    <w:rsid w:val="00FC4B70"/>
    <w:rsid w:val="00FE2F41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AE8B33-9E2D-486F-A250-AAF590B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B907E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rsid w:val="00B907E1"/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basedOn w:val="a"/>
    <w:uiPriority w:val="1"/>
    <w:qFormat/>
    <w:rsid w:val="00F578C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BFE93-65D9-4642-8A73-EB43E118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4530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46</cp:revision>
  <cp:lastPrinted>2016-05-26T01:57:00Z</cp:lastPrinted>
  <dcterms:created xsi:type="dcterms:W3CDTF">2015-04-23T04:10:00Z</dcterms:created>
  <dcterms:modified xsi:type="dcterms:W3CDTF">2020-05-07T08:53:00Z</dcterms:modified>
</cp:coreProperties>
</file>