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B8" w:rsidRPr="00F7125B" w:rsidRDefault="001F5DB8" w:rsidP="001F5DB8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5B">
        <w:rPr>
          <w:rFonts w:ascii="Times New Roman" w:hAnsi="Times New Roman" w:cs="Times New Roman"/>
          <w:b/>
          <w:sz w:val="24"/>
          <w:szCs w:val="24"/>
        </w:rPr>
        <w:t xml:space="preserve">Информация об инвестиционных программах </w:t>
      </w:r>
      <w:r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венностью «Новокузнецкая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теплотранспортная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компания»</w:t>
      </w:r>
      <w:r w:rsidRPr="00F7125B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7125B">
        <w:rPr>
          <w:rFonts w:ascii="Times New Roman" w:hAnsi="Times New Roman" w:cs="Times New Roman"/>
          <w:b/>
          <w:sz w:val="24"/>
          <w:szCs w:val="24"/>
        </w:rPr>
        <w:t xml:space="preserve"> год, раскрываемая в соответствии с пунктом 21 Стандартов раскрытия информации теплоснабжающими организациями, </w:t>
      </w:r>
      <w:proofErr w:type="spellStart"/>
      <w:r w:rsidRPr="00F7125B">
        <w:rPr>
          <w:rFonts w:ascii="Times New Roman" w:hAnsi="Times New Roman" w:cs="Times New Roman"/>
          <w:b/>
          <w:sz w:val="24"/>
          <w:szCs w:val="24"/>
        </w:rPr>
        <w:t>теплосетевыми</w:t>
      </w:r>
      <w:proofErr w:type="spellEnd"/>
      <w:r w:rsidRPr="00F7125B">
        <w:rPr>
          <w:rFonts w:ascii="Times New Roman" w:hAnsi="Times New Roman" w:cs="Times New Roman"/>
          <w:b/>
          <w:sz w:val="24"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1F5DB8" w:rsidRDefault="001F5DB8" w:rsidP="00D73242">
      <w:pPr>
        <w:rPr>
          <w:rFonts w:ascii="Times New Roman" w:hAnsi="Times New Roman" w:cs="Times New Roman"/>
          <w:sz w:val="24"/>
          <w:szCs w:val="24"/>
        </w:rPr>
      </w:pPr>
    </w:p>
    <w:p w:rsidR="00D73242" w:rsidRPr="0034503A" w:rsidRDefault="00D73242" w:rsidP="00D73242">
      <w:pPr>
        <w:rPr>
          <w:rFonts w:ascii="Times New Roman" w:hAnsi="Times New Roman" w:cs="Times New Roman"/>
          <w:sz w:val="24"/>
          <w:szCs w:val="24"/>
        </w:rPr>
      </w:pPr>
      <w:r w:rsidRPr="0034503A">
        <w:rPr>
          <w:rFonts w:ascii="Times New Roman" w:hAnsi="Times New Roman" w:cs="Times New Roman"/>
          <w:sz w:val="24"/>
          <w:szCs w:val="24"/>
        </w:rPr>
        <w:t xml:space="preserve">Инвестиционная программа ООО «Новокузнецкая </w:t>
      </w:r>
      <w:proofErr w:type="spellStart"/>
      <w:r w:rsidRPr="0034503A">
        <w:rPr>
          <w:rFonts w:ascii="Times New Roman" w:hAnsi="Times New Roman" w:cs="Times New Roman"/>
          <w:sz w:val="24"/>
          <w:szCs w:val="24"/>
        </w:rPr>
        <w:t>теплотранспортная</w:t>
      </w:r>
      <w:proofErr w:type="spellEnd"/>
      <w:r w:rsidRPr="0034503A">
        <w:rPr>
          <w:rFonts w:ascii="Times New Roman" w:hAnsi="Times New Roman" w:cs="Times New Roman"/>
          <w:sz w:val="24"/>
          <w:szCs w:val="24"/>
        </w:rPr>
        <w:t xml:space="preserve"> компания» на 20</w:t>
      </w:r>
      <w:r w:rsidR="001F5DB8">
        <w:rPr>
          <w:rFonts w:ascii="Times New Roman" w:hAnsi="Times New Roman" w:cs="Times New Roman"/>
          <w:sz w:val="24"/>
          <w:szCs w:val="24"/>
        </w:rPr>
        <w:t>20</w:t>
      </w:r>
      <w:r w:rsidRPr="0034503A">
        <w:rPr>
          <w:rFonts w:ascii="Times New Roman" w:hAnsi="Times New Roman" w:cs="Times New Roman"/>
          <w:sz w:val="24"/>
          <w:szCs w:val="24"/>
        </w:rPr>
        <w:t xml:space="preserve"> год не утверждалась.</w:t>
      </w:r>
    </w:p>
    <w:p w:rsidR="00211098" w:rsidRDefault="001F5DB8"/>
    <w:sectPr w:rsidR="00211098" w:rsidSect="001F5DB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8"/>
    <w:rsid w:val="001F5DB8"/>
    <w:rsid w:val="00850008"/>
    <w:rsid w:val="00896116"/>
    <w:rsid w:val="00D73242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98D84-F2A6-469F-950D-3826B6AD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2020-04-24T05:26:00Z</dcterms:created>
  <dcterms:modified xsi:type="dcterms:W3CDTF">2021-04-01T07:17:00Z</dcterms:modified>
</cp:coreProperties>
</file>