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BE" w:rsidRPr="0025374C" w:rsidRDefault="002C7EBE" w:rsidP="00204C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374C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9F272C">
        <w:rPr>
          <w:rFonts w:ascii="Times New Roman" w:hAnsi="Times New Roman" w:cs="Times New Roman"/>
          <w:b/>
          <w:sz w:val="24"/>
          <w:szCs w:val="24"/>
        </w:rPr>
        <w:t xml:space="preserve"> АО «Барнаульская генерация</w:t>
      </w:r>
      <w:r w:rsidR="00FE666C" w:rsidRPr="0025374C">
        <w:rPr>
          <w:rFonts w:ascii="Times New Roman" w:hAnsi="Times New Roman" w:cs="Times New Roman"/>
          <w:b/>
          <w:sz w:val="24"/>
          <w:szCs w:val="24"/>
        </w:rPr>
        <w:t>»</w:t>
      </w:r>
      <w:r w:rsidRPr="0025374C">
        <w:rPr>
          <w:rFonts w:ascii="Times New Roman" w:hAnsi="Times New Roman" w:cs="Times New Roman"/>
          <w:b/>
          <w:sz w:val="24"/>
          <w:szCs w:val="24"/>
        </w:rPr>
        <w:t xml:space="preserve"> о величинах тарифов на горячую воду</w:t>
      </w:r>
      <w:r w:rsidR="00FE666C" w:rsidRPr="0025374C">
        <w:rPr>
          <w:rFonts w:ascii="Times New Roman" w:hAnsi="Times New Roman" w:cs="Times New Roman"/>
          <w:b/>
          <w:sz w:val="24"/>
          <w:szCs w:val="24"/>
        </w:rPr>
        <w:t xml:space="preserve"> в закрытой системе горячего водо</w:t>
      </w:r>
      <w:r w:rsidR="00364FA0" w:rsidRPr="0025374C">
        <w:rPr>
          <w:rFonts w:ascii="Times New Roman" w:hAnsi="Times New Roman" w:cs="Times New Roman"/>
          <w:b/>
          <w:sz w:val="24"/>
          <w:szCs w:val="24"/>
        </w:rPr>
        <w:t xml:space="preserve">снабжения, </w:t>
      </w:r>
      <w:r w:rsidR="00FE666C" w:rsidRPr="0025374C">
        <w:rPr>
          <w:rFonts w:ascii="Times New Roman" w:hAnsi="Times New Roman" w:cs="Times New Roman"/>
          <w:b/>
          <w:sz w:val="24"/>
          <w:szCs w:val="24"/>
        </w:rPr>
        <w:t xml:space="preserve">раскрываемая в </w:t>
      </w:r>
      <w:r w:rsidR="00364FA0" w:rsidRPr="0025374C">
        <w:rPr>
          <w:rFonts w:ascii="Times New Roman" w:hAnsi="Times New Roman" w:cs="Times New Roman"/>
          <w:b/>
          <w:sz w:val="24"/>
          <w:szCs w:val="24"/>
        </w:rPr>
        <w:t>соответствии с пунктом 57</w:t>
      </w:r>
      <w:r w:rsidR="00FE666C" w:rsidRPr="0025374C">
        <w:rPr>
          <w:rFonts w:ascii="Times New Roman" w:hAnsi="Times New Roman" w:cs="Times New Roman"/>
          <w:b/>
          <w:sz w:val="24"/>
          <w:szCs w:val="24"/>
        </w:rPr>
        <w:t xml:space="preserve"> Стандартов раскрытия информации в сфере водоснабжения и водоотведения, утвержденных постановлением Прави</w:t>
      </w:r>
      <w:r w:rsidR="00364FA0" w:rsidRPr="0025374C">
        <w:rPr>
          <w:rFonts w:ascii="Times New Roman" w:hAnsi="Times New Roman" w:cs="Times New Roman"/>
          <w:b/>
          <w:sz w:val="24"/>
          <w:szCs w:val="24"/>
        </w:rPr>
        <w:t>тельства РФ от 17.01.2013 г. № 6</w:t>
      </w:r>
    </w:p>
    <w:p w:rsidR="00364FA0" w:rsidRPr="0025374C" w:rsidRDefault="00364FA0" w:rsidP="00FE66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6946"/>
        <w:gridCol w:w="3402"/>
      </w:tblGrid>
      <w:tr w:rsidR="00364FA0" w:rsidRPr="0025374C" w:rsidTr="00FA3135">
        <w:trPr>
          <w:trHeight w:val="4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A0" w:rsidRPr="0025374C" w:rsidRDefault="00364FA0">
            <w:pPr>
              <w:spacing w:after="0" w:line="240" w:lineRule="auto"/>
              <w:ind w:firstLineChars="9" w:firstLine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органа регулирования, принявшего решение об утверждении тарифов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A0" w:rsidRPr="0025374C" w:rsidRDefault="00364FA0">
            <w:pPr>
              <w:spacing w:after="0" w:line="240" w:lineRule="auto"/>
              <w:ind w:firstLineChars="9" w:firstLine="20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Алтайского края по государственному регулированию цен и тарифов</w:t>
            </w:r>
          </w:p>
        </w:tc>
      </w:tr>
      <w:tr w:rsidR="00364FA0" w:rsidRPr="0025374C" w:rsidTr="00FA3135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A0" w:rsidRPr="0025374C" w:rsidRDefault="00364FA0">
            <w:pPr>
              <w:spacing w:after="0" w:line="240" w:lineRule="auto"/>
              <w:ind w:firstLineChars="9" w:firstLine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документа об утверждении тарифов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A0" w:rsidRPr="0025374C" w:rsidRDefault="009F272C" w:rsidP="009F272C">
            <w:pPr>
              <w:spacing w:after="0" w:line="240" w:lineRule="auto"/>
              <w:ind w:firstLineChars="9" w:firstLine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364FA0" w:rsidRPr="00253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.12.2020</w:t>
            </w:r>
          </w:p>
        </w:tc>
      </w:tr>
      <w:tr w:rsidR="00364FA0" w:rsidRPr="0025374C" w:rsidTr="00FA3135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A0" w:rsidRPr="0025374C" w:rsidRDefault="00364FA0">
            <w:pPr>
              <w:spacing w:after="0" w:line="240" w:lineRule="auto"/>
              <w:ind w:firstLineChars="9" w:firstLine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 об утверждении тарифов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A0" w:rsidRPr="0025374C" w:rsidRDefault="00FA3135">
            <w:pPr>
              <w:spacing w:after="0" w:line="240" w:lineRule="auto"/>
              <w:ind w:firstLineChars="9" w:firstLine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</w:tr>
      <w:tr w:rsidR="00364FA0" w:rsidRPr="0025374C" w:rsidTr="00FA3135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A0" w:rsidRPr="0025374C" w:rsidRDefault="00364FA0">
            <w:pPr>
              <w:spacing w:after="0" w:line="240" w:lineRule="auto"/>
              <w:ind w:firstLineChars="9" w:firstLine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официального опубликования решения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A0" w:rsidRPr="0025374C" w:rsidRDefault="00364FA0">
            <w:pPr>
              <w:spacing w:after="0" w:line="240" w:lineRule="auto"/>
              <w:ind w:firstLineChars="9" w:firstLine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официальный интернет-портал правовой информации (www.pravo.gov.ru)</w:t>
            </w:r>
          </w:p>
        </w:tc>
      </w:tr>
    </w:tbl>
    <w:p w:rsidR="002C7EBE" w:rsidRPr="0025374C" w:rsidRDefault="002C7EBE" w:rsidP="002C7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1559"/>
        <w:gridCol w:w="1559"/>
        <w:gridCol w:w="1701"/>
        <w:gridCol w:w="1701"/>
      </w:tblGrid>
      <w:tr w:rsidR="00FA635E" w:rsidRPr="0025374C" w:rsidTr="00204C76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5E" w:rsidRPr="0025374C" w:rsidRDefault="00FA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FA635E" w:rsidRPr="0025374C" w:rsidTr="0025374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5E" w:rsidRPr="0025374C" w:rsidRDefault="00FA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5E" w:rsidRPr="0025374C" w:rsidRDefault="00FA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Par5"/>
            <w:bookmarkEnd w:id="1"/>
            <w:r w:rsidRPr="0025374C">
              <w:rPr>
                <w:rFonts w:ascii="Times New Roman" w:hAnsi="Times New Roman" w:cs="Times New Roman"/>
              </w:rPr>
              <w:t>Параметр дифференциации тарифа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5E" w:rsidRPr="0025374C" w:rsidRDefault="00FA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Период действия тарифа</w:t>
            </w:r>
          </w:p>
        </w:tc>
      </w:tr>
      <w:tr w:rsidR="00C01ECC" w:rsidRPr="0025374C" w:rsidTr="00404CE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5E" w:rsidRPr="0025374C" w:rsidRDefault="00FA635E" w:rsidP="00FA6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5E" w:rsidRPr="0025374C" w:rsidRDefault="00FA635E" w:rsidP="00FA6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5E" w:rsidRPr="0025374C" w:rsidRDefault="00FA635E" w:rsidP="00FA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Par8"/>
            <w:bookmarkStart w:id="3" w:name="Par9"/>
            <w:bookmarkStart w:id="4" w:name="Par10"/>
            <w:bookmarkStart w:id="5" w:name="Par11"/>
            <w:bookmarkEnd w:id="2"/>
            <w:bookmarkEnd w:id="3"/>
            <w:bookmarkEnd w:id="4"/>
            <w:bookmarkEnd w:id="5"/>
            <w:proofErr w:type="spellStart"/>
            <w:r w:rsidRPr="0025374C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25374C">
              <w:rPr>
                <w:rFonts w:ascii="Times New Roman" w:hAnsi="Times New Roman" w:cs="Times New Roman"/>
              </w:rPr>
              <w:t xml:space="preserve"> тариф (двухкомпонентный)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5E" w:rsidRPr="0025374C" w:rsidRDefault="00FA635E" w:rsidP="00FA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Период действия</w:t>
            </w:r>
          </w:p>
        </w:tc>
      </w:tr>
      <w:tr w:rsidR="00FA635E" w:rsidRPr="0025374C" w:rsidTr="00404CE0">
        <w:trPr>
          <w:trHeight w:val="6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5E" w:rsidRPr="0025374C" w:rsidRDefault="00FA635E" w:rsidP="00FA6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5E" w:rsidRPr="0025374C" w:rsidRDefault="00FA635E" w:rsidP="00FA6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5E" w:rsidRPr="0025374C" w:rsidRDefault="00FA635E" w:rsidP="00FA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Компонент на холодную воду,  руб./куб.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5E" w:rsidRPr="0025374C" w:rsidRDefault="00FA635E" w:rsidP="00FA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Компонент на тепловую энергию, 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5E" w:rsidRPr="0025374C" w:rsidRDefault="0025374C" w:rsidP="00FA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A635E" w:rsidRPr="0025374C">
              <w:rPr>
                <w:rFonts w:ascii="Times New Roman" w:hAnsi="Times New Roman" w:cs="Times New Roman"/>
              </w:rPr>
              <w:t>ата начала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5E" w:rsidRPr="0025374C" w:rsidRDefault="0025374C" w:rsidP="00FA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6" w:name="Par21"/>
            <w:bookmarkEnd w:id="6"/>
            <w:r>
              <w:rPr>
                <w:rFonts w:ascii="Times New Roman" w:hAnsi="Times New Roman" w:cs="Times New Roman"/>
              </w:rPr>
              <w:t>Д</w:t>
            </w:r>
            <w:r w:rsidR="00FA635E" w:rsidRPr="0025374C">
              <w:rPr>
                <w:rFonts w:ascii="Times New Roman" w:hAnsi="Times New Roman" w:cs="Times New Roman"/>
              </w:rPr>
              <w:t>ата окончания</w:t>
            </w:r>
          </w:p>
        </w:tc>
      </w:tr>
      <w:tr w:rsidR="00FA635E" w:rsidRPr="0025374C" w:rsidTr="00C01E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5E" w:rsidRPr="0025374C" w:rsidRDefault="00FA635E" w:rsidP="00FA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5E" w:rsidRPr="0025374C" w:rsidRDefault="00FA635E" w:rsidP="00FA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Наименование тарифа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5E" w:rsidRPr="0025374C" w:rsidRDefault="00FA635E" w:rsidP="00FA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Тариф на горячую воду в закрытой системе горячего водоснабжения (горячее водоснабжение)</w:t>
            </w:r>
            <w:r w:rsidR="003253EA">
              <w:rPr>
                <w:rFonts w:ascii="Times New Roman" w:hAnsi="Times New Roman" w:cs="Times New Roman"/>
              </w:rPr>
              <w:t>*</w:t>
            </w:r>
          </w:p>
        </w:tc>
      </w:tr>
      <w:tr w:rsidR="00FA635E" w:rsidRPr="0025374C" w:rsidTr="00C01E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5E" w:rsidRPr="0025374C" w:rsidRDefault="00FA635E" w:rsidP="00FA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5E" w:rsidRPr="0025374C" w:rsidRDefault="00FA635E" w:rsidP="00FA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Территория действия тарифа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5E" w:rsidRPr="0025374C" w:rsidRDefault="003253EA" w:rsidP="00FA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Барнаул </w:t>
            </w:r>
            <w:r w:rsidR="00FA635E" w:rsidRPr="0025374C">
              <w:rPr>
                <w:rFonts w:ascii="Times New Roman" w:hAnsi="Times New Roman" w:cs="Times New Roman"/>
              </w:rPr>
              <w:t>Алтайского края</w:t>
            </w:r>
          </w:p>
        </w:tc>
      </w:tr>
      <w:tr w:rsidR="00FA635E" w:rsidRPr="0025374C" w:rsidTr="00C01E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5E" w:rsidRPr="0025374C" w:rsidRDefault="00FA635E" w:rsidP="00FA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5E" w:rsidRPr="0025374C" w:rsidRDefault="00FA635E" w:rsidP="00FA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Наименование централизованной системы горячего водоснабжения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5E" w:rsidRPr="0025374C" w:rsidRDefault="00FA635E" w:rsidP="00FA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FA635E" w:rsidRPr="0025374C" w:rsidTr="0025374C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5E" w:rsidRPr="0025374C" w:rsidRDefault="00FA635E" w:rsidP="00FA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5E" w:rsidRPr="0025374C" w:rsidRDefault="00FA635E" w:rsidP="00FA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Наименование признака дифференциации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5E" w:rsidRPr="0025374C" w:rsidRDefault="00FA635E" w:rsidP="00FA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02A94" w:rsidRPr="0025374C" w:rsidTr="00CC1E7C">
        <w:trPr>
          <w:trHeight w:val="229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94" w:rsidRPr="0025374C" w:rsidRDefault="00E02A94" w:rsidP="00FA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1.1.1.1.1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A94" w:rsidRPr="0025374C" w:rsidRDefault="00E02A94" w:rsidP="00FA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Группа потребителей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94" w:rsidRPr="0025374C" w:rsidRDefault="00E02A94" w:rsidP="00FA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без дифференциации</w:t>
            </w:r>
          </w:p>
        </w:tc>
      </w:tr>
      <w:tr w:rsidR="00E02A94" w:rsidRPr="0025374C" w:rsidTr="00CC1E7C">
        <w:trPr>
          <w:trHeight w:val="2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94" w:rsidRPr="0025374C" w:rsidRDefault="00E02A94" w:rsidP="00FA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94" w:rsidRPr="0025374C" w:rsidRDefault="00E02A94" w:rsidP="00FA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94" w:rsidRPr="0025374C" w:rsidRDefault="00E02A94" w:rsidP="0020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 xml:space="preserve">без </w:t>
            </w:r>
            <w:r w:rsidR="003253EA">
              <w:rPr>
                <w:rFonts w:ascii="Times New Roman" w:hAnsi="Times New Roman" w:cs="Times New Roman"/>
              </w:rPr>
              <w:t xml:space="preserve">учета </w:t>
            </w:r>
            <w:r w:rsidRPr="0025374C">
              <w:rPr>
                <w:rFonts w:ascii="Times New Roman" w:hAnsi="Times New Roman" w:cs="Times New Roman"/>
              </w:rPr>
              <w:t>НДС</w:t>
            </w:r>
          </w:p>
        </w:tc>
      </w:tr>
      <w:tr w:rsidR="00E02A94" w:rsidRPr="0025374C" w:rsidTr="00404CE0">
        <w:trPr>
          <w:trHeight w:val="23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94" w:rsidRPr="0025374C" w:rsidRDefault="00E02A94" w:rsidP="00FA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94" w:rsidRPr="0025374C" w:rsidRDefault="00E02A94" w:rsidP="00FA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94" w:rsidRPr="0025374C" w:rsidRDefault="003253EA" w:rsidP="0025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94" w:rsidRPr="0025374C" w:rsidRDefault="00E02A94" w:rsidP="00C01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5374C">
              <w:rPr>
                <w:rFonts w:ascii="Times New Roman" w:hAnsi="Times New Roman" w:cs="Times New Roman"/>
              </w:rPr>
              <w:t>Т</w:t>
            </w:r>
            <w:proofErr w:type="spellStart"/>
            <w:r w:rsidRPr="0025374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25374C">
              <w:rPr>
                <w:rFonts w:ascii="Times New Roman" w:hAnsi="Times New Roman" w:cs="Times New Roman"/>
                <w:vertAlign w:val="superscript"/>
              </w:rPr>
              <w:t>ТЭ**</w:t>
            </w:r>
            <w:r w:rsidR="003253EA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94" w:rsidRPr="0025374C" w:rsidRDefault="00E02A94" w:rsidP="0020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94" w:rsidRPr="0025374C" w:rsidRDefault="00E02A94" w:rsidP="0020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30.06.2021</w:t>
            </w:r>
          </w:p>
        </w:tc>
      </w:tr>
      <w:tr w:rsidR="00E02A94" w:rsidRPr="0025374C" w:rsidTr="00404CE0">
        <w:trPr>
          <w:trHeight w:val="21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94" w:rsidRPr="0025374C" w:rsidRDefault="00E02A94" w:rsidP="00FA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94" w:rsidRPr="0025374C" w:rsidRDefault="00E02A94" w:rsidP="00FA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94" w:rsidRPr="0025374C" w:rsidRDefault="003253EA" w:rsidP="0025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94" w:rsidRPr="0025374C" w:rsidRDefault="00E02A94" w:rsidP="00C01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Т</w:t>
            </w:r>
            <w:proofErr w:type="spellStart"/>
            <w:r w:rsidRPr="0025374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25374C">
              <w:rPr>
                <w:rFonts w:ascii="Times New Roman" w:hAnsi="Times New Roman" w:cs="Times New Roman"/>
                <w:vertAlign w:val="superscript"/>
              </w:rPr>
              <w:t>ТЭ**</w:t>
            </w:r>
            <w:r w:rsidR="003253EA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94" w:rsidRPr="0025374C" w:rsidRDefault="00E02A94" w:rsidP="0020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94" w:rsidRPr="0025374C" w:rsidRDefault="00E02A94" w:rsidP="0020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31.12.2021</w:t>
            </w:r>
          </w:p>
        </w:tc>
      </w:tr>
      <w:tr w:rsidR="00E02A94" w:rsidRPr="0025374C" w:rsidTr="00C01ECC">
        <w:trPr>
          <w:trHeight w:val="15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94" w:rsidRPr="0025374C" w:rsidRDefault="00E02A94" w:rsidP="00FA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94" w:rsidRPr="0025374C" w:rsidRDefault="00E02A94" w:rsidP="00FA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94" w:rsidRPr="0025374C" w:rsidRDefault="00E02A94" w:rsidP="0025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 xml:space="preserve">с </w:t>
            </w:r>
            <w:r w:rsidR="003253EA">
              <w:rPr>
                <w:rFonts w:ascii="Times New Roman" w:hAnsi="Times New Roman" w:cs="Times New Roman"/>
              </w:rPr>
              <w:t xml:space="preserve">учетом </w:t>
            </w:r>
            <w:r w:rsidRPr="0025374C">
              <w:rPr>
                <w:rFonts w:ascii="Times New Roman" w:hAnsi="Times New Roman" w:cs="Times New Roman"/>
              </w:rPr>
              <w:t>НДС*</w:t>
            </w:r>
            <w:r w:rsidR="003253EA">
              <w:rPr>
                <w:rFonts w:ascii="Times New Roman" w:hAnsi="Times New Roman" w:cs="Times New Roman"/>
              </w:rPr>
              <w:t>*</w:t>
            </w:r>
          </w:p>
        </w:tc>
      </w:tr>
      <w:tr w:rsidR="00E02A94" w:rsidRPr="0025374C" w:rsidTr="00404CE0">
        <w:trPr>
          <w:trHeight w:val="14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94" w:rsidRPr="0025374C" w:rsidRDefault="00E02A94" w:rsidP="00204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94" w:rsidRPr="0025374C" w:rsidRDefault="00E02A94" w:rsidP="00204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94" w:rsidRPr="0025374C" w:rsidRDefault="003253EA" w:rsidP="0025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94" w:rsidRPr="0025374C" w:rsidRDefault="00E02A94" w:rsidP="00C01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Т</w:t>
            </w:r>
            <w:proofErr w:type="spellStart"/>
            <w:r w:rsidRPr="0025374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25374C">
              <w:rPr>
                <w:rFonts w:ascii="Times New Roman" w:hAnsi="Times New Roman" w:cs="Times New Roman"/>
                <w:vertAlign w:val="superscript"/>
              </w:rPr>
              <w:t>ТЭ**</w:t>
            </w:r>
            <w:r w:rsidR="003253EA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94" w:rsidRPr="0025374C" w:rsidRDefault="00E02A94" w:rsidP="0020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94" w:rsidRPr="0025374C" w:rsidRDefault="00E02A94" w:rsidP="0020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30.06.2021</w:t>
            </w:r>
          </w:p>
        </w:tc>
      </w:tr>
      <w:tr w:rsidR="00E02A94" w:rsidRPr="0025374C" w:rsidTr="00404CE0">
        <w:trPr>
          <w:trHeight w:val="12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94" w:rsidRPr="0025374C" w:rsidRDefault="00E02A94" w:rsidP="00204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94" w:rsidRPr="0025374C" w:rsidRDefault="00E02A94" w:rsidP="00204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94" w:rsidRPr="0025374C" w:rsidRDefault="00FA3135" w:rsidP="0025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253EA"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94" w:rsidRPr="0025374C" w:rsidRDefault="00E02A94" w:rsidP="00C01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Т</w:t>
            </w:r>
            <w:proofErr w:type="spellStart"/>
            <w:r w:rsidRPr="0025374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25374C">
              <w:rPr>
                <w:rFonts w:ascii="Times New Roman" w:hAnsi="Times New Roman" w:cs="Times New Roman"/>
                <w:vertAlign w:val="superscript"/>
              </w:rPr>
              <w:t>ТЭ**</w:t>
            </w:r>
            <w:r w:rsidR="003253EA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94" w:rsidRPr="0025374C" w:rsidRDefault="00E02A94" w:rsidP="0020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94" w:rsidRPr="0025374C" w:rsidRDefault="00E02A94" w:rsidP="0020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31.12.2021</w:t>
            </w:r>
          </w:p>
        </w:tc>
      </w:tr>
    </w:tbl>
    <w:p w:rsidR="003253EA" w:rsidRDefault="0025374C" w:rsidP="002537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98"/>
      <w:bookmarkEnd w:id="7"/>
      <w:r>
        <w:rPr>
          <w:rFonts w:ascii="Times New Roman" w:hAnsi="Times New Roman" w:cs="Times New Roman"/>
          <w:sz w:val="20"/>
          <w:szCs w:val="20"/>
        </w:rPr>
        <w:t>*</w:t>
      </w:r>
      <w:r w:rsidR="003253EA">
        <w:rPr>
          <w:rFonts w:ascii="Times New Roman" w:hAnsi="Times New Roman" w:cs="Times New Roman"/>
          <w:sz w:val="20"/>
          <w:szCs w:val="20"/>
        </w:rPr>
        <w:t>тарифы, установленные с применением метода индексации, ежегодно корректируются с учетом отклонения фактических значений параметров регулирования тарифов, учитываемых при расчете тарифов (за исключением долгосрочных параметров регулирования), от их плановых значений.</w:t>
      </w:r>
    </w:p>
    <w:p w:rsidR="0025374C" w:rsidRPr="0025374C" w:rsidRDefault="003253EA" w:rsidP="002537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="0025374C" w:rsidRPr="0025374C">
        <w:rPr>
          <w:rFonts w:ascii="Times New Roman" w:hAnsi="Times New Roman" w:cs="Times New Roman"/>
          <w:sz w:val="20"/>
          <w:szCs w:val="20"/>
        </w:rPr>
        <w:t>выделяется в целях реализации пункта 6 статьи 168 Налогового кодекса Российской Федерации (часть вторая)</w:t>
      </w:r>
      <w:r w:rsidR="00404CE0">
        <w:rPr>
          <w:rFonts w:ascii="Times New Roman" w:hAnsi="Times New Roman" w:cs="Times New Roman"/>
          <w:sz w:val="20"/>
          <w:szCs w:val="20"/>
        </w:rPr>
        <w:t>.</w:t>
      </w:r>
    </w:p>
    <w:p w:rsidR="00AC6410" w:rsidRPr="0025374C" w:rsidRDefault="00C01ECC" w:rsidP="002537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25374C">
        <w:rPr>
          <w:rFonts w:ascii="Times New Roman" w:hAnsi="Times New Roman" w:cs="Times New Roman"/>
          <w:sz w:val="20"/>
          <w:szCs w:val="20"/>
        </w:rPr>
        <w:t>*</w:t>
      </w:r>
      <w:r w:rsidR="00204C76" w:rsidRPr="0025374C">
        <w:rPr>
          <w:rFonts w:ascii="Times New Roman" w:hAnsi="Times New Roman" w:cs="Times New Roman"/>
          <w:sz w:val="20"/>
          <w:szCs w:val="20"/>
        </w:rPr>
        <w:t>*</w:t>
      </w:r>
      <w:r w:rsidR="003253EA">
        <w:rPr>
          <w:rFonts w:ascii="Times New Roman" w:hAnsi="Times New Roman" w:cs="Times New Roman"/>
          <w:sz w:val="20"/>
          <w:szCs w:val="20"/>
        </w:rPr>
        <w:t>*</w:t>
      </w:r>
      <w:r w:rsidR="00204C76" w:rsidRPr="0025374C">
        <w:rPr>
          <w:rFonts w:ascii="Times New Roman" w:hAnsi="Times New Roman" w:cs="Times New Roman"/>
          <w:sz w:val="20"/>
          <w:szCs w:val="20"/>
        </w:rPr>
        <w:t>значение компонента на тепловую энергию (</w:t>
      </w:r>
      <w:proofErr w:type="spellStart"/>
      <w:r w:rsidR="00204C76" w:rsidRPr="0025374C">
        <w:rPr>
          <w:rFonts w:ascii="Times New Roman" w:hAnsi="Times New Roman" w:cs="Times New Roman"/>
          <w:sz w:val="20"/>
          <w:szCs w:val="20"/>
        </w:rPr>
        <w:t>К</w:t>
      </w:r>
      <w:r w:rsidR="00204C76" w:rsidRPr="0025374C">
        <w:rPr>
          <w:rFonts w:ascii="Times New Roman" w:hAnsi="Times New Roman" w:cs="Times New Roman"/>
          <w:sz w:val="20"/>
          <w:szCs w:val="20"/>
          <w:vertAlign w:val="subscript"/>
        </w:rPr>
        <w:t>i</w:t>
      </w:r>
      <w:r w:rsidR="00204C76" w:rsidRPr="0025374C">
        <w:rPr>
          <w:rFonts w:ascii="Times New Roman" w:hAnsi="Times New Roman" w:cs="Times New Roman"/>
          <w:sz w:val="20"/>
          <w:szCs w:val="20"/>
          <w:vertAlign w:val="superscript"/>
        </w:rPr>
        <w:t>ТЭ</w:t>
      </w:r>
      <w:proofErr w:type="spellEnd"/>
      <w:r w:rsidR="00204C76" w:rsidRPr="0025374C">
        <w:rPr>
          <w:rFonts w:ascii="Times New Roman" w:hAnsi="Times New Roman" w:cs="Times New Roman"/>
          <w:sz w:val="20"/>
          <w:szCs w:val="20"/>
        </w:rPr>
        <w:t xml:space="preserve">) в ценовых зонах теплоснабжения рассчитывается по формуле </w:t>
      </w:r>
      <w:proofErr w:type="spellStart"/>
      <w:r w:rsidR="00204C76" w:rsidRPr="0025374C">
        <w:rPr>
          <w:rFonts w:ascii="Times New Roman" w:hAnsi="Times New Roman" w:cs="Times New Roman"/>
          <w:sz w:val="20"/>
          <w:szCs w:val="20"/>
        </w:rPr>
        <w:t>К</w:t>
      </w:r>
      <w:r w:rsidR="00204C76" w:rsidRPr="0025374C">
        <w:rPr>
          <w:rFonts w:ascii="Times New Roman" w:hAnsi="Times New Roman" w:cs="Times New Roman"/>
          <w:sz w:val="20"/>
          <w:szCs w:val="20"/>
          <w:vertAlign w:val="subscript"/>
        </w:rPr>
        <w:t>i</w:t>
      </w:r>
      <w:r w:rsidR="00204C76" w:rsidRPr="0025374C">
        <w:rPr>
          <w:rFonts w:ascii="Times New Roman" w:hAnsi="Times New Roman" w:cs="Times New Roman"/>
          <w:sz w:val="20"/>
          <w:szCs w:val="20"/>
          <w:vertAlign w:val="superscript"/>
        </w:rPr>
        <w:t>ТЭ</w:t>
      </w:r>
      <w:proofErr w:type="spellEnd"/>
      <w:r w:rsidR="00204C76" w:rsidRPr="0025374C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="00204C76" w:rsidRPr="0025374C">
        <w:rPr>
          <w:rFonts w:ascii="Times New Roman" w:hAnsi="Times New Roman" w:cs="Times New Roman"/>
          <w:sz w:val="20"/>
          <w:szCs w:val="20"/>
        </w:rPr>
        <w:t>Т</w:t>
      </w:r>
      <w:r w:rsidR="00204C76" w:rsidRPr="0025374C">
        <w:rPr>
          <w:rFonts w:ascii="Times New Roman" w:hAnsi="Times New Roman" w:cs="Times New Roman"/>
          <w:sz w:val="20"/>
          <w:szCs w:val="20"/>
          <w:vertAlign w:val="subscript"/>
        </w:rPr>
        <w:t>i</w:t>
      </w:r>
      <w:r w:rsidR="00204C76" w:rsidRPr="0025374C">
        <w:rPr>
          <w:rFonts w:ascii="Times New Roman" w:hAnsi="Times New Roman" w:cs="Times New Roman"/>
          <w:sz w:val="20"/>
          <w:szCs w:val="20"/>
          <w:vertAlign w:val="superscript"/>
        </w:rPr>
        <w:t>ТЭ</w:t>
      </w:r>
      <w:proofErr w:type="spellEnd"/>
      <w:r w:rsidR="00204C76" w:rsidRPr="0025374C">
        <w:rPr>
          <w:rFonts w:ascii="Times New Roman" w:hAnsi="Times New Roman" w:cs="Times New Roman"/>
          <w:sz w:val="20"/>
          <w:szCs w:val="20"/>
        </w:rPr>
        <w:t>. Цена на тепловую энергию (мощность) (</w:t>
      </w:r>
      <w:proofErr w:type="spellStart"/>
      <w:r w:rsidR="00204C76" w:rsidRPr="0025374C">
        <w:rPr>
          <w:rFonts w:ascii="Times New Roman" w:hAnsi="Times New Roman" w:cs="Times New Roman"/>
          <w:sz w:val="20"/>
          <w:szCs w:val="20"/>
        </w:rPr>
        <w:t>Т</w:t>
      </w:r>
      <w:r w:rsidR="00204C76" w:rsidRPr="0025374C">
        <w:rPr>
          <w:rFonts w:ascii="Times New Roman" w:hAnsi="Times New Roman" w:cs="Times New Roman"/>
          <w:sz w:val="20"/>
          <w:szCs w:val="20"/>
          <w:vertAlign w:val="subscript"/>
        </w:rPr>
        <w:t>i</w:t>
      </w:r>
      <w:r w:rsidR="00204C76" w:rsidRPr="0025374C">
        <w:rPr>
          <w:rFonts w:ascii="Times New Roman" w:hAnsi="Times New Roman" w:cs="Times New Roman"/>
          <w:sz w:val="20"/>
          <w:szCs w:val="20"/>
          <w:vertAlign w:val="superscript"/>
        </w:rPr>
        <w:t>ТЭ</w:t>
      </w:r>
      <w:proofErr w:type="spellEnd"/>
      <w:r w:rsidR="00204C76" w:rsidRPr="0025374C">
        <w:rPr>
          <w:rFonts w:ascii="Times New Roman" w:hAnsi="Times New Roman" w:cs="Times New Roman"/>
          <w:sz w:val="20"/>
          <w:szCs w:val="20"/>
        </w:rPr>
        <w:t>), поставляемую потребителям, определяется соглашением с</w:t>
      </w:r>
      <w:r w:rsidR="0025374C">
        <w:rPr>
          <w:rFonts w:ascii="Times New Roman" w:hAnsi="Times New Roman" w:cs="Times New Roman"/>
          <w:sz w:val="20"/>
          <w:szCs w:val="20"/>
        </w:rPr>
        <w:t xml:space="preserve">торон договора теплоснабжения, </w:t>
      </w:r>
      <w:r w:rsidR="00204C76" w:rsidRPr="0025374C">
        <w:rPr>
          <w:rFonts w:ascii="Times New Roman" w:hAnsi="Times New Roman" w:cs="Times New Roman"/>
          <w:sz w:val="20"/>
          <w:szCs w:val="20"/>
        </w:rPr>
        <w:t>но не выше предельного уровня цены на тепловую энергию (мощность), утвержденного решением упр</w:t>
      </w:r>
      <w:r w:rsidR="0025374C">
        <w:rPr>
          <w:rFonts w:ascii="Times New Roman" w:hAnsi="Times New Roman" w:cs="Times New Roman"/>
          <w:sz w:val="20"/>
          <w:szCs w:val="20"/>
        </w:rPr>
        <w:t xml:space="preserve">авления по </w:t>
      </w:r>
      <w:r w:rsidR="003253EA">
        <w:rPr>
          <w:rFonts w:ascii="Times New Roman" w:hAnsi="Times New Roman" w:cs="Times New Roman"/>
          <w:sz w:val="20"/>
          <w:szCs w:val="20"/>
        </w:rPr>
        <w:t>тарифам.</w:t>
      </w:r>
    </w:p>
    <w:sectPr w:rsidR="00AC6410" w:rsidRPr="0025374C" w:rsidSect="0025374C">
      <w:pgSz w:w="11906" w:h="16838"/>
      <w:pgMar w:top="851" w:right="566" w:bottom="709" w:left="1133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5F"/>
    <w:rsid w:val="0007105F"/>
    <w:rsid w:val="000C5CDE"/>
    <w:rsid w:val="00204C76"/>
    <w:rsid w:val="0025374C"/>
    <w:rsid w:val="002C7EBE"/>
    <w:rsid w:val="003253EA"/>
    <w:rsid w:val="00364FA0"/>
    <w:rsid w:val="00404CE0"/>
    <w:rsid w:val="004A5971"/>
    <w:rsid w:val="007B3ACE"/>
    <w:rsid w:val="009B27DE"/>
    <w:rsid w:val="009F272C"/>
    <w:rsid w:val="00AC6410"/>
    <w:rsid w:val="00C01ECC"/>
    <w:rsid w:val="00D14F0E"/>
    <w:rsid w:val="00E02A94"/>
    <w:rsid w:val="00E24892"/>
    <w:rsid w:val="00FA3135"/>
    <w:rsid w:val="00FA635E"/>
    <w:rsid w:val="00FE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8D22"/>
  <w15:chartTrackingRefBased/>
  <w15:docId w15:val="{3BB2EB47-26BE-46B3-ADDB-D512B825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Карабань Олеся Валерьевна</dc:creator>
  <cp:keywords/>
  <dc:description/>
  <cp:lastModifiedBy>Карабань Олеся Валерьевна</cp:lastModifiedBy>
  <cp:revision>11</cp:revision>
  <dcterms:created xsi:type="dcterms:W3CDTF">2020-12-04T05:14:00Z</dcterms:created>
  <dcterms:modified xsi:type="dcterms:W3CDTF">2020-12-23T03:24:00Z</dcterms:modified>
</cp:coreProperties>
</file>