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13</w:t>
      </w:r>
      <w:r w:rsidR="00F529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0C3C9B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F5293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C3C9B">
        <w:rPr>
          <w:sz w:val="24"/>
          <w:szCs w:val="24"/>
        </w:rPr>
        <w:t>29</w:t>
      </w:r>
      <w:r w:rsidR="00D418C6">
        <w:rPr>
          <w:sz w:val="24"/>
          <w:szCs w:val="24"/>
        </w:rPr>
        <w:t>.</w:t>
      </w:r>
      <w:r w:rsidR="000C3C9B">
        <w:rPr>
          <w:sz w:val="24"/>
          <w:szCs w:val="24"/>
        </w:rPr>
        <w:t>12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F52939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Алтайского филиала ООО «СГК»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136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F52939" w:rsidRPr="00FF7704" w:rsidRDefault="00F52939" w:rsidP="00F52939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F52939" w:rsidRPr="00FF7704" w:rsidRDefault="00F52939" w:rsidP="00F52939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F52939" w:rsidRPr="00FF7704" w:rsidRDefault="00F52939" w:rsidP="00F52939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металлов предприятий Алтайского филиала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FF7704">
        <w:t xml:space="preserve">; </w:t>
      </w:r>
    </w:p>
    <w:p w:rsidR="00F52939" w:rsidRPr="00FF7704" w:rsidRDefault="00F52939" w:rsidP="00F52939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F52939" w:rsidRPr="00FF7704" w:rsidRDefault="00F52939" w:rsidP="00F52939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F52939" w:rsidRDefault="00F52939" w:rsidP="00F52939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F52939" w:rsidRDefault="00F52939" w:rsidP="00F52939">
      <w:pPr>
        <w:spacing w:before="120" w:after="120"/>
        <w:contextualSpacing/>
        <w:jc w:val="both"/>
      </w:pPr>
      <w:r>
        <w:t xml:space="preserve">ООО «Тензор», </w:t>
      </w:r>
      <w:proofErr w:type="spellStart"/>
      <w:r>
        <w:t>г.Москва</w:t>
      </w:r>
      <w:proofErr w:type="spellEnd"/>
      <w:r>
        <w:t>,</w:t>
      </w:r>
    </w:p>
    <w:p w:rsidR="00F52939" w:rsidRDefault="00F52939" w:rsidP="00F52939">
      <w:pPr>
        <w:spacing w:before="120" w:after="120"/>
        <w:contextualSpacing/>
        <w:jc w:val="both"/>
      </w:pPr>
      <w:r>
        <w:t xml:space="preserve">ООО «ТСК-Металл», </w:t>
      </w:r>
      <w:proofErr w:type="spellStart"/>
      <w:r>
        <w:t>г.Барнаул</w:t>
      </w:r>
      <w:proofErr w:type="spellEnd"/>
      <w:r>
        <w:t>,</w:t>
      </w:r>
    </w:p>
    <w:p w:rsidR="00F52939" w:rsidRDefault="00F52939" w:rsidP="00F52939">
      <w:pPr>
        <w:spacing w:before="120" w:after="120"/>
        <w:contextualSpacing/>
        <w:jc w:val="both"/>
      </w:pPr>
      <w:r>
        <w:t xml:space="preserve">ООО «СВМ-22», </w:t>
      </w:r>
      <w:proofErr w:type="spellStart"/>
      <w:r>
        <w:t>г.Барнаул</w:t>
      </w:r>
      <w:proofErr w:type="spellEnd"/>
      <w:r>
        <w:t>,</w:t>
      </w:r>
    </w:p>
    <w:p w:rsidR="00F52939" w:rsidRDefault="00F52939" w:rsidP="00F52939">
      <w:pPr>
        <w:spacing w:before="120" w:after="120"/>
        <w:contextualSpacing/>
        <w:jc w:val="both"/>
      </w:pPr>
      <w:r>
        <w:t>ООО «</w:t>
      </w:r>
      <w:proofErr w:type="spellStart"/>
      <w:r>
        <w:t>Втормет</w:t>
      </w:r>
      <w:proofErr w:type="spellEnd"/>
      <w:r>
        <w:t xml:space="preserve">», </w:t>
      </w:r>
      <w:proofErr w:type="spellStart"/>
      <w:r>
        <w:t>г.Барнаул</w:t>
      </w:r>
      <w:proofErr w:type="spellEnd"/>
      <w:r>
        <w:t>,</w:t>
      </w:r>
    </w:p>
    <w:p w:rsidR="00F52939" w:rsidRPr="00FF7704" w:rsidRDefault="00F52939" w:rsidP="00F52939">
      <w:pPr>
        <w:spacing w:before="120" w:after="120"/>
        <w:contextualSpacing/>
        <w:jc w:val="both"/>
      </w:pPr>
      <w:r>
        <w:t xml:space="preserve">ООО «Вторчермет НЛМК Сибирь», </w:t>
      </w:r>
      <w:proofErr w:type="spellStart"/>
      <w:r>
        <w:t>г.Барнаул</w:t>
      </w:r>
      <w:proofErr w:type="spellEnd"/>
      <w:r>
        <w:t>,</w:t>
      </w:r>
    </w:p>
    <w:p w:rsidR="00CA4C61" w:rsidRPr="00FF7704" w:rsidRDefault="00F52939" w:rsidP="00F52939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Сибири», Новосибирская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F52939" w:rsidRDefault="00F52939" w:rsidP="00F52939">
      <w:pPr>
        <w:spacing w:before="120" w:after="120"/>
        <w:contextualSpacing/>
        <w:jc w:val="both"/>
        <w:rPr>
          <w:bCs/>
        </w:rPr>
      </w:pPr>
      <w:r>
        <w:t>С учетом итогов проведенной переторжки на повышение между компаниями, подавшими лучшие предложения (ООО «ТСК-Металл», ООО «Вторчермет НЛМК Сибирь», ООО «Металлы Сибири»), п</w:t>
      </w:r>
      <w:r w:rsidRPr="00FF7704">
        <w:t xml:space="preserve">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черных металлов предприятий Алтайского филиала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136</w:t>
      </w:r>
      <w:r w:rsidRPr="00FF7704">
        <w:t>-201</w:t>
      </w:r>
      <w:r>
        <w:t>7</w:t>
      </w:r>
      <w:r w:rsidRPr="00FF7704">
        <w:t>-</w:t>
      </w:r>
      <w:r>
        <w:t>АлФ-ЛЧМ</w:t>
      </w:r>
      <w:r w:rsidRPr="00FF7704">
        <w:t>)</w:t>
      </w:r>
      <w:r>
        <w:t xml:space="preserve">,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r>
        <w:rPr>
          <w:bCs/>
        </w:rPr>
        <w:t xml:space="preserve">Новосибирская </w:t>
      </w:r>
      <w:proofErr w:type="spellStart"/>
      <w:r>
        <w:rPr>
          <w:bCs/>
        </w:rPr>
        <w:t>обл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F52939" w:rsidRDefault="00F52939" w:rsidP="00F52939">
      <w:pPr>
        <w:spacing w:before="120" w:after="120"/>
        <w:contextualSpacing/>
        <w:jc w:val="both"/>
        <w:rPr>
          <w:bCs/>
        </w:rPr>
      </w:pPr>
    </w:p>
    <w:p w:rsidR="00F52939" w:rsidRDefault="00F52939" w:rsidP="00F5293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</w:t>
      </w:r>
      <w:r w:rsidRPr="00E44BFE">
        <w:rPr>
          <w:bCs/>
        </w:rPr>
        <w:t xml:space="preserve">– 4 200 005,00 рублей </w:t>
      </w:r>
      <w:r>
        <w:rPr>
          <w:bCs/>
        </w:rPr>
        <w:t>с НДС,</w:t>
      </w:r>
    </w:p>
    <w:p w:rsidR="00F52939" w:rsidRPr="00FF7704" w:rsidRDefault="00F52939" w:rsidP="00F5293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F52939" w:rsidRPr="00FF7704" w:rsidRDefault="00F52939" w:rsidP="00F5293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F52939" w:rsidP="00F5293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BB1BEE-A352-4B11-91D0-0EB9AA6BFC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90FE4C-03B8-4A79-B231-1FBFD533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2018-01-22T08:14:00Z</dcterms:created>
  <dcterms:modified xsi:type="dcterms:W3CDTF">2018-01-22T08:14:00Z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