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79770F">
        <w:rPr>
          <w:rFonts w:ascii="Times New Roman" w:hAnsi="Times New Roman"/>
          <w:sz w:val="24"/>
          <w:szCs w:val="24"/>
        </w:rPr>
        <w:t>3</w:t>
      </w:r>
      <w:r w:rsidR="005315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53156F">
        <w:t>э</w:t>
      </w:r>
      <w:r w:rsidR="0053156F" w:rsidRPr="0053156F">
        <w:t>лектротехнические материалы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53156F">
        <w:t>э</w:t>
      </w:r>
      <w:r w:rsidR="0053156F" w:rsidRPr="0053156F">
        <w:t>лектротехнически</w:t>
      </w:r>
      <w:r w:rsidR="0053156F">
        <w:t>х</w:t>
      </w:r>
      <w:r w:rsidR="0053156F" w:rsidRPr="0053156F">
        <w:t xml:space="preserve"> материал</w:t>
      </w:r>
      <w:r w:rsidR="0053156F">
        <w:t>ов</w:t>
      </w:r>
      <w:bookmarkStart w:id="0" w:name="_GoBack"/>
      <w:bookmarkEnd w:id="0"/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A26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535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56F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536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70F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E8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27C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71A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A81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858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6B5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BD938-7494-40E8-99EC-711B0D40C0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E1C858-E393-49CE-9944-E0C22EBA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30</cp:revision>
  <cp:lastPrinted>2016-07-04T07:40:00Z</cp:lastPrinted>
  <dcterms:created xsi:type="dcterms:W3CDTF">2016-07-26T06:50:00Z</dcterms:created>
  <dcterms:modified xsi:type="dcterms:W3CDTF">2016-07-26T08:19:00Z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