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B6B9" w14:textId="4A357F4B" w:rsidR="00E148CF" w:rsidRPr="00D36706" w:rsidRDefault="00E148CF" w:rsidP="00E05EB2">
      <w:pPr>
        <w:pStyle w:val="Textbody"/>
        <w:spacing w:after="0"/>
        <w:ind w:right="288"/>
        <w:jc w:val="center"/>
        <w:rPr>
          <w:rFonts w:cs="Times New Roman"/>
          <w:lang w:val="ru-RU"/>
        </w:rPr>
      </w:pPr>
      <w:r w:rsidRPr="00E05EB2">
        <w:rPr>
          <w:rFonts w:cs="Times New Roman"/>
          <w:lang w:val="ru-RU"/>
        </w:rPr>
        <w:t>Договор №</w:t>
      </w:r>
      <w:r w:rsidR="00EA6307" w:rsidRPr="00E05EB2">
        <w:rPr>
          <w:rFonts w:cs="Times New Roman"/>
          <w:lang w:val="ru-RU"/>
        </w:rPr>
        <w:t xml:space="preserve"> </w:t>
      </w:r>
    </w:p>
    <w:p w14:paraId="24F5AECD" w14:textId="77777777" w:rsidR="008B3EA7" w:rsidRPr="00E05EB2" w:rsidRDefault="008B3EA7" w:rsidP="00E05EB2">
      <w:pPr>
        <w:pStyle w:val="Textbody"/>
        <w:spacing w:after="0"/>
        <w:ind w:right="288"/>
        <w:jc w:val="center"/>
        <w:rPr>
          <w:rFonts w:cs="Times New Roman"/>
          <w:lang w:val="ru-RU"/>
        </w:rPr>
      </w:pPr>
      <w:r w:rsidRPr="00E05EB2">
        <w:rPr>
          <w:rFonts w:cs="Times New Roman"/>
          <w:lang w:val="ru-RU"/>
        </w:rPr>
        <w:t xml:space="preserve">на оказание услуг по </w:t>
      </w:r>
      <w:r w:rsidR="00F9716F" w:rsidRPr="00E05EB2">
        <w:rPr>
          <w:rFonts w:cs="Times New Roman"/>
          <w:lang w:val="ru-RU"/>
        </w:rPr>
        <w:t xml:space="preserve">физической </w:t>
      </w:r>
      <w:r w:rsidRPr="00E05EB2">
        <w:rPr>
          <w:rFonts w:cs="Times New Roman"/>
          <w:lang w:val="ru-RU"/>
        </w:rPr>
        <w:t>охране</w:t>
      </w:r>
      <w:r w:rsidR="002E22A2" w:rsidRPr="00E05EB2">
        <w:rPr>
          <w:rFonts w:cs="Times New Roman"/>
          <w:lang w:val="ru-RU"/>
        </w:rPr>
        <w:t xml:space="preserve"> </w:t>
      </w:r>
      <w:r w:rsidR="00FA7606" w:rsidRPr="00E05EB2">
        <w:rPr>
          <w:rFonts w:cs="Times New Roman"/>
          <w:lang w:val="ru-RU"/>
        </w:rPr>
        <w:t>объектов</w:t>
      </w:r>
    </w:p>
    <w:p w14:paraId="003FAEEA" w14:textId="77777777" w:rsidR="00D47067" w:rsidRPr="00E05EB2" w:rsidRDefault="00D47067" w:rsidP="00E05EB2">
      <w:pPr>
        <w:pStyle w:val="Textbody"/>
        <w:spacing w:after="0"/>
        <w:ind w:right="288"/>
        <w:jc w:val="both"/>
        <w:rPr>
          <w:rFonts w:cs="Times New Roman"/>
          <w:lang w:val="ru-RU"/>
        </w:rPr>
      </w:pPr>
    </w:p>
    <w:p w14:paraId="26260294" w14:textId="77777777" w:rsidR="00A8123F" w:rsidRPr="00E05EB2" w:rsidRDefault="00A8123F" w:rsidP="00E05EB2">
      <w:pPr>
        <w:pStyle w:val="Textbody"/>
        <w:spacing w:after="0"/>
        <w:ind w:right="288"/>
        <w:jc w:val="both"/>
        <w:rPr>
          <w:rFonts w:cs="Times New Roman"/>
          <w:lang w:val="ru-RU"/>
        </w:rPr>
      </w:pPr>
    </w:p>
    <w:p w14:paraId="1B3DAAC1" w14:textId="67F13743" w:rsidR="008B3EA7" w:rsidRPr="00E05EB2" w:rsidRDefault="00E148CF" w:rsidP="00E05EB2">
      <w:pPr>
        <w:pStyle w:val="Textbody"/>
        <w:spacing w:after="0"/>
        <w:ind w:right="-2"/>
        <w:jc w:val="both"/>
        <w:rPr>
          <w:rFonts w:cs="Times New Roman"/>
          <w:lang w:val="ru-RU"/>
        </w:rPr>
      </w:pPr>
      <w:r w:rsidRPr="00E05EB2">
        <w:rPr>
          <w:rFonts w:cs="Times New Roman"/>
          <w:lang w:val="ru-RU"/>
        </w:rPr>
        <w:t xml:space="preserve">г. </w:t>
      </w:r>
      <w:r w:rsidR="008664EF">
        <w:rPr>
          <w:rFonts w:cs="Times New Roman"/>
          <w:lang w:val="ru-RU"/>
        </w:rPr>
        <w:t>Красноярск</w:t>
      </w:r>
      <w:r w:rsidR="00430E53">
        <w:rPr>
          <w:rFonts w:cs="Times New Roman"/>
          <w:lang w:val="ru-RU"/>
        </w:rPr>
        <w:t xml:space="preserve">                                                                                           </w:t>
      </w:r>
      <w:proofErr w:type="gramStart"/>
      <w:r w:rsidR="00430E53">
        <w:rPr>
          <w:rFonts w:cs="Times New Roman"/>
          <w:lang w:val="ru-RU"/>
        </w:rPr>
        <w:t xml:space="preserve">  </w:t>
      </w:r>
      <w:r w:rsidR="00621394" w:rsidRPr="00E05EB2">
        <w:rPr>
          <w:rFonts w:cs="Times New Roman"/>
          <w:lang w:val="ru-RU"/>
        </w:rPr>
        <w:t xml:space="preserve"> </w:t>
      </w:r>
      <w:r w:rsidR="008B3EA7" w:rsidRPr="00E05EB2">
        <w:rPr>
          <w:rFonts w:cs="Times New Roman"/>
          <w:lang w:val="ru-RU"/>
        </w:rPr>
        <w:t>«</w:t>
      </w:r>
      <w:proofErr w:type="gramEnd"/>
      <w:r w:rsidR="00621394" w:rsidRPr="00E05EB2">
        <w:rPr>
          <w:rFonts w:cs="Times New Roman"/>
          <w:lang w:val="ru-RU"/>
        </w:rPr>
        <w:t>___</w:t>
      </w:r>
      <w:r w:rsidR="008B3EA7" w:rsidRPr="00E05EB2">
        <w:rPr>
          <w:rFonts w:cs="Times New Roman"/>
          <w:lang w:val="ru-RU"/>
        </w:rPr>
        <w:t>»</w:t>
      </w:r>
      <w:r w:rsidRPr="00E05EB2">
        <w:rPr>
          <w:rFonts w:cs="Times New Roman"/>
          <w:lang w:val="ru-RU"/>
        </w:rPr>
        <w:t xml:space="preserve"> </w:t>
      </w:r>
      <w:r w:rsidR="00621394" w:rsidRPr="00E05EB2">
        <w:rPr>
          <w:rFonts w:cs="Times New Roman"/>
          <w:lang w:val="ru-RU"/>
        </w:rPr>
        <w:t>__________</w:t>
      </w:r>
      <w:r w:rsidR="008A5DFB" w:rsidRPr="00E05EB2">
        <w:rPr>
          <w:rFonts w:cs="Times New Roman"/>
          <w:lang w:val="ru-RU"/>
        </w:rPr>
        <w:t xml:space="preserve"> </w:t>
      </w:r>
      <w:r w:rsidR="00AC24DA" w:rsidRPr="00E05EB2">
        <w:rPr>
          <w:rFonts w:cs="Times New Roman"/>
          <w:lang w:val="ru-RU"/>
        </w:rPr>
        <w:t>20</w:t>
      </w:r>
      <w:r w:rsidR="008A5DFB" w:rsidRPr="00E05EB2">
        <w:rPr>
          <w:rFonts w:cs="Times New Roman"/>
          <w:lang w:val="ru-RU"/>
        </w:rPr>
        <w:t>2</w:t>
      </w:r>
      <w:r w:rsidR="00C70961" w:rsidRPr="001C69C3">
        <w:rPr>
          <w:rFonts w:cs="Times New Roman"/>
          <w:lang w:val="ru-RU"/>
        </w:rPr>
        <w:t>3</w:t>
      </w:r>
      <w:r w:rsidRPr="00E05EB2">
        <w:rPr>
          <w:rFonts w:cs="Times New Roman"/>
          <w:lang w:val="ru-RU"/>
        </w:rPr>
        <w:t xml:space="preserve"> </w:t>
      </w:r>
      <w:r w:rsidR="008B3EA7" w:rsidRPr="00E05EB2">
        <w:rPr>
          <w:rFonts w:cs="Times New Roman"/>
          <w:lang w:val="ru-RU"/>
        </w:rPr>
        <w:t>г.</w:t>
      </w:r>
    </w:p>
    <w:p w14:paraId="27CC7ED0" w14:textId="77777777" w:rsidR="008E20DC" w:rsidRPr="00E05EB2" w:rsidRDefault="008E20DC" w:rsidP="00E05EB2">
      <w:pPr>
        <w:pStyle w:val="Textbody"/>
        <w:spacing w:after="0"/>
        <w:jc w:val="both"/>
        <w:rPr>
          <w:rFonts w:cs="Times New Roman"/>
          <w:b/>
          <w:lang w:val="ru-RU"/>
        </w:rPr>
      </w:pPr>
    </w:p>
    <w:p w14:paraId="6B29BD17" w14:textId="760B47ED" w:rsidR="008E20DC" w:rsidRPr="00E05EB2" w:rsidRDefault="00FD6113" w:rsidP="00CE4703">
      <w:pPr>
        <w:pStyle w:val="Textbody"/>
        <w:spacing w:after="0"/>
        <w:ind w:firstLine="709"/>
        <w:jc w:val="both"/>
        <w:rPr>
          <w:rFonts w:cs="Times New Roman"/>
          <w:b/>
          <w:lang w:val="ru-RU"/>
        </w:rPr>
      </w:pPr>
      <w:r>
        <w:rPr>
          <w:rFonts w:cs="Times New Roman"/>
          <w:b/>
          <w:lang w:val="ru-RU"/>
        </w:rPr>
        <w:t>___________________________________________________________________________________________________________</w:t>
      </w:r>
      <w:r w:rsidR="008E20DC" w:rsidRPr="00E05EB2">
        <w:rPr>
          <w:rFonts w:cs="Times New Roman"/>
          <w:lang w:val="ru-RU"/>
        </w:rPr>
        <w:t xml:space="preserve">, именуемое в дальнейшем </w:t>
      </w:r>
      <w:r w:rsidR="00F9716F" w:rsidRPr="00E05EB2">
        <w:rPr>
          <w:rFonts w:cs="Times New Roman"/>
          <w:b/>
          <w:lang w:val="ru-RU"/>
        </w:rPr>
        <w:t>Исполнитель</w:t>
      </w:r>
      <w:r w:rsidR="008E20DC" w:rsidRPr="00E05EB2">
        <w:rPr>
          <w:rFonts w:cs="Times New Roman"/>
          <w:lang w:val="ru-RU"/>
        </w:rPr>
        <w:t xml:space="preserve">, в лице </w:t>
      </w:r>
      <w:r>
        <w:rPr>
          <w:rFonts w:cs="Times New Roman"/>
          <w:lang w:val="ru-RU"/>
        </w:rPr>
        <w:t>______________________________</w:t>
      </w:r>
      <w:r w:rsidR="008E20DC" w:rsidRPr="00E05EB2">
        <w:rPr>
          <w:rFonts w:cs="Times New Roman"/>
          <w:lang w:val="ru-RU"/>
        </w:rPr>
        <w:t>,</w:t>
      </w:r>
      <w:r w:rsidR="00DF4D13" w:rsidRPr="00DF4D13">
        <w:rPr>
          <w:rFonts w:cs="Times New Roman"/>
          <w:lang w:val="ru-RU"/>
        </w:rPr>
        <w:t xml:space="preserve"> </w:t>
      </w:r>
      <w:r w:rsidR="00DF4D13">
        <w:rPr>
          <w:rFonts w:cs="Times New Roman"/>
        </w:rPr>
        <w:t>c</w:t>
      </w:r>
      <w:r w:rsidR="008E20DC" w:rsidRPr="00830C6A">
        <w:rPr>
          <w:rFonts w:cs="Times New Roman"/>
          <w:lang w:val="ru-RU"/>
        </w:rPr>
        <w:t xml:space="preserve"> одной стороны</w:t>
      </w:r>
      <w:r w:rsidR="008E20DC" w:rsidRPr="00E05EB2">
        <w:rPr>
          <w:rFonts w:cs="Times New Roman"/>
          <w:lang w:val="ru-RU"/>
        </w:rPr>
        <w:t xml:space="preserve">, и </w:t>
      </w:r>
      <w:r>
        <w:rPr>
          <w:rFonts w:cs="Times New Roman"/>
          <w:lang w:val="ru-RU"/>
        </w:rPr>
        <w:t>________________________________________</w:t>
      </w:r>
      <w:r w:rsidR="008E20DC" w:rsidRPr="00E05EB2">
        <w:rPr>
          <w:rFonts w:cs="Times New Roman"/>
          <w:lang w:val="ru-RU"/>
        </w:rPr>
        <w:t xml:space="preserve">, именуемое в дальнейшем </w:t>
      </w:r>
      <w:r w:rsidR="00F9716F" w:rsidRPr="00E05EB2">
        <w:rPr>
          <w:rFonts w:cs="Times New Roman"/>
          <w:b/>
          <w:lang w:val="ru-RU"/>
        </w:rPr>
        <w:t>Заказчик</w:t>
      </w:r>
      <w:r w:rsidR="008E20DC" w:rsidRPr="00E05EB2">
        <w:rPr>
          <w:rFonts w:cs="Times New Roman"/>
          <w:lang w:val="ru-RU"/>
        </w:rPr>
        <w:t xml:space="preserve">, в лице </w:t>
      </w:r>
      <w:r>
        <w:rPr>
          <w:rFonts w:cs="Times New Roman"/>
          <w:lang w:val="ru-RU"/>
        </w:rPr>
        <w:t>_______________________________________________________________</w:t>
      </w:r>
      <w:r w:rsidR="008E20DC" w:rsidRPr="00E05EB2">
        <w:rPr>
          <w:rFonts w:cs="Times New Roman"/>
          <w:lang w:val="ru-RU"/>
        </w:rPr>
        <w:t xml:space="preserve">, действующего на основании </w:t>
      </w:r>
      <w:r w:rsidR="004111D2" w:rsidRPr="00E05EB2">
        <w:rPr>
          <w:rFonts w:cs="Times New Roman"/>
          <w:lang w:val="ru-RU"/>
        </w:rPr>
        <w:t xml:space="preserve">доверенности № </w:t>
      </w:r>
      <w:r>
        <w:rPr>
          <w:rFonts w:cs="Times New Roman"/>
          <w:lang w:val="ru-RU"/>
        </w:rPr>
        <w:t>____</w:t>
      </w:r>
      <w:r w:rsidR="004111D2" w:rsidRPr="00E05EB2">
        <w:rPr>
          <w:rFonts w:cs="Times New Roman"/>
          <w:lang w:val="ru-RU"/>
        </w:rPr>
        <w:t xml:space="preserve"> от </w:t>
      </w:r>
      <w:r>
        <w:rPr>
          <w:rFonts w:cs="Times New Roman"/>
          <w:lang w:val="ru-RU"/>
        </w:rPr>
        <w:t xml:space="preserve">________________ </w:t>
      </w:r>
      <w:r w:rsidR="004111D2" w:rsidRPr="00E05EB2">
        <w:rPr>
          <w:rFonts w:cs="Times New Roman"/>
          <w:lang w:val="ru-RU"/>
        </w:rPr>
        <w:t>г.</w:t>
      </w:r>
      <w:r w:rsidR="008E20DC" w:rsidRPr="00E05EB2">
        <w:rPr>
          <w:rFonts w:cs="Times New Roman"/>
          <w:lang w:val="ru-RU"/>
        </w:rPr>
        <w:t>, с друг</w:t>
      </w:r>
      <w:r w:rsidR="00F9716F" w:rsidRPr="00E05EB2">
        <w:rPr>
          <w:rFonts w:cs="Times New Roman"/>
          <w:lang w:val="ru-RU"/>
        </w:rPr>
        <w:t xml:space="preserve">ой стороны, а вместе именуемые </w:t>
      </w:r>
      <w:r w:rsidR="00F9716F" w:rsidRPr="00E05EB2">
        <w:rPr>
          <w:rFonts w:cs="Times New Roman"/>
          <w:b/>
          <w:lang w:val="ru-RU"/>
        </w:rPr>
        <w:t>Стороны</w:t>
      </w:r>
      <w:r w:rsidR="008E20DC" w:rsidRPr="00E05EB2">
        <w:rPr>
          <w:rFonts w:cs="Times New Roman"/>
          <w:lang w:val="ru-RU"/>
        </w:rPr>
        <w:t>, заключили настоящий договор о нижеследующем:</w:t>
      </w:r>
      <w:r w:rsidR="004111D2" w:rsidRPr="00E05EB2">
        <w:rPr>
          <w:rFonts w:cs="Times New Roman"/>
          <w:lang w:val="ru-RU"/>
        </w:rPr>
        <w:t xml:space="preserve"> </w:t>
      </w:r>
    </w:p>
    <w:p w14:paraId="3B47F8CB" w14:textId="77777777" w:rsidR="008B3EA7" w:rsidRPr="00E05EB2" w:rsidRDefault="008B3EA7" w:rsidP="00CE4703">
      <w:pPr>
        <w:pStyle w:val="Textbody"/>
        <w:spacing w:after="0"/>
        <w:ind w:firstLine="709"/>
        <w:jc w:val="both"/>
        <w:rPr>
          <w:rFonts w:cs="Times New Roman"/>
          <w:lang w:val="ru-RU"/>
        </w:rPr>
      </w:pPr>
    </w:p>
    <w:p w14:paraId="53204AB4" w14:textId="77777777" w:rsidR="008B3EA7" w:rsidRPr="00E05EB2" w:rsidRDefault="008B3EA7" w:rsidP="00E05EB2">
      <w:pPr>
        <w:pStyle w:val="Textbody"/>
        <w:spacing w:after="0"/>
        <w:ind w:firstLine="709"/>
        <w:jc w:val="both"/>
        <w:rPr>
          <w:rFonts w:cs="Times New Roman"/>
          <w:lang w:val="ru-RU"/>
        </w:rPr>
      </w:pPr>
      <w:r w:rsidRPr="00E05EB2">
        <w:rPr>
          <w:rFonts w:cs="Times New Roman"/>
          <w:b/>
          <w:lang w:val="ru-RU"/>
        </w:rPr>
        <w:t>1. Предмет договора</w:t>
      </w:r>
    </w:p>
    <w:p w14:paraId="18DEB5C2"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1.1. Исполнитель оказы</w:t>
      </w:r>
      <w:r w:rsidR="00E148CF" w:rsidRPr="00E05EB2">
        <w:rPr>
          <w:rFonts w:cs="Times New Roman"/>
          <w:lang w:val="ru-RU"/>
        </w:rPr>
        <w:t xml:space="preserve">вает услуги по охране объектов </w:t>
      </w:r>
      <w:r w:rsidR="009020C4" w:rsidRPr="00E05EB2">
        <w:rPr>
          <w:rFonts w:cs="Times New Roman"/>
          <w:lang w:val="ru-RU"/>
        </w:rPr>
        <w:t>Заказчика, указанных в Приложении № 1 к настоящему договору (далее - Объекты), а</w:t>
      </w:r>
      <w:r w:rsidRPr="00E05EB2">
        <w:rPr>
          <w:rFonts w:cs="Times New Roman"/>
          <w:lang w:val="ru-RU"/>
        </w:rPr>
        <w:t xml:space="preserve"> Заказчик обязуется своевременно производить оплату услуг в порядке, установленном настоящим договором.</w:t>
      </w:r>
    </w:p>
    <w:p w14:paraId="32EF8934" w14:textId="77777777" w:rsidR="00EB62D1" w:rsidRPr="00E05EB2" w:rsidRDefault="008B3EA7" w:rsidP="00E05EB2">
      <w:pPr>
        <w:pStyle w:val="Textbody"/>
        <w:spacing w:after="0"/>
        <w:ind w:firstLine="709"/>
        <w:jc w:val="both"/>
        <w:rPr>
          <w:rFonts w:cs="Times New Roman"/>
          <w:lang w:val="ru-RU"/>
        </w:rPr>
      </w:pPr>
      <w:r w:rsidRPr="00E05EB2">
        <w:rPr>
          <w:rFonts w:cs="Times New Roman"/>
          <w:lang w:val="ru-RU"/>
        </w:rPr>
        <w:t xml:space="preserve">1.2. </w:t>
      </w:r>
      <w:r w:rsidR="00EB62D1" w:rsidRPr="00E05EB2">
        <w:rPr>
          <w:rFonts w:cs="Times New Roman"/>
          <w:lang w:val="ru-RU"/>
        </w:rPr>
        <w:t>Под охраной понимается:</w:t>
      </w:r>
    </w:p>
    <w:p w14:paraId="2A6F4C6F" w14:textId="77777777" w:rsidR="00EB62D1" w:rsidRPr="00E05EB2" w:rsidRDefault="00EB62D1" w:rsidP="00E05EB2">
      <w:pPr>
        <w:pStyle w:val="Textbody"/>
        <w:spacing w:after="0"/>
        <w:ind w:firstLine="709"/>
        <w:jc w:val="both"/>
        <w:rPr>
          <w:rFonts w:cs="Times New Roman"/>
          <w:lang w:val="ru-RU"/>
        </w:rPr>
      </w:pPr>
      <w:r w:rsidRPr="00E05EB2">
        <w:rPr>
          <w:rFonts w:cs="Times New Roman"/>
          <w:lang w:val="ru-RU"/>
        </w:rPr>
        <w:t>- охрана Объектов и имущества на Объектах</w:t>
      </w:r>
      <w:r w:rsidR="00F9716F" w:rsidRPr="00E05EB2">
        <w:rPr>
          <w:rFonts w:cs="Times New Roman"/>
          <w:lang w:val="ru-RU"/>
        </w:rPr>
        <w:t>,</w:t>
      </w:r>
      <w:r w:rsidRPr="00E05EB2">
        <w:rPr>
          <w:rFonts w:cs="Times New Roman"/>
          <w:lang w:val="ru-RU"/>
        </w:rPr>
        <w:t xml:space="preserve"> с осуществлением работ по эксплуатационному обслуживанию техничес</w:t>
      </w:r>
      <w:r w:rsidR="009E3FE0" w:rsidRPr="00E05EB2">
        <w:rPr>
          <w:rFonts w:cs="Times New Roman"/>
          <w:lang w:val="ru-RU"/>
        </w:rPr>
        <w:t>ких средств охраны</w:t>
      </w:r>
      <w:r w:rsidR="00F9716F" w:rsidRPr="00E05EB2">
        <w:rPr>
          <w:rFonts w:cs="Times New Roman"/>
          <w:lang w:val="ru-RU"/>
        </w:rPr>
        <w:t xml:space="preserve"> и</w:t>
      </w:r>
      <w:r w:rsidR="009E3FE0" w:rsidRPr="00E05EB2">
        <w:rPr>
          <w:rFonts w:cs="Times New Roman"/>
          <w:lang w:val="ru-RU"/>
        </w:rPr>
        <w:t xml:space="preserve"> принятием </w:t>
      </w:r>
      <w:r w:rsidRPr="00E05EB2">
        <w:rPr>
          <w:rFonts w:cs="Times New Roman"/>
          <w:lang w:val="ru-RU"/>
        </w:rPr>
        <w:t>соответствующих мер реагирования на их сигнальную информацию;</w:t>
      </w:r>
    </w:p>
    <w:p w14:paraId="0AD40F2D" w14:textId="77777777" w:rsidR="00EB62D1" w:rsidRPr="00E05EB2" w:rsidRDefault="00EB62D1" w:rsidP="00E05EB2">
      <w:pPr>
        <w:pStyle w:val="Textbody"/>
        <w:spacing w:after="0"/>
        <w:ind w:firstLine="709"/>
        <w:jc w:val="both"/>
        <w:rPr>
          <w:rFonts w:cs="Times New Roman"/>
          <w:lang w:val="ru-RU"/>
        </w:rPr>
      </w:pPr>
      <w:r w:rsidRPr="00E05EB2">
        <w:rPr>
          <w:rFonts w:cs="Times New Roman"/>
          <w:lang w:val="ru-RU"/>
        </w:rPr>
        <w:t>- обеспечение на охраняемых Объектах соблю</w:t>
      </w:r>
      <w:r w:rsidR="00F9716F" w:rsidRPr="00E05EB2">
        <w:rPr>
          <w:rFonts w:cs="Times New Roman"/>
          <w:lang w:val="ru-RU"/>
        </w:rPr>
        <w:t xml:space="preserve">дения, установленного Заказчиком, </w:t>
      </w:r>
      <w:r w:rsidRPr="00E05EB2">
        <w:rPr>
          <w:rFonts w:cs="Times New Roman"/>
          <w:lang w:val="ru-RU"/>
        </w:rPr>
        <w:t xml:space="preserve">пропускного и </w:t>
      </w:r>
      <w:proofErr w:type="spellStart"/>
      <w:r w:rsidRPr="00E05EB2">
        <w:rPr>
          <w:rFonts w:cs="Times New Roman"/>
          <w:lang w:val="ru-RU"/>
        </w:rPr>
        <w:t>внутриобъектового</w:t>
      </w:r>
      <w:proofErr w:type="spellEnd"/>
      <w:r w:rsidRPr="00E05EB2">
        <w:rPr>
          <w:rFonts w:cs="Times New Roman"/>
          <w:lang w:val="ru-RU"/>
        </w:rPr>
        <w:t xml:space="preserve"> режимов.</w:t>
      </w:r>
    </w:p>
    <w:p w14:paraId="1486E4F9" w14:textId="77777777" w:rsidR="00F341E5" w:rsidRPr="00E05EB2" w:rsidRDefault="00F341E5" w:rsidP="00E05EB2">
      <w:pPr>
        <w:pStyle w:val="Textbody"/>
        <w:spacing w:after="0"/>
        <w:ind w:firstLine="709"/>
        <w:jc w:val="both"/>
        <w:rPr>
          <w:rFonts w:cs="Times New Roman"/>
          <w:lang w:val="ru-RU"/>
        </w:rPr>
      </w:pPr>
    </w:p>
    <w:p w14:paraId="160AEC17" w14:textId="77777777" w:rsidR="008B3EA7" w:rsidRPr="00E05EB2" w:rsidRDefault="008B3EA7" w:rsidP="00E05EB2">
      <w:pPr>
        <w:pStyle w:val="Textbody"/>
        <w:spacing w:after="0"/>
        <w:ind w:firstLine="709"/>
        <w:jc w:val="both"/>
        <w:rPr>
          <w:rFonts w:cs="Times New Roman"/>
          <w:b/>
          <w:lang w:val="ru-RU"/>
        </w:rPr>
      </w:pPr>
      <w:r w:rsidRPr="00E05EB2">
        <w:rPr>
          <w:rFonts w:cs="Times New Roman"/>
          <w:b/>
          <w:lang w:val="ru-RU"/>
        </w:rPr>
        <w:t>2. Общие положения</w:t>
      </w:r>
    </w:p>
    <w:p w14:paraId="3C0FFAB5" w14:textId="641291EE" w:rsidR="008B3EA7" w:rsidRPr="00E05EB2" w:rsidRDefault="008B3EA7" w:rsidP="00E05EB2">
      <w:pPr>
        <w:pStyle w:val="Textbody"/>
        <w:spacing w:after="0"/>
        <w:ind w:firstLine="709"/>
        <w:jc w:val="both"/>
        <w:rPr>
          <w:rFonts w:cs="Times New Roman"/>
          <w:lang w:val="ru-RU"/>
        </w:rPr>
      </w:pPr>
      <w:r w:rsidRPr="00E05EB2">
        <w:rPr>
          <w:rFonts w:cs="Times New Roman"/>
          <w:lang w:val="ru-RU"/>
        </w:rPr>
        <w:t xml:space="preserve">2.1. Услуги по охране </w:t>
      </w:r>
      <w:r w:rsidR="00297DB7" w:rsidRPr="00E05EB2">
        <w:rPr>
          <w:rFonts w:cs="Times New Roman"/>
          <w:lang w:val="ru-RU"/>
        </w:rPr>
        <w:t>объектов</w:t>
      </w:r>
      <w:r w:rsidR="005E375A" w:rsidRPr="00E05EB2">
        <w:rPr>
          <w:rFonts w:cs="Times New Roman"/>
          <w:lang w:val="ru-RU"/>
        </w:rPr>
        <w:t xml:space="preserve"> </w:t>
      </w:r>
      <w:r w:rsidR="00C60D63">
        <w:rPr>
          <w:rFonts w:cs="Times New Roman"/>
          <w:lang w:val="ru-RU"/>
        </w:rPr>
        <w:t>____________________</w:t>
      </w:r>
      <w:r w:rsidR="005E375A" w:rsidRPr="00E05EB2">
        <w:rPr>
          <w:rFonts w:cs="Times New Roman"/>
          <w:lang w:val="ru-RU"/>
        </w:rPr>
        <w:t xml:space="preserve"> </w:t>
      </w:r>
      <w:r w:rsidRPr="00E05EB2">
        <w:rPr>
          <w:rFonts w:cs="Times New Roman"/>
          <w:lang w:val="ru-RU"/>
        </w:rPr>
        <w:t>осущ</w:t>
      </w:r>
      <w:r w:rsidR="00E148CF" w:rsidRPr="00E05EB2">
        <w:rPr>
          <w:rFonts w:cs="Times New Roman"/>
          <w:lang w:val="ru-RU"/>
        </w:rPr>
        <w:t xml:space="preserve">ествляются </w:t>
      </w:r>
      <w:r w:rsidR="00621394" w:rsidRPr="00E05EB2">
        <w:rPr>
          <w:rFonts w:cs="Times New Roman"/>
          <w:lang w:val="ru-RU"/>
        </w:rPr>
        <w:t>Исполнителем</w:t>
      </w:r>
      <w:r w:rsidR="004111D2" w:rsidRPr="00E05EB2">
        <w:rPr>
          <w:rFonts w:cs="Times New Roman"/>
          <w:lang w:val="ru-RU"/>
        </w:rPr>
        <w:t xml:space="preserve"> </w:t>
      </w:r>
      <w:r w:rsidR="00702CF7" w:rsidRPr="00E05EB2">
        <w:rPr>
          <w:rFonts w:cs="Times New Roman"/>
          <w:lang w:val="ru-RU"/>
        </w:rPr>
        <w:t>лично</w:t>
      </w:r>
      <w:r w:rsidRPr="00E05EB2">
        <w:rPr>
          <w:rFonts w:cs="Times New Roman"/>
          <w:lang w:val="ru-RU"/>
        </w:rPr>
        <w:t>.</w:t>
      </w:r>
    </w:p>
    <w:p w14:paraId="4C11CF1D" w14:textId="2A8EC27A" w:rsidR="00BC6296" w:rsidRPr="00E05EB2" w:rsidRDefault="00BC6296" w:rsidP="00E05EB2">
      <w:pPr>
        <w:pStyle w:val="2"/>
        <w:tabs>
          <w:tab w:val="left" w:pos="0"/>
        </w:tabs>
        <w:spacing w:after="0" w:line="240" w:lineRule="auto"/>
        <w:ind w:firstLine="709"/>
        <w:jc w:val="both"/>
        <w:rPr>
          <w:rFonts w:cs="Times New Roman"/>
          <w:lang w:val="ru-RU"/>
        </w:rPr>
      </w:pPr>
      <w:r w:rsidRPr="00E05EB2">
        <w:rPr>
          <w:rFonts w:cs="Times New Roman"/>
          <w:lang w:val="ru-RU"/>
        </w:rPr>
        <w:t xml:space="preserve">2.2. Режим охраны, количество и вид постов, штатная численность подразделений, осуществляющих охрану Объектов, определяются Актом совместной комиссии по организации охраны, установлению (пересмотру) дислокации постов и определению потребной численности охраны оформленным по форме </w:t>
      </w:r>
      <w:r w:rsidR="002306D8" w:rsidRPr="00E05EB2">
        <w:rPr>
          <w:rFonts w:cs="Times New Roman"/>
          <w:lang w:val="ru-RU"/>
        </w:rPr>
        <w:t>П</w:t>
      </w:r>
      <w:r w:rsidRPr="00E05EB2">
        <w:rPr>
          <w:rFonts w:cs="Times New Roman"/>
          <w:lang w:val="ru-RU"/>
        </w:rPr>
        <w:t>риложения № 2</w:t>
      </w:r>
      <w:r w:rsidR="004539A3" w:rsidRPr="00E05EB2">
        <w:rPr>
          <w:rFonts w:cs="Times New Roman"/>
          <w:lang w:val="ru-RU"/>
        </w:rPr>
        <w:t xml:space="preserve"> к настоящему договору</w:t>
      </w:r>
      <w:r w:rsidR="003D440B" w:rsidRPr="003D440B">
        <w:rPr>
          <w:rFonts w:cs="Times New Roman"/>
          <w:lang w:val="ru-RU"/>
        </w:rPr>
        <w:t>, исходя из нормативов, установленных законодательством Российской Федерации.</w:t>
      </w:r>
      <w:r w:rsidRPr="00E05EB2">
        <w:rPr>
          <w:rFonts w:cs="Times New Roman"/>
          <w:lang w:val="ru-RU"/>
        </w:rPr>
        <w:t xml:space="preserve"> Комиссия создается </w:t>
      </w:r>
      <w:r w:rsidR="00893E4E" w:rsidRPr="00E05EB2">
        <w:rPr>
          <w:rFonts w:cs="Times New Roman"/>
          <w:iCs/>
          <w:lang w:val="ru-RU"/>
        </w:rPr>
        <w:t>Заказчиком</w:t>
      </w:r>
      <w:r w:rsidRPr="00E05EB2">
        <w:rPr>
          <w:rFonts w:cs="Times New Roman"/>
          <w:iCs/>
          <w:lang w:val="ru-RU"/>
        </w:rPr>
        <w:t xml:space="preserve"> с обязательным учас</w:t>
      </w:r>
      <w:r w:rsidR="00E148CF" w:rsidRPr="00E05EB2">
        <w:rPr>
          <w:rFonts w:cs="Times New Roman"/>
          <w:iCs/>
          <w:lang w:val="ru-RU"/>
        </w:rPr>
        <w:t>тием представителя Исполнителя.</w:t>
      </w:r>
    </w:p>
    <w:p w14:paraId="624371CF" w14:textId="1BDABF26" w:rsidR="00BC6296" w:rsidRPr="00E05EB2" w:rsidRDefault="00BC6296" w:rsidP="00E05EB2">
      <w:pPr>
        <w:tabs>
          <w:tab w:val="left" w:pos="9072"/>
        </w:tabs>
        <w:ind w:firstLine="709"/>
        <w:jc w:val="both"/>
        <w:rPr>
          <w:rFonts w:cs="Times New Roman"/>
          <w:iCs/>
          <w:lang w:val="ru-RU"/>
        </w:rPr>
      </w:pPr>
      <w:r w:rsidRPr="00E05EB2">
        <w:rPr>
          <w:rFonts w:cs="Times New Roman"/>
          <w:iCs/>
          <w:lang w:val="ru-RU"/>
        </w:rPr>
        <w:t>2.3.</w:t>
      </w:r>
      <w:r w:rsidR="00AC24DA" w:rsidRPr="00E05EB2">
        <w:rPr>
          <w:rFonts w:cs="Times New Roman"/>
          <w:iCs/>
          <w:lang w:val="ru-RU"/>
        </w:rPr>
        <w:t xml:space="preserve"> </w:t>
      </w:r>
      <w:r w:rsidR="00266C5C" w:rsidRPr="00E05EB2">
        <w:rPr>
          <w:rFonts w:cs="Times New Roman"/>
          <w:iCs/>
          <w:lang w:val="ru-RU"/>
        </w:rPr>
        <w:t xml:space="preserve">Требования к </w:t>
      </w:r>
      <w:r w:rsidR="00E63EC1" w:rsidRPr="00E05EB2">
        <w:rPr>
          <w:rFonts w:cs="Times New Roman"/>
          <w:iCs/>
          <w:lang w:val="ru-RU"/>
        </w:rPr>
        <w:t xml:space="preserve">пропускному </w:t>
      </w:r>
      <w:r w:rsidR="00E63EC1">
        <w:rPr>
          <w:rFonts w:cs="Times New Roman"/>
          <w:iCs/>
          <w:lang w:val="ru-RU"/>
        </w:rPr>
        <w:t xml:space="preserve">и </w:t>
      </w:r>
      <w:proofErr w:type="spellStart"/>
      <w:r w:rsidR="00266C5C" w:rsidRPr="00E05EB2">
        <w:rPr>
          <w:rFonts w:cs="Times New Roman"/>
          <w:iCs/>
          <w:lang w:val="ru-RU"/>
        </w:rPr>
        <w:t>в</w:t>
      </w:r>
      <w:r w:rsidRPr="00E05EB2">
        <w:rPr>
          <w:rFonts w:cs="Times New Roman"/>
          <w:iCs/>
          <w:lang w:val="ru-RU"/>
        </w:rPr>
        <w:t>нутриобъектов</w:t>
      </w:r>
      <w:r w:rsidR="00266C5C" w:rsidRPr="00E05EB2">
        <w:rPr>
          <w:rFonts w:cs="Times New Roman"/>
          <w:iCs/>
          <w:lang w:val="ru-RU"/>
        </w:rPr>
        <w:t>ому</w:t>
      </w:r>
      <w:proofErr w:type="spellEnd"/>
      <w:r w:rsidRPr="00E05EB2">
        <w:rPr>
          <w:rFonts w:cs="Times New Roman"/>
          <w:iCs/>
          <w:lang w:val="ru-RU"/>
        </w:rPr>
        <w:t xml:space="preserve"> режим</w:t>
      </w:r>
      <w:r w:rsidR="00266C5C" w:rsidRPr="00E05EB2">
        <w:rPr>
          <w:rFonts w:cs="Times New Roman"/>
          <w:iCs/>
          <w:lang w:val="ru-RU"/>
        </w:rPr>
        <w:t>ам</w:t>
      </w:r>
      <w:r w:rsidRPr="00E05EB2">
        <w:rPr>
          <w:rFonts w:cs="Times New Roman"/>
          <w:iCs/>
          <w:lang w:val="ru-RU"/>
        </w:rPr>
        <w:t xml:space="preserve"> на Объектах устанавливаются Регламент</w:t>
      </w:r>
      <w:r w:rsidR="005E6630" w:rsidRPr="00E05EB2">
        <w:rPr>
          <w:rFonts w:cs="Times New Roman"/>
          <w:iCs/>
          <w:lang w:val="ru-RU"/>
        </w:rPr>
        <w:t>о</w:t>
      </w:r>
      <w:r w:rsidRPr="00E05EB2">
        <w:rPr>
          <w:rFonts w:cs="Times New Roman"/>
          <w:iCs/>
          <w:lang w:val="ru-RU"/>
        </w:rPr>
        <w:t xml:space="preserve">м </w:t>
      </w:r>
      <w:r w:rsidR="00F9716F" w:rsidRPr="00E05EB2">
        <w:rPr>
          <w:rFonts w:cs="Times New Roman"/>
          <w:iCs/>
          <w:lang w:val="ru-RU"/>
        </w:rPr>
        <w:t xml:space="preserve">(Инструкцией) </w:t>
      </w:r>
      <w:r w:rsidRPr="00E05EB2">
        <w:rPr>
          <w:rFonts w:cs="Times New Roman"/>
          <w:iCs/>
          <w:lang w:val="ru-RU"/>
        </w:rPr>
        <w:t xml:space="preserve">«О </w:t>
      </w:r>
      <w:r w:rsidR="00E63EC1" w:rsidRPr="00E05EB2">
        <w:rPr>
          <w:rFonts w:cs="Times New Roman"/>
          <w:iCs/>
          <w:lang w:val="ru-RU"/>
        </w:rPr>
        <w:t xml:space="preserve">пропускном </w:t>
      </w:r>
      <w:r w:rsidR="00E63EC1">
        <w:rPr>
          <w:rFonts w:cs="Times New Roman"/>
          <w:iCs/>
          <w:lang w:val="ru-RU"/>
        </w:rPr>
        <w:t xml:space="preserve">и </w:t>
      </w:r>
      <w:proofErr w:type="spellStart"/>
      <w:r w:rsidRPr="00E05EB2">
        <w:rPr>
          <w:rFonts w:cs="Times New Roman"/>
          <w:iCs/>
          <w:lang w:val="ru-RU"/>
        </w:rPr>
        <w:t>внутриобъектовом</w:t>
      </w:r>
      <w:proofErr w:type="spellEnd"/>
      <w:r w:rsidRPr="00E05EB2">
        <w:rPr>
          <w:rFonts w:cs="Times New Roman"/>
          <w:iCs/>
          <w:lang w:val="ru-RU"/>
        </w:rPr>
        <w:t xml:space="preserve"> режимах», разработанным и утвержденным Заказчиком</w:t>
      </w:r>
      <w:r w:rsidR="005E6630" w:rsidRPr="00E05EB2">
        <w:rPr>
          <w:rFonts w:cs="Times New Roman"/>
          <w:iCs/>
          <w:lang w:val="ru-RU"/>
        </w:rPr>
        <w:t>.</w:t>
      </w:r>
    </w:p>
    <w:p w14:paraId="50721014" w14:textId="77777777" w:rsidR="00BC6296" w:rsidRPr="00E05EB2" w:rsidRDefault="00BC6296" w:rsidP="00E05EB2">
      <w:pPr>
        <w:tabs>
          <w:tab w:val="left" w:pos="9072"/>
        </w:tabs>
        <w:ind w:firstLine="709"/>
        <w:jc w:val="both"/>
        <w:rPr>
          <w:rFonts w:cs="Times New Roman"/>
          <w:iCs/>
          <w:lang w:val="ru-RU"/>
        </w:rPr>
      </w:pPr>
      <w:r w:rsidRPr="00E05EB2">
        <w:rPr>
          <w:rFonts w:cs="Times New Roman"/>
          <w:iCs/>
          <w:lang w:val="ru-RU"/>
        </w:rPr>
        <w:t>2.4. Передача Объектов под охрану осуществляется по Актам о выставлении постов, подписываемым</w:t>
      </w:r>
      <w:r w:rsidR="004F1C3B" w:rsidRPr="00E05EB2">
        <w:rPr>
          <w:rFonts w:cs="Times New Roman"/>
          <w:iCs/>
          <w:lang w:val="ru-RU"/>
        </w:rPr>
        <w:t xml:space="preserve"> представителями Сторон </w:t>
      </w:r>
      <w:r w:rsidRPr="00E05EB2">
        <w:rPr>
          <w:rFonts w:cs="Times New Roman"/>
          <w:iCs/>
          <w:lang w:val="ru-RU"/>
        </w:rPr>
        <w:t xml:space="preserve">по форме </w:t>
      </w:r>
      <w:r w:rsidR="002306D8" w:rsidRPr="00E05EB2">
        <w:rPr>
          <w:rFonts w:cs="Times New Roman"/>
          <w:iCs/>
          <w:lang w:val="ru-RU"/>
        </w:rPr>
        <w:t>П</w:t>
      </w:r>
      <w:r w:rsidRPr="00E05EB2">
        <w:rPr>
          <w:rFonts w:cs="Times New Roman"/>
          <w:iCs/>
          <w:lang w:val="ru-RU"/>
        </w:rPr>
        <w:t>риложения № 3</w:t>
      </w:r>
      <w:r w:rsidR="004539A3" w:rsidRPr="00E05EB2">
        <w:rPr>
          <w:rFonts w:cs="Times New Roman"/>
          <w:iCs/>
          <w:lang w:val="ru-RU"/>
        </w:rPr>
        <w:t xml:space="preserve"> к настоящему договору</w:t>
      </w:r>
      <w:r w:rsidRPr="00E05EB2">
        <w:rPr>
          <w:rFonts w:cs="Times New Roman"/>
          <w:iCs/>
          <w:lang w:val="ru-RU"/>
        </w:rPr>
        <w:t xml:space="preserve">. Снятие Объектов из-под охраны также оформляется соответствующими двухсторонними актами по форме </w:t>
      </w:r>
      <w:r w:rsidR="002306D8" w:rsidRPr="00E05EB2">
        <w:rPr>
          <w:rFonts w:cs="Times New Roman"/>
          <w:iCs/>
          <w:lang w:val="ru-RU"/>
        </w:rPr>
        <w:t>П</w:t>
      </w:r>
      <w:r w:rsidRPr="00E05EB2">
        <w:rPr>
          <w:rFonts w:cs="Times New Roman"/>
          <w:iCs/>
          <w:lang w:val="ru-RU"/>
        </w:rPr>
        <w:t>риложения № 3а</w:t>
      </w:r>
      <w:r w:rsidR="004539A3" w:rsidRPr="00E05EB2">
        <w:rPr>
          <w:rFonts w:cs="Times New Roman"/>
          <w:iCs/>
          <w:lang w:val="ru-RU"/>
        </w:rPr>
        <w:t xml:space="preserve"> к настоящему договору</w:t>
      </w:r>
      <w:r w:rsidR="00EC1973" w:rsidRPr="00E05EB2">
        <w:rPr>
          <w:rFonts w:cs="Times New Roman"/>
          <w:iCs/>
          <w:lang w:val="ru-RU"/>
        </w:rPr>
        <w:t>.</w:t>
      </w:r>
    </w:p>
    <w:p w14:paraId="42DFAF19" w14:textId="09BB8E49" w:rsidR="00BC6296" w:rsidRPr="00E05EB2" w:rsidRDefault="00BC6296" w:rsidP="00E05EB2">
      <w:pPr>
        <w:pStyle w:val="a3"/>
        <w:ind w:left="0" w:firstLine="709"/>
        <w:rPr>
          <w:spacing w:val="4"/>
          <w:sz w:val="24"/>
          <w:szCs w:val="24"/>
        </w:rPr>
      </w:pPr>
      <w:r w:rsidRPr="00E05EB2">
        <w:rPr>
          <w:spacing w:val="4"/>
          <w:sz w:val="24"/>
          <w:szCs w:val="24"/>
        </w:rPr>
        <w:t>2.</w:t>
      </w:r>
      <w:r w:rsidR="006E069F" w:rsidRPr="00E05EB2">
        <w:rPr>
          <w:spacing w:val="4"/>
          <w:sz w:val="24"/>
          <w:szCs w:val="24"/>
        </w:rPr>
        <w:t>5</w:t>
      </w:r>
      <w:r w:rsidRPr="00E05EB2">
        <w:rPr>
          <w:spacing w:val="4"/>
          <w:sz w:val="24"/>
          <w:szCs w:val="24"/>
        </w:rPr>
        <w:t xml:space="preserve">. Выполнение требований по улучшению технической </w:t>
      </w:r>
      <w:proofErr w:type="spellStart"/>
      <w:r w:rsidRPr="00E05EB2">
        <w:rPr>
          <w:spacing w:val="4"/>
          <w:sz w:val="24"/>
          <w:szCs w:val="24"/>
        </w:rPr>
        <w:t>укрепленности</w:t>
      </w:r>
      <w:proofErr w:type="spellEnd"/>
      <w:r w:rsidRPr="00E05EB2">
        <w:rPr>
          <w:spacing w:val="4"/>
          <w:sz w:val="24"/>
          <w:szCs w:val="24"/>
        </w:rPr>
        <w:t xml:space="preserve"> Объектов, внедрению средств охраны, соблюдению установленного режима охраны и т.п., оформленных Актами по форме </w:t>
      </w:r>
      <w:r w:rsidR="002306D8" w:rsidRPr="00E05EB2">
        <w:rPr>
          <w:spacing w:val="4"/>
          <w:sz w:val="24"/>
          <w:szCs w:val="24"/>
        </w:rPr>
        <w:t>П</w:t>
      </w:r>
      <w:r w:rsidRPr="00E05EB2">
        <w:rPr>
          <w:spacing w:val="4"/>
          <w:sz w:val="24"/>
          <w:szCs w:val="24"/>
        </w:rPr>
        <w:t>риложения №</w:t>
      </w:r>
      <w:r w:rsidR="00C60D63">
        <w:rPr>
          <w:spacing w:val="4"/>
          <w:sz w:val="24"/>
          <w:szCs w:val="24"/>
        </w:rPr>
        <w:t xml:space="preserve"> </w:t>
      </w:r>
      <w:r w:rsidRPr="00E05EB2">
        <w:rPr>
          <w:spacing w:val="4"/>
          <w:sz w:val="24"/>
          <w:szCs w:val="24"/>
        </w:rPr>
        <w:t>2</w:t>
      </w:r>
      <w:r w:rsidR="004539A3" w:rsidRPr="00E05EB2">
        <w:rPr>
          <w:spacing w:val="4"/>
          <w:sz w:val="24"/>
          <w:szCs w:val="24"/>
        </w:rPr>
        <w:t xml:space="preserve"> к настоящему договору</w:t>
      </w:r>
      <w:r w:rsidRPr="00E05EB2">
        <w:rPr>
          <w:spacing w:val="4"/>
          <w:sz w:val="24"/>
          <w:szCs w:val="24"/>
        </w:rPr>
        <w:t>, является для Заказчика рекомендательными.</w:t>
      </w:r>
    </w:p>
    <w:p w14:paraId="1A4D3823" w14:textId="7B2EF468" w:rsidR="00BC6296" w:rsidRDefault="00BC6296" w:rsidP="00E05EB2">
      <w:pPr>
        <w:tabs>
          <w:tab w:val="left" w:pos="9072"/>
        </w:tabs>
        <w:ind w:firstLine="709"/>
        <w:jc w:val="both"/>
        <w:rPr>
          <w:rFonts w:cs="Times New Roman"/>
          <w:iCs/>
          <w:lang w:val="ru-RU"/>
        </w:rPr>
      </w:pPr>
      <w:r w:rsidRPr="00E05EB2">
        <w:rPr>
          <w:rFonts w:cs="Times New Roman"/>
          <w:spacing w:val="4"/>
          <w:lang w:val="ru-RU"/>
        </w:rPr>
        <w:t>2.</w:t>
      </w:r>
      <w:r w:rsidR="006E069F" w:rsidRPr="00E05EB2">
        <w:rPr>
          <w:rFonts w:cs="Times New Roman"/>
          <w:spacing w:val="4"/>
          <w:lang w:val="ru-RU"/>
        </w:rPr>
        <w:t>6</w:t>
      </w:r>
      <w:r w:rsidRPr="00E05EB2">
        <w:rPr>
          <w:rFonts w:cs="Times New Roman"/>
          <w:spacing w:val="4"/>
          <w:lang w:val="ru-RU"/>
        </w:rPr>
        <w:t>. Уполномоченные представители Заказчика и Исполнителя имеют право осуществлять совместные</w:t>
      </w:r>
      <w:r w:rsidR="008A23A4" w:rsidRPr="00E05EB2">
        <w:rPr>
          <w:rFonts w:cs="Times New Roman"/>
          <w:spacing w:val="4"/>
          <w:lang w:val="ru-RU"/>
        </w:rPr>
        <w:t>, либо самостоятельные</w:t>
      </w:r>
      <w:r w:rsidRPr="00E05EB2">
        <w:rPr>
          <w:rFonts w:cs="Times New Roman"/>
          <w:spacing w:val="4"/>
          <w:lang w:val="ru-RU"/>
        </w:rPr>
        <w:t xml:space="preserve"> проверки качества предоставляемых услуг п</w:t>
      </w:r>
      <w:r w:rsidR="00893E4E" w:rsidRPr="00E05EB2">
        <w:rPr>
          <w:rFonts w:cs="Times New Roman"/>
          <w:spacing w:val="4"/>
          <w:lang w:val="ru-RU"/>
        </w:rPr>
        <w:t xml:space="preserve">о охране объектов в любое время, в соответствии с Правилами «Организация и проведение проверок качества предоставляемых услуг по охране» </w:t>
      </w:r>
      <w:r w:rsidR="00893E4E" w:rsidRPr="00E05EB2">
        <w:rPr>
          <w:rFonts w:cs="Times New Roman"/>
          <w:iCs/>
          <w:lang w:val="ru-RU"/>
        </w:rPr>
        <w:t>разработанными и утвержденными Заказчиком.</w:t>
      </w:r>
    </w:p>
    <w:p w14:paraId="3F2DE516" w14:textId="77777777" w:rsidR="0048721F" w:rsidRDefault="0048721F" w:rsidP="00E05EB2">
      <w:pPr>
        <w:pStyle w:val="Textbody"/>
        <w:spacing w:after="0"/>
        <w:ind w:firstLine="709"/>
        <w:jc w:val="both"/>
        <w:rPr>
          <w:rFonts w:cs="Times New Roman"/>
          <w:b/>
          <w:lang w:val="ru-RU"/>
        </w:rPr>
      </w:pPr>
    </w:p>
    <w:p w14:paraId="0DC2B15A" w14:textId="17E4CA34" w:rsidR="00F341E5" w:rsidRPr="00E05EB2" w:rsidRDefault="008B3EA7" w:rsidP="00E05EB2">
      <w:pPr>
        <w:pStyle w:val="Textbody"/>
        <w:spacing w:after="0"/>
        <w:ind w:firstLine="709"/>
        <w:jc w:val="both"/>
        <w:rPr>
          <w:rFonts w:cs="Times New Roman"/>
          <w:b/>
          <w:lang w:val="ru-RU"/>
        </w:rPr>
      </w:pPr>
      <w:r w:rsidRPr="00E05EB2">
        <w:rPr>
          <w:rFonts w:cs="Times New Roman"/>
          <w:b/>
          <w:lang w:val="ru-RU"/>
        </w:rPr>
        <w:t>3. Обязанности Исполнителя</w:t>
      </w:r>
    </w:p>
    <w:p w14:paraId="602F080A" w14:textId="0BE375F3" w:rsidR="008C2945" w:rsidRPr="0000198F" w:rsidRDefault="0000198F" w:rsidP="008C2945">
      <w:pPr>
        <w:pStyle w:val="Textbody"/>
        <w:spacing w:after="0"/>
        <w:ind w:firstLine="709"/>
        <w:jc w:val="both"/>
        <w:rPr>
          <w:rFonts w:cs="Times New Roman"/>
          <w:lang w:val="ru-RU"/>
        </w:rPr>
      </w:pPr>
      <w:r w:rsidRPr="0000198F">
        <w:rPr>
          <w:lang w:val="ru-RU"/>
        </w:rPr>
        <w:t xml:space="preserve">3.1. При оказании услуг по охране объектов руководствоваться и выполнять требования </w:t>
      </w:r>
      <w:r w:rsidRPr="0000198F">
        <w:rPr>
          <w:lang w:val="ru-RU"/>
        </w:rPr>
        <w:lastRenderedPageBreak/>
        <w:t>Закона от 11.03.1992 № 2487-1 «О частной детективной и охранной деятельности в Российской Федерации» (если применимо), Федерального закона от 14.04.1999 №77-ФЗ «О ведомственной охране» (если применимо), иными нормативно-правовыми актами Российской Федерации, регламентирующее охранную деятельность, а также техническими условиями на оказание услуг по физической охране объектов ______________________ (приложение № 6).</w:t>
      </w:r>
    </w:p>
    <w:p w14:paraId="71EA3F83" w14:textId="55B80ABF" w:rsidR="008B3EA7" w:rsidRPr="00E05EB2" w:rsidRDefault="00F341E5" w:rsidP="00E05EB2">
      <w:pPr>
        <w:pStyle w:val="Textbody"/>
        <w:spacing w:after="0"/>
        <w:ind w:firstLine="709"/>
        <w:jc w:val="both"/>
        <w:rPr>
          <w:rFonts w:cs="Times New Roman"/>
          <w:lang w:val="ru-RU"/>
        </w:rPr>
      </w:pPr>
      <w:r w:rsidRPr="00E05EB2">
        <w:rPr>
          <w:rFonts w:cs="Times New Roman"/>
          <w:lang w:val="ru-RU"/>
        </w:rPr>
        <w:t xml:space="preserve">3.2. </w:t>
      </w:r>
      <w:r w:rsidR="008B3EA7" w:rsidRPr="00E05EB2">
        <w:rPr>
          <w:rFonts w:cs="Times New Roman"/>
          <w:lang w:val="ru-RU"/>
        </w:rPr>
        <w:t>Выставлять работников охраны на Объектах в форменном обмундировании, с необходимой экипировкой, спецсредствами на постах</w:t>
      </w:r>
      <w:r w:rsidR="00ED7FFD" w:rsidRPr="00E05EB2">
        <w:rPr>
          <w:rFonts w:cs="Times New Roman"/>
          <w:lang w:val="ru-RU"/>
        </w:rPr>
        <w:t xml:space="preserve"> (наручники, ПР)</w:t>
      </w:r>
      <w:r w:rsidR="008B3EA7" w:rsidRPr="00E05EB2">
        <w:rPr>
          <w:rFonts w:cs="Times New Roman"/>
          <w:lang w:val="ru-RU"/>
        </w:rPr>
        <w:t xml:space="preserve">, согласно </w:t>
      </w:r>
      <w:r w:rsidR="004539A3" w:rsidRPr="00E05EB2">
        <w:rPr>
          <w:rFonts w:cs="Times New Roman"/>
          <w:lang w:val="ru-RU"/>
        </w:rPr>
        <w:t>составленным по форме приложения №</w:t>
      </w:r>
      <w:r w:rsidR="00B479D3">
        <w:rPr>
          <w:rFonts w:cs="Times New Roman"/>
          <w:lang w:val="ru-RU"/>
        </w:rPr>
        <w:t xml:space="preserve"> </w:t>
      </w:r>
      <w:r w:rsidR="004539A3" w:rsidRPr="00E05EB2">
        <w:rPr>
          <w:rFonts w:cs="Times New Roman"/>
          <w:lang w:val="ru-RU"/>
        </w:rPr>
        <w:t>2 Актам.</w:t>
      </w:r>
    </w:p>
    <w:p w14:paraId="4293883D" w14:textId="77777777" w:rsidR="00932462" w:rsidRPr="00E05EB2" w:rsidRDefault="00932462" w:rsidP="00E05EB2">
      <w:pPr>
        <w:pStyle w:val="Textbody"/>
        <w:spacing w:after="0"/>
        <w:ind w:firstLine="709"/>
        <w:jc w:val="both"/>
        <w:rPr>
          <w:rFonts w:cs="Times New Roman"/>
          <w:lang w:val="ru-RU"/>
        </w:rPr>
      </w:pPr>
      <w:r w:rsidRPr="00E05EB2">
        <w:rPr>
          <w:rFonts w:cs="Times New Roman"/>
          <w:lang w:val="ru-RU"/>
        </w:rPr>
        <w:t>3.3. Не позднее 25 числа месяца</w:t>
      </w:r>
      <w:r w:rsidR="00645C9D" w:rsidRPr="00E05EB2">
        <w:rPr>
          <w:rFonts w:cs="Times New Roman"/>
          <w:lang w:val="ru-RU"/>
        </w:rPr>
        <w:t>,</w:t>
      </w:r>
      <w:r w:rsidRPr="00E05EB2">
        <w:rPr>
          <w:rFonts w:cs="Times New Roman"/>
          <w:lang w:val="ru-RU"/>
        </w:rPr>
        <w:t xml:space="preserve"> </w:t>
      </w:r>
      <w:r w:rsidR="00152756" w:rsidRPr="00E05EB2">
        <w:rPr>
          <w:rFonts w:cs="Times New Roman"/>
          <w:lang w:val="ru-RU"/>
        </w:rPr>
        <w:t xml:space="preserve">предыдущего </w:t>
      </w:r>
      <w:r w:rsidRPr="00E05EB2">
        <w:rPr>
          <w:rFonts w:cs="Times New Roman"/>
          <w:lang w:val="ru-RU"/>
        </w:rPr>
        <w:t>перед отчетным</w:t>
      </w:r>
      <w:r w:rsidR="00645C9D" w:rsidRPr="00E05EB2">
        <w:rPr>
          <w:rFonts w:cs="Times New Roman"/>
          <w:lang w:val="ru-RU"/>
        </w:rPr>
        <w:t>,</w:t>
      </w:r>
      <w:r w:rsidRPr="00E05EB2">
        <w:rPr>
          <w:rFonts w:cs="Times New Roman"/>
          <w:lang w:val="ru-RU"/>
        </w:rPr>
        <w:t xml:space="preserve"> предоставлять утвержденный Исполнителем график дежурств, с обязательным указанием ФИО</w:t>
      </w:r>
      <w:r w:rsidR="00645C9D" w:rsidRPr="00E05EB2">
        <w:rPr>
          <w:rFonts w:cs="Times New Roman"/>
          <w:lang w:val="ru-RU"/>
        </w:rPr>
        <w:t xml:space="preserve"> и </w:t>
      </w:r>
      <w:r w:rsidR="003E5F60" w:rsidRPr="00E05EB2">
        <w:rPr>
          <w:rFonts w:cs="Times New Roman"/>
          <w:lang w:val="ru-RU"/>
        </w:rPr>
        <w:t>должност</w:t>
      </w:r>
      <w:r w:rsidR="00645C9D" w:rsidRPr="00E05EB2">
        <w:rPr>
          <w:rFonts w:cs="Times New Roman"/>
          <w:lang w:val="ru-RU"/>
        </w:rPr>
        <w:t>и</w:t>
      </w:r>
      <w:r w:rsidR="003E5F60" w:rsidRPr="00E05EB2">
        <w:rPr>
          <w:rFonts w:cs="Times New Roman"/>
          <w:lang w:val="ru-RU"/>
        </w:rPr>
        <w:t xml:space="preserve"> работников.</w:t>
      </w:r>
    </w:p>
    <w:p w14:paraId="30DE7716" w14:textId="6EEED9B4" w:rsidR="008B3EA7" w:rsidRPr="00E05EB2" w:rsidRDefault="003E5F60" w:rsidP="00E05EB2">
      <w:pPr>
        <w:pStyle w:val="Textbody"/>
        <w:spacing w:after="0"/>
        <w:ind w:firstLine="709"/>
        <w:jc w:val="both"/>
        <w:rPr>
          <w:rFonts w:cs="Times New Roman"/>
          <w:lang w:val="ru-RU"/>
        </w:rPr>
      </w:pPr>
      <w:r w:rsidRPr="00E05EB2">
        <w:rPr>
          <w:rFonts w:cs="Times New Roman"/>
          <w:lang w:val="ru-RU"/>
        </w:rPr>
        <w:t>3.4</w:t>
      </w:r>
      <w:r w:rsidR="008B3EA7" w:rsidRPr="00E05EB2">
        <w:rPr>
          <w:rFonts w:cs="Times New Roman"/>
          <w:lang w:val="ru-RU"/>
        </w:rPr>
        <w:t xml:space="preserve">. Осуществлять контроль за соблюдением </w:t>
      </w:r>
      <w:r w:rsidR="00E63EC1" w:rsidRPr="00E05EB2">
        <w:rPr>
          <w:rFonts w:cs="Times New Roman"/>
          <w:lang w:val="ru-RU"/>
        </w:rPr>
        <w:t xml:space="preserve">пропускного </w:t>
      </w:r>
      <w:r w:rsidR="00E63EC1">
        <w:rPr>
          <w:rFonts w:cs="Times New Roman"/>
          <w:lang w:val="ru-RU"/>
        </w:rPr>
        <w:t xml:space="preserve">и </w:t>
      </w:r>
      <w:proofErr w:type="spellStart"/>
      <w:r w:rsidR="008B3EA7" w:rsidRPr="00E05EB2">
        <w:rPr>
          <w:rFonts w:cs="Times New Roman"/>
          <w:lang w:val="ru-RU"/>
        </w:rPr>
        <w:t>внутриобъектового</w:t>
      </w:r>
      <w:proofErr w:type="spellEnd"/>
      <w:r w:rsidR="008B3EA7" w:rsidRPr="00E05EB2">
        <w:rPr>
          <w:rFonts w:cs="Times New Roman"/>
          <w:lang w:val="ru-RU"/>
        </w:rPr>
        <w:t xml:space="preserve"> режимов, установленных </w:t>
      </w:r>
      <w:r w:rsidR="004539A3" w:rsidRPr="00E05EB2">
        <w:rPr>
          <w:rFonts w:cs="Times New Roman"/>
          <w:lang w:val="ru-RU"/>
        </w:rPr>
        <w:t>Регламентом</w:t>
      </w:r>
      <w:r w:rsidR="00AC24DA" w:rsidRPr="00E05EB2">
        <w:rPr>
          <w:rFonts w:cs="Times New Roman"/>
          <w:lang w:val="ru-RU"/>
        </w:rPr>
        <w:t xml:space="preserve"> (Инструкцией)</w:t>
      </w:r>
      <w:r w:rsidR="008B3EA7" w:rsidRPr="00E05EB2">
        <w:rPr>
          <w:rFonts w:cs="Times New Roman"/>
          <w:lang w:val="ru-RU"/>
        </w:rPr>
        <w:t>, указанным в п. 2.3. настоящего договора.</w:t>
      </w:r>
    </w:p>
    <w:p w14:paraId="618B422F" w14:textId="77777777" w:rsidR="008B3EA7" w:rsidRPr="00E05EB2" w:rsidRDefault="003E5F60" w:rsidP="00E05EB2">
      <w:pPr>
        <w:pStyle w:val="Textbody"/>
        <w:spacing w:after="0"/>
        <w:ind w:firstLine="709"/>
        <w:jc w:val="both"/>
        <w:rPr>
          <w:rFonts w:cs="Times New Roman"/>
          <w:lang w:val="ru-RU"/>
        </w:rPr>
      </w:pPr>
      <w:r w:rsidRPr="00E05EB2">
        <w:rPr>
          <w:rFonts w:cs="Times New Roman"/>
          <w:lang w:val="ru-RU"/>
        </w:rPr>
        <w:t>3.5</w:t>
      </w:r>
      <w:r w:rsidR="008B3EA7" w:rsidRPr="00E05EB2">
        <w:rPr>
          <w:rFonts w:cs="Times New Roman"/>
          <w:lang w:val="ru-RU"/>
        </w:rPr>
        <w:t>. Обеспечивать охрану Объектов от противоправных посягательств, пресекать преступления и административные правонарушения на охраняемых Объектах.</w:t>
      </w:r>
    </w:p>
    <w:p w14:paraId="3676F1F2" w14:textId="77777777" w:rsidR="008B3EA7" w:rsidRPr="00E05EB2" w:rsidRDefault="003E5F60" w:rsidP="00E05EB2">
      <w:pPr>
        <w:pStyle w:val="Textbody"/>
        <w:spacing w:after="0"/>
        <w:ind w:firstLine="709"/>
        <w:jc w:val="both"/>
        <w:rPr>
          <w:rFonts w:cs="Times New Roman"/>
          <w:lang w:val="ru-RU"/>
        </w:rPr>
      </w:pPr>
      <w:r w:rsidRPr="00E05EB2">
        <w:rPr>
          <w:rFonts w:cs="Times New Roman"/>
          <w:lang w:val="ru-RU"/>
        </w:rPr>
        <w:t>3.6</w:t>
      </w:r>
      <w:r w:rsidR="008B3EA7" w:rsidRPr="00E05EB2">
        <w:rPr>
          <w:rFonts w:cs="Times New Roman"/>
          <w:lang w:val="ru-RU"/>
        </w:rPr>
        <w:t>. Осуществлять поиск и задержание лиц, незаконно проникших на охраняемые Объекты.</w:t>
      </w:r>
    </w:p>
    <w:p w14:paraId="0C2CA7D6" w14:textId="77777777" w:rsidR="008B3EA7" w:rsidRPr="00E05EB2" w:rsidRDefault="003E5F60" w:rsidP="00E05EB2">
      <w:pPr>
        <w:pStyle w:val="Textbody"/>
        <w:spacing w:after="0"/>
        <w:ind w:firstLine="709"/>
        <w:jc w:val="both"/>
        <w:rPr>
          <w:rFonts w:cs="Times New Roman"/>
          <w:lang w:val="ru-RU"/>
        </w:rPr>
      </w:pPr>
      <w:r w:rsidRPr="00E05EB2">
        <w:rPr>
          <w:rFonts w:cs="Times New Roman"/>
          <w:lang w:val="ru-RU"/>
        </w:rPr>
        <w:t>3.7</w:t>
      </w:r>
      <w:r w:rsidR="008B3EA7" w:rsidRPr="00E05EB2">
        <w:rPr>
          <w:rFonts w:cs="Times New Roman"/>
          <w:lang w:val="ru-RU"/>
        </w:rPr>
        <w:t xml:space="preserve">. Обеспечивать </w:t>
      </w:r>
      <w:r w:rsidR="00703A5B" w:rsidRPr="00E05EB2">
        <w:rPr>
          <w:rFonts w:cs="Times New Roman"/>
          <w:lang w:val="ru-RU"/>
        </w:rPr>
        <w:t xml:space="preserve">надлежащую </w:t>
      </w:r>
      <w:r w:rsidR="008B3EA7" w:rsidRPr="00E05EB2">
        <w:rPr>
          <w:rFonts w:cs="Times New Roman"/>
          <w:lang w:val="ru-RU"/>
        </w:rPr>
        <w:t>эксплуатацию инженерно-технических средств охраны (далее - ИТСО) и охранно-пожарной сигнализации (далее – ОПС), своевременно реагировать на срабатывание пожарной и охранной сигнализации.</w:t>
      </w:r>
    </w:p>
    <w:p w14:paraId="282F64D5" w14:textId="77777777" w:rsidR="00ED7FFD" w:rsidRPr="00E05EB2" w:rsidRDefault="003E5F60" w:rsidP="00E05EB2">
      <w:pPr>
        <w:pStyle w:val="Textbody"/>
        <w:spacing w:after="0"/>
        <w:ind w:firstLine="709"/>
        <w:jc w:val="both"/>
        <w:rPr>
          <w:rFonts w:cs="Times New Roman"/>
          <w:lang w:val="ru-RU"/>
        </w:rPr>
      </w:pPr>
      <w:r w:rsidRPr="00E05EB2">
        <w:rPr>
          <w:rFonts w:cs="Times New Roman"/>
          <w:lang w:val="ru-RU"/>
        </w:rPr>
        <w:t>3.8</w:t>
      </w:r>
      <w:r w:rsidR="00ED7FFD" w:rsidRPr="00E05EB2">
        <w:rPr>
          <w:rFonts w:cs="Times New Roman"/>
          <w:lang w:val="ru-RU"/>
        </w:rPr>
        <w:t xml:space="preserve">. </w:t>
      </w:r>
      <w:r w:rsidR="009747F8" w:rsidRPr="00E05EB2">
        <w:rPr>
          <w:rFonts w:cs="Times New Roman"/>
          <w:lang w:val="ru-RU"/>
        </w:rPr>
        <w:t xml:space="preserve">В случае срабатывания </w:t>
      </w:r>
      <w:r w:rsidR="00ED7FFD" w:rsidRPr="00E05EB2">
        <w:rPr>
          <w:rFonts w:cs="Times New Roman"/>
          <w:lang w:val="ru-RU"/>
        </w:rPr>
        <w:t xml:space="preserve">ОПС производить осмотр предполагаемого места </w:t>
      </w:r>
      <w:r w:rsidR="009747F8" w:rsidRPr="00E05EB2">
        <w:rPr>
          <w:rFonts w:cs="Times New Roman"/>
          <w:lang w:val="ru-RU"/>
        </w:rPr>
        <w:t>пожара или проникновения</w:t>
      </w:r>
      <w:r w:rsidR="00ED7FFD" w:rsidRPr="00E05EB2">
        <w:rPr>
          <w:rFonts w:cs="Times New Roman"/>
          <w:lang w:val="ru-RU"/>
        </w:rPr>
        <w:t xml:space="preserve"> </w:t>
      </w:r>
      <w:r w:rsidR="009747F8" w:rsidRPr="00E05EB2">
        <w:rPr>
          <w:rFonts w:cs="Times New Roman"/>
          <w:lang w:val="ru-RU"/>
        </w:rPr>
        <w:t xml:space="preserve">посторонних лиц </w:t>
      </w:r>
      <w:r w:rsidR="00ED7FFD" w:rsidRPr="00E05EB2">
        <w:rPr>
          <w:rFonts w:cs="Times New Roman"/>
          <w:lang w:val="ru-RU"/>
        </w:rPr>
        <w:t>в целях принятия решения о дальнейших действиях</w:t>
      </w:r>
      <w:r w:rsidR="007309B0" w:rsidRPr="00E05EB2">
        <w:rPr>
          <w:rFonts w:cs="Times New Roman"/>
          <w:lang w:val="ru-RU"/>
        </w:rPr>
        <w:t>, в соответствии с действующей инструкцией</w:t>
      </w:r>
      <w:r w:rsidR="00ED7FFD" w:rsidRPr="00E05EB2">
        <w:rPr>
          <w:rFonts w:cs="Times New Roman"/>
          <w:lang w:val="ru-RU"/>
        </w:rPr>
        <w:t>.</w:t>
      </w:r>
    </w:p>
    <w:p w14:paraId="3D3BF9AC" w14:textId="77777777" w:rsidR="008A23A4" w:rsidRPr="00E05EB2" w:rsidRDefault="003E5F60" w:rsidP="00E05EB2">
      <w:pPr>
        <w:pStyle w:val="Textbody"/>
        <w:spacing w:after="0"/>
        <w:ind w:firstLine="709"/>
        <w:jc w:val="both"/>
        <w:rPr>
          <w:rFonts w:cs="Times New Roman"/>
          <w:lang w:val="ru-RU"/>
        </w:rPr>
      </w:pPr>
      <w:r w:rsidRPr="00E05EB2">
        <w:rPr>
          <w:rFonts w:cs="Times New Roman"/>
          <w:lang w:val="ru-RU"/>
        </w:rPr>
        <w:t>3.9</w:t>
      </w:r>
      <w:r w:rsidR="008B3EA7" w:rsidRPr="00E05EB2">
        <w:rPr>
          <w:rFonts w:cs="Times New Roman"/>
          <w:lang w:val="ru-RU"/>
        </w:rPr>
        <w:t xml:space="preserve">. В случае возникновения на Объектах пожара, аварии, взрыва и других чрезвычайных ситуаций, немедленно сообщать в соответствующие службы и </w:t>
      </w:r>
      <w:r w:rsidR="00ED7FFD" w:rsidRPr="00E05EB2">
        <w:rPr>
          <w:rFonts w:cs="Times New Roman"/>
          <w:lang w:val="ru-RU"/>
        </w:rPr>
        <w:t>представителю</w:t>
      </w:r>
      <w:r w:rsidR="008B3EA7" w:rsidRPr="00E05EB2">
        <w:rPr>
          <w:rFonts w:cs="Times New Roman"/>
          <w:lang w:val="ru-RU"/>
        </w:rPr>
        <w:t xml:space="preserve"> Заказчика. </w:t>
      </w:r>
      <w:r w:rsidR="00B04F6C" w:rsidRPr="00E05EB2">
        <w:rPr>
          <w:rFonts w:cs="Times New Roman"/>
          <w:lang w:val="ru-RU"/>
        </w:rPr>
        <w:t>Действовать в соответствии с инструкци</w:t>
      </w:r>
      <w:r w:rsidR="00ED7FFD" w:rsidRPr="00E05EB2">
        <w:rPr>
          <w:rFonts w:cs="Times New Roman"/>
          <w:lang w:val="ru-RU"/>
        </w:rPr>
        <w:t>ей</w:t>
      </w:r>
      <w:r w:rsidR="00B04F6C" w:rsidRPr="00E05EB2">
        <w:rPr>
          <w:rFonts w:cs="Times New Roman"/>
          <w:lang w:val="ru-RU"/>
        </w:rPr>
        <w:t xml:space="preserve"> </w:t>
      </w:r>
      <w:r w:rsidR="00ED7FFD" w:rsidRPr="00E05EB2">
        <w:rPr>
          <w:rFonts w:cs="Times New Roman"/>
          <w:lang w:val="ru-RU"/>
        </w:rPr>
        <w:t>о п</w:t>
      </w:r>
      <w:r w:rsidR="00B04F6C" w:rsidRPr="00E05EB2">
        <w:rPr>
          <w:rFonts w:cs="Times New Roman"/>
          <w:lang w:val="ru-RU"/>
        </w:rPr>
        <w:t>оряд</w:t>
      </w:r>
      <w:r w:rsidR="00ED7FFD" w:rsidRPr="00E05EB2">
        <w:rPr>
          <w:rFonts w:cs="Times New Roman"/>
          <w:lang w:val="ru-RU"/>
        </w:rPr>
        <w:t>ке</w:t>
      </w:r>
      <w:r w:rsidR="00B04F6C" w:rsidRPr="00E05EB2">
        <w:rPr>
          <w:rFonts w:cs="Times New Roman"/>
          <w:lang w:val="ru-RU"/>
        </w:rPr>
        <w:t xml:space="preserve"> действий сотрудников охранного предприятия при угрозе и возн</w:t>
      </w:r>
      <w:r w:rsidR="00ED7FFD" w:rsidRPr="00E05EB2">
        <w:rPr>
          <w:rFonts w:cs="Times New Roman"/>
          <w:lang w:val="ru-RU"/>
        </w:rPr>
        <w:t>икновении чрезвычайных ситуаций</w:t>
      </w:r>
      <w:r w:rsidR="00B04F6C" w:rsidRPr="00E05EB2">
        <w:rPr>
          <w:rFonts w:cs="Times New Roman"/>
          <w:lang w:val="ru-RU"/>
        </w:rPr>
        <w:t>.</w:t>
      </w:r>
    </w:p>
    <w:p w14:paraId="40E62176" w14:textId="5C22C2E7" w:rsidR="008B3EA7" w:rsidRPr="00E05EB2" w:rsidRDefault="003E5F60" w:rsidP="00E05EB2">
      <w:pPr>
        <w:pStyle w:val="Textbody"/>
        <w:spacing w:after="0"/>
        <w:ind w:firstLine="709"/>
        <w:jc w:val="both"/>
        <w:rPr>
          <w:rFonts w:cs="Times New Roman"/>
          <w:lang w:val="ru-RU"/>
        </w:rPr>
      </w:pPr>
      <w:r w:rsidRPr="00E05EB2">
        <w:rPr>
          <w:rFonts w:cs="Times New Roman"/>
          <w:lang w:val="ru-RU"/>
        </w:rPr>
        <w:t>3.10</w:t>
      </w:r>
      <w:r w:rsidR="008B3EA7" w:rsidRPr="00E05EB2">
        <w:rPr>
          <w:rFonts w:cs="Times New Roman"/>
          <w:lang w:val="ru-RU"/>
        </w:rPr>
        <w:t xml:space="preserve">. </w:t>
      </w:r>
      <w:r w:rsidR="009747F8" w:rsidRPr="00E05EB2">
        <w:rPr>
          <w:rFonts w:cs="Times New Roman"/>
          <w:lang w:val="ru-RU"/>
        </w:rPr>
        <w:t xml:space="preserve">При нарушении целостности охраняемых помещений (повреждений дверей, замков, окон и т.п.) или наличии признаков проникновения на Объект посторонних лиц, немедленно </w:t>
      </w:r>
      <w:r w:rsidR="00A563B7" w:rsidRPr="00E05EB2">
        <w:rPr>
          <w:rFonts w:cs="Times New Roman"/>
          <w:lang w:val="ru-RU"/>
        </w:rPr>
        <w:t xml:space="preserve">оповестить </w:t>
      </w:r>
      <w:r w:rsidR="009747F8" w:rsidRPr="00E05EB2">
        <w:rPr>
          <w:rFonts w:cs="Times New Roman"/>
          <w:lang w:val="ru-RU"/>
        </w:rPr>
        <w:t xml:space="preserve">представителя Заказчика, сообщить в территориальный орган внутренних дел и обеспечивать неприкосновенность места происшествия. Осуществлять охрану Объекта до прибытия представителя Заказчика и </w:t>
      </w:r>
      <w:r w:rsidR="00E63EC1" w:rsidRPr="00E05EB2">
        <w:rPr>
          <w:rFonts w:cs="Times New Roman"/>
          <w:lang w:val="ru-RU"/>
        </w:rPr>
        <w:t>следственно</w:t>
      </w:r>
      <w:r w:rsidR="00E63EC1">
        <w:rPr>
          <w:rFonts w:cs="Times New Roman"/>
          <w:lang w:val="ru-RU"/>
        </w:rPr>
        <w:t>-</w:t>
      </w:r>
      <w:r w:rsidR="009747F8" w:rsidRPr="00E05EB2">
        <w:rPr>
          <w:rFonts w:cs="Times New Roman"/>
          <w:lang w:val="ru-RU"/>
        </w:rPr>
        <w:t>оперативно</w:t>
      </w:r>
      <w:r w:rsidR="00E63EC1">
        <w:rPr>
          <w:rFonts w:cs="Times New Roman"/>
          <w:lang w:val="ru-RU"/>
        </w:rPr>
        <w:t>й</w:t>
      </w:r>
      <w:r w:rsidR="009747F8" w:rsidRPr="00E05EB2">
        <w:rPr>
          <w:rFonts w:cs="Times New Roman"/>
          <w:lang w:val="ru-RU"/>
        </w:rPr>
        <w:t xml:space="preserve"> группы.</w:t>
      </w:r>
    </w:p>
    <w:p w14:paraId="579E8DDF" w14:textId="77777777" w:rsidR="009747F8" w:rsidRPr="00E05EB2" w:rsidRDefault="003E5F60" w:rsidP="00E05EB2">
      <w:pPr>
        <w:pStyle w:val="Textbody"/>
        <w:spacing w:after="0"/>
        <w:ind w:firstLine="709"/>
        <w:jc w:val="both"/>
        <w:rPr>
          <w:rFonts w:cs="Times New Roman"/>
          <w:lang w:val="ru-RU"/>
        </w:rPr>
      </w:pPr>
      <w:r w:rsidRPr="00E05EB2">
        <w:rPr>
          <w:rFonts w:cs="Times New Roman"/>
          <w:lang w:val="ru-RU"/>
        </w:rPr>
        <w:t>3.11</w:t>
      </w:r>
      <w:r w:rsidR="009747F8" w:rsidRPr="00E05EB2">
        <w:rPr>
          <w:rFonts w:cs="Times New Roman"/>
          <w:lang w:val="ru-RU"/>
        </w:rPr>
        <w:t xml:space="preserve">. В случае выхода из строя ИТСО или ОПС немедленно информировать </w:t>
      </w:r>
      <w:r w:rsidR="00BA5862" w:rsidRPr="00E05EB2">
        <w:rPr>
          <w:rFonts w:cs="Times New Roman"/>
          <w:lang w:val="ru-RU"/>
        </w:rPr>
        <w:t xml:space="preserve">представителя </w:t>
      </w:r>
      <w:r w:rsidR="009747F8" w:rsidRPr="00E05EB2">
        <w:rPr>
          <w:rFonts w:cs="Times New Roman"/>
          <w:lang w:val="ru-RU"/>
        </w:rPr>
        <w:t>Заказчика для принятия мер по их восстановлению.</w:t>
      </w:r>
    </w:p>
    <w:p w14:paraId="78B59453"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3.</w:t>
      </w:r>
      <w:r w:rsidR="008A23A4" w:rsidRPr="00E05EB2">
        <w:rPr>
          <w:rFonts w:cs="Times New Roman"/>
          <w:lang w:val="ru-RU"/>
        </w:rPr>
        <w:t>1</w:t>
      </w:r>
      <w:r w:rsidR="003E5F60" w:rsidRPr="00E05EB2">
        <w:rPr>
          <w:rFonts w:cs="Times New Roman"/>
          <w:lang w:val="ru-RU"/>
        </w:rPr>
        <w:t>2</w:t>
      </w:r>
      <w:r w:rsidRPr="00E05EB2">
        <w:rPr>
          <w:rFonts w:cs="Times New Roman"/>
          <w:lang w:val="ru-RU"/>
        </w:rPr>
        <w:t>. Содержать в надлежащем порядке предоставленные служебно-бытовые помещения, оборудование, инвентарь и другое имущество Заказчика. Нести ответственность за соблюдение правил техники безопасности работниками охраны.</w:t>
      </w:r>
    </w:p>
    <w:p w14:paraId="69083F11" w14:textId="77777777" w:rsidR="0069494B" w:rsidRPr="00E05EB2" w:rsidRDefault="003E5F60" w:rsidP="00E05EB2">
      <w:pPr>
        <w:pStyle w:val="Textbody"/>
        <w:spacing w:after="0"/>
        <w:ind w:firstLine="709"/>
        <w:jc w:val="both"/>
        <w:rPr>
          <w:rFonts w:cs="Times New Roman"/>
          <w:lang w:val="ru-RU"/>
        </w:rPr>
      </w:pPr>
      <w:r w:rsidRPr="00E05EB2">
        <w:rPr>
          <w:rFonts w:cs="Times New Roman"/>
          <w:lang w:val="ru-RU"/>
        </w:rPr>
        <w:t>3.13</w:t>
      </w:r>
      <w:r w:rsidR="0069494B" w:rsidRPr="00E05EB2">
        <w:rPr>
          <w:rFonts w:cs="Times New Roman"/>
          <w:lang w:val="ru-RU"/>
        </w:rPr>
        <w:t>. Не разглашать третьим лицам принципы и систему охраны Объектов.</w:t>
      </w:r>
    </w:p>
    <w:p w14:paraId="7C686662" w14:textId="77777777" w:rsidR="00297DB7" w:rsidRPr="00E05EB2" w:rsidRDefault="00297DB7" w:rsidP="00E05EB2">
      <w:pPr>
        <w:pStyle w:val="Textbody"/>
        <w:spacing w:after="0"/>
        <w:ind w:firstLine="709"/>
        <w:jc w:val="both"/>
        <w:rPr>
          <w:rFonts w:cs="Times New Roman"/>
          <w:lang w:val="ru-RU"/>
        </w:rPr>
      </w:pPr>
    </w:p>
    <w:p w14:paraId="4C2CBD6E" w14:textId="77777777" w:rsidR="008B3EA7" w:rsidRPr="00E05EB2" w:rsidRDefault="008B3EA7" w:rsidP="00E05EB2">
      <w:pPr>
        <w:pStyle w:val="Textbody"/>
        <w:spacing w:after="0"/>
        <w:ind w:firstLine="709"/>
        <w:jc w:val="both"/>
        <w:rPr>
          <w:rFonts w:cs="Times New Roman"/>
          <w:b/>
          <w:lang w:val="ru-RU"/>
        </w:rPr>
      </w:pPr>
      <w:r w:rsidRPr="00E05EB2">
        <w:rPr>
          <w:rFonts w:cs="Times New Roman"/>
          <w:b/>
          <w:lang w:val="ru-RU"/>
        </w:rPr>
        <w:t>4. Обязанности Заказчика</w:t>
      </w:r>
    </w:p>
    <w:p w14:paraId="6B6BFA4D"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4.1. Осуществлять совместно с Исполнителем не реже двух раз в год обследования Объектов с целью определения степени их защищенности от противоправных посягательств, содействовать Исполнителю в выполнении им своих обязательств, а также в совершенствовании организации охраны Объектов.</w:t>
      </w:r>
    </w:p>
    <w:p w14:paraId="286E57E8"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4.2. Устанавливать ИТСО и/или ОПС в местах возможного несанкционированного проникновения на Объекты посторонних лиц.</w:t>
      </w:r>
    </w:p>
    <w:p w14:paraId="2C2F238B"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4.3. Организовывать выполнение работ по своевременному обслуживанию и ремонту ИТСО, ОПС, телефонной связи и сетей электропитания.</w:t>
      </w:r>
    </w:p>
    <w:p w14:paraId="2773512E" w14:textId="77777777" w:rsidR="008B3EA7" w:rsidRPr="00E05EB2" w:rsidRDefault="008B3EA7" w:rsidP="00E05EB2">
      <w:pPr>
        <w:pStyle w:val="Textbody"/>
        <w:spacing w:after="0"/>
        <w:ind w:firstLine="709"/>
        <w:jc w:val="both"/>
        <w:rPr>
          <w:rFonts w:cs="Times New Roman"/>
          <w:lang w:val="ru-RU"/>
        </w:rPr>
      </w:pPr>
      <w:r w:rsidRPr="00E05EB2">
        <w:rPr>
          <w:rFonts w:cs="Times New Roman"/>
          <w:lang w:val="ru-RU"/>
        </w:rPr>
        <w:t>4.4. В темное время суток обеспечивать освещение, достаточное для визуального и телевизионного наблюдения работниками Исполнителя за обстановкой на охраняемых Объектах и прилегающих к ним территориях.</w:t>
      </w:r>
    </w:p>
    <w:p w14:paraId="0DFE28B5" w14:textId="77777777" w:rsidR="008B3EA7" w:rsidRPr="00E05EB2" w:rsidRDefault="004F1C3B" w:rsidP="00E05EB2">
      <w:pPr>
        <w:pStyle w:val="Textbody"/>
        <w:shd w:val="clear" w:color="auto" w:fill="FFFFFF"/>
        <w:spacing w:after="0"/>
        <w:ind w:firstLine="709"/>
        <w:jc w:val="both"/>
        <w:rPr>
          <w:rFonts w:cs="Times New Roman"/>
          <w:lang w:val="ru-RU"/>
        </w:rPr>
      </w:pPr>
      <w:r w:rsidRPr="00E05EB2">
        <w:rPr>
          <w:rFonts w:cs="Times New Roman"/>
          <w:lang w:val="ru-RU"/>
        </w:rPr>
        <w:t>4.5</w:t>
      </w:r>
      <w:r w:rsidR="008B3EA7" w:rsidRPr="00E05EB2">
        <w:rPr>
          <w:rFonts w:cs="Times New Roman"/>
          <w:lang w:val="ru-RU"/>
        </w:rPr>
        <w:t xml:space="preserve">. Закрывать окна, форточки, вентиляционные люки, двери и другие блокируемые </w:t>
      </w:r>
      <w:r w:rsidR="008B3EA7" w:rsidRPr="00E05EB2">
        <w:rPr>
          <w:rFonts w:cs="Times New Roman"/>
          <w:lang w:val="ru-RU"/>
        </w:rPr>
        <w:lastRenderedPageBreak/>
        <w:t>сигнализацией места на запорные устройства (замки) и пломбировать (опечатывать) наружные двери охраняемых помещений. Запирать на навесные замки (помимо внутренних запоров) и пломбировать (опечатывать) двери запасных входов.</w:t>
      </w:r>
    </w:p>
    <w:p w14:paraId="6A6C56CE" w14:textId="77777777" w:rsidR="008B3EA7" w:rsidRPr="00E05EB2" w:rsidRDefault="004F1C3B" w:rsidP="00E05EB2">
      <w:pPr>
        <w:pStyle w:val="Textbody"/>
        <w:shd w:val="clear" w:color="auto" w:fill="FFFFFF"/>
        <w:spacing w:after="0"/>
        <w:ind w:firstLine="709"/>
        <w:jc w:val="both"/>
        <w:rPr>
          <w:rFonts w:cs="Times New Roman"/>
          <w:lang w:val="ru-RU"/>
        </w:rPr>
      </w:pPr>
      <w:r w:rsidRPr="00E05EB2">
        <w:rPr>
          <w:rFonts w:cs="Times New Roman"/>
          <w:lang w:val="ru-RU"/>
        </w:rPr>
        <w:t>4.6</w:t>
      </w:r>
      <w:r w:rsidR="008B3EA7" w:rsidRPr="00E05EB2">
        <w:rPr>
          <w:rFonts w:cs="Times New Roman"/>
          <w:lang w:val="ru-RU"/>
        </w:rPr>
        <w:t>. Включать охранную сигнализацию помещений по окончании рабочего дня, а в случае ее неисправности – принять меры по ее восстановлению и немедленно уведомить об этом Исполнителя. Помещение считается принятым под охрану после получения подтверждения о взятии его под охрану</w:t>
      </w:r>
      <w:r w:rsidR="004539A3" w:rsidRPr="00E05EB2">
        <w:rPr>
          <w:rFonts w:cs="Times New Roman"/>
          <w:lang w:val="ru-RU"/>
        </w:rPr>
        <w:t xml:space="preserve"> </w:t>
      </w:r>
      <w:r w:rsidR="004D137E" w:rsidRPr="00E05EB2">
        <w:rPr>
          <w:rFonts w:cs="Times New Roman"/>
          <w:lang w:val="ru-RU"/>
        </w:rPr>
        <w:t>в телефонном режиме</w:t>
      </w:r>
      <w:r w:rsidR="008B3EA7" w:rsidRPr="00E05EB2">
        <w:rPr>
          <w:rFonts w:cs="Times New Roman"/>
          <w:lang w:val="ru-RU"/>
        </w:rPr>
        <w:t>.</w:t>
      </w:r>
    </w:p>
    <w:p w14:paraId="594B1FBC" w14:textId="77777777" w:rsidR="008B3EA7" w:rsidRPr="00E05EB2" w:rsidRDefault="004F1C3B" w:rsidP="00E05EB2">
      <w:pPr>
        <w:pStyle w:val="Textbody"/>
        <w:shd w:val="clear" w:color="auto" w:fill="FFFFFF"/>
        <w:spacing w:after="0"/>
        <w:ind w:firstLine="709"/>
        <w:jc w:val="both"/>
        <w:rPr>
          <w:rFonts w:cs="Times New Roman"/>
          <w:lang w:val="ru-RU"/>
        </w:rPr>
      </w:pPr>
      <w:r w:rsidRPr="00E05EB2">
        <w:rPr>
          <w:rFonts w:cs="Times New Roman"/>
          <w:lang w:val="ru-RU"/>
        </w:rPr>
        <w:t>4.7</w:t>
      </w:r>
      <w:r w:rsidR="008B3EA7" w:rsidRPr="00E05EB2">
        <w:rPr>
          <w:rFonts w:cs="Times New Roman"/>
          <w:lang w:val="ru-RU"/>
        </w:rPr>
        <w:t xml:space="preserve">. Не позднее, чем за 5 </w:t>
      </w:r>
      <w:r w:rsidR="00CB6472" w:rsidRPr="00E05EB2">
        <w:rPr>
          <w:rFonts w:cs="Times New Roman"/>
          <w:lang w:val="ru-RU"/>
        </w:rPr>
        <w:t xml:space="preserve">(пять) </w:t>
      </w:r>
      <w:r w:rsidR="009747F8" w:rsidRPr="00E05EB2">
        <w:rPr>
          <w:rFonts w:cs="Times New Roman"/>
          <w:lang w:val="ru-RU"/>
        </w:rPr>
        <w:t>календарных</w:t>
      </w:r>
      <w:r w:rsidR="00CB6472" w:rsidRPr="00E05EB2">
        <w:rPr>
          <w:rFonts w:cs="Times New Roman"/>
          <w:lang w:val="ru-RU"/>
        </w:rPr>
        <w:t xml:space="preserve"> </w:t>
      </w:r>
      <w:r w:rsidR="00776B06" w:rsidRPr="00E05EB2">
        <w:rPr>
          <w:rFonts w:cs="Times New Roman"/>
          <w:lang w:val="ru-RU"/>
        </w:rPr>
        <w:t>дней</w:t>
      </w:r>
      <w:r w:rsidR="008B3EA7" w:rsidRPr="00E05EB2">
        <w:rPr>
          <w:rFonts w:cs="Times New Roman"/>
          <w:lang w:val="ru-RU"/>
        </w:rPr>
        <w:t xml:space="preserve"> сообщать Исполнителю о предстоящих ремонта</w:t>
      </w:r>
      <w:r w:rsidR="0074231D" w:rsidRPr="00E05EB2">
        <w:rPr>
          <w:rFonts w:cs="Times New Roman"/>
          <w:lang w:val="ru-RU"/>
        </w:rPr>
        <w:t>х</w:t>
      </w:r>
      <w:r w:rsidR="008B3EA7" w:rsidRPr="00E05EB2">
        <w:rPr>
          <w:rFonts w:cs="Times New Roman"/>
          <w:lang w:val="ru-RU"/>
        </w:rPr>
        <w:t xml:space="preserve"> помещений, переоборудования объектов, об изменении на них режима, профиля работ, появлении новых или изменении прежних мест хранения ценностей, а также о проведении мероприятий, вследствие которых может потребоваться изменение характера охраны, дислокации постов или дополнительное оборудование ИТСО и ОПС.</w:t>
      </w:r>
    </w:p>
    <w:p w14:paraId="320D55A6" w14:textId="77777777" w:rsidR="008B3EA7" w:rsidRPr="00E05EB2" w:rsidRDefault="004F1C3B" w:rsidP="00E05EB2">
      <w:pPr>
        <w:pStyle w:val="Textbody"/>
        <w:spacing w:after="0"/>
        <w:ind w:firstLine="709"/>
        <w:jc w:val="both"/>
        <w:rPr>
          <w:rFonts w:cs="Times New Roman"/>
          <w:lang w:val="ru-RU"/>
        </w:rPr>
      </w:pPr>
      <w:r w:rsidRPr="00E05EB2">
        <w:rPr>
          <w:rFonts w:cs="Times New Roman"/>
          <w:lang w:val="ru-RU"/>
        </w:rPr>
        <w:t>4.8</w:t>
      </w:r>
      <w:r w:rsidR="008B3EA7" w:rsidRPr="00E05EB2">
        <w:rPr>
          <w:rFonts w:cs="Times New Roman"/>
          <w:lang w:val="ru-RU"/>
        </w:rPr>
        <w:t xml:space="preserve">. Обеспечивать подразделения Исполнителя, осуществляющие охрану Объектов, необходимыми служебно-бытовыми помещениями, мебелью, средствами </w:t>
      </w:r>
      <w:r w:rsidR="00702CF7" w:rsidRPr="00E05EB2">
        <w:rPr>
          <w:rFonts w:cs="Times New Roman"/>
          <w:lang w:val="ru-RU"/>
        </w:rPr>
        <w:t xml:space="preserve">связи, первичными средствами </w:t>
      </w:r>
      <w:r w:rsidR="008B3EA7" w:rsidRPr="00E05EB2">
        <w:rPr>
          <w:rFonts w:cs="Times New Roman"/>
          <w:lang w:val="ru-RU"/>
        </w:rPr>
        <w:t>пожаротушения.</w:t>
      </w:r>
    </w:p>
    <w:p w14:paraId="449B9FCA" w14:textId="77777777" w:rsidR="008B3EA7" w:rsidRPr="00E05EB2" w:rsidRDefault="004F1C3B" w:rsidP="00E05EB2">
      <w:pPr>
        <w:pStyle w:val="Textbody"/>
        <w:spacing w:after="0"/>
        <w:ind w:firstLine="709"/>
        <w:jc w:val="both"/>
        <w:rPr>
          <w:rFonts w:cs="Times New Roman"/>
          <w:lang w:val="ru-RU"/>
        </w:rPr>
      </w:pPr>
      <w:r w:rsidRPr="00E05EB2">
        <w:rPr>
          <w:rFonts w:cs="Times New Roman"/>
          <w:lang w:val="ru-RU"/>
        </w:rPr>
        <w:t>4.</w:t>
      </w:r>
      <w:r w:rsidR="0069494B" w:rsidRPr="00E05EB2">
        <w:rPr>
          <w:rFonts w:cs="Times New Roman"/>
          <w:lang w:val="ru-RU"/>
        </w:rPr>
        <w:t>9</w:t>
      </w:r>
      <w:r w:rsidR="008B3EA7" w:rsidRPr="00E05EB2">
        <w:rPr>
          <w:rFonts w:cs="Times New Roman"/>
          <w:lang w:val="ru-RU"/>
        </w:rPr>
        <w:t>. Ставить в известность руководство Исполнителя обо всех выявленных недостатках и нарушениях несения службы на постах для принятия необходимых мер по их устранению.</w:t>
      </w:r>
    </w:p>
    <w:p w14:paraId="214DE419" w14:textId="77777777" w:rsidR="008B3EA7" w:rsidRPr="00E05EB2" w:rsidRDefault="004F1C3B" w:rsidP="00E05EB2">
      <w:pPr>
        <w:pStyle w:val="Textbody"/>
        <w:spacing w:after="0"/>
        <w:ind w:firstLine="709"/>
        <w:jc w:val="both"/>
        <w:rPr>
          <w:rFonts w:cs="Times New Roman"/>
          <w:lang w:val="ru-RU"/>
        </w:rPr>
      </w:pPr>
      <w:r w:rsidRPr="00E05EB2">
        <w:rPr>
          <w:rFonts w:cs="Times New Roman"/>
          <w:lang w:val="ru-RU"/>
        </w:rPr>
        <w:t>4.1</w:t>
      </w:r>
      <w:r w:rsidR="0069494B" w:rsidRPr="00E05EB2">
        <w:rPr>
          <w:rFonts w:cs="Times New Roman"/>
          <w:lang w:val="ru-RU"/>
        </w:rPr>
        <w:t>0</w:t>
      </w:r>
      <w:r w:rsidR="008B3EA7" w:rsidRPr="00E05EB2">
        <w:rPr>
          <w:rFonts w:cs="Times New Roman"/>
          <w:lang w:val="ru-RU"/>
        </w:rPr>
        <w:t>. Оплачивать услуги Исполнителя в размере и в сроки, предусмотренные разделом 5 настоящего договора.</w:t>
      </w:r>
    </w:p>
    <w:p w14:paraId="44345325" w14:textId="77777777" w:rsidR="009E3FE0" w:rsidRPr="00E05EB2" w:rsidRDefault="009E3FE0" w:rsidP="00E05EB2">
      <w:pPr>
        <w:pStyle w:val="Textbody"/>
        <w:spacing w:after="0"/>
        <w:ind w:firstLine="709"/>
        <w:jc w:val="both"/>
        <w:rPr>
          <w:rFonts w:cs="Times New Roman"/>
          <w:lang w:val="ru-RU"/>
        </w:rPr>
      </w:pPr>
    </w:p>
    <w:p w14:paraId="266697E5" w14:textId="77777777" w:rsidR="00AC0121" w:rsidRPr="0048721F" w:rsidRDefault="00AC0121" w:rsidP="00E05EB2">
      <w:pPr>
        <w:pStyle w:val="Textbody"/>
        <w:spacing w:after="0"/>
        <w:ind w:firstLine="709"/>
        <w:jc w:val="both"/>
        <w:rPr>
          <w:rFonts w:cs="Times New Roman"/>
          <w:b/>
          <w:highlight w:val="yellow"/>
          <w:lang w:val="ru-RU"/>
        </w:rPr>
      </w:pPr>
      <w:r w:rsidRPr="00E05EB2">
        <w:rPr>
          <w:rFonts w:cs="Times New Roman"/>
          <w:b/>
          <w:lang w:val="ru-RU"/>
        </w:rPr>
        <w:t xml:space="preserve">5. </w:t>
      </w:r>
      <w:r w:rsidRPr="0048721F">
        <w:rPr>
          <w:rFonts w:cs="Times New Roman"/>
          <w:b/>
          <w:highlight w:val="yellow"/>
          <w:lang w:val="ru-RU"/>
        </w:rPr>
        <w:t>Сроки оказания услуг</w:t>
      </w:r>
    </w:p>
    <w:p w14:paraId="48DE03C8" w14:textId="77777777" w:rsidR="00AC0121" w:rsidRPr="0048721F" w:rsidRDefault="00B30C65" w:rsidP="00E05EB2">
      <w:pPr>
        <w:pStyle w:val="Textbody"/>
        <w:spacing w:after="0"/>
        <w:ind w:firstLine="709"/>
        <w:jc w:val="both"/>
        <w:rPr>
          <w:rFonts w:cs="Times New Roman"/>
          <w:highlight w:val="yellow"/>
          <w:lang w:val="ru-RU"/>
        </w:rPr>
      </w:pPr>
      <w:r w:rsidRPr="0048721F">
        <w:rPr>
          <w:rFonts w:cs="Times New Roman"/>
          <w:highlight w:val="yellow"/>
          <w:lang w:val="ru-RU"/>
        </w:rPr>
        <w:t>5</w:t>
      </w:r>
      <w:r w:rsidR="00AC0121" w:rsidRPr="0048721F">
        <w:rPr>
          <w:rFonts w:cs="Times New Roman"/>
          <w:highlight w:val="yellow"/>
          <w:lang w:val="ru-RU"/>
        </w:rPr>
        <w:t>.1. Сроки оказания услуг:</w:t>
      </w:r>
    </w:p>
    <w:p w14:paraId="0843F676" w14:textId="1B83E907" w:rsidR="00AC0121" w:rsidRPr="0048721F" w:rsidRDefault="00713CDA" w:rsidP="00E05EB2">
      <w:pPr>
        <w:pStyle w:val="Textbody"/>
        <w:spacing w:after="0"/>
        <w:ind w:firstLine="709"/>
        <w:jc w:val="both"/>
        <w:rPr>
          <w:rFonts w:cs="Times New Roman"/>
          <w:highlight w:val="yellow"/>
          <w:lang w:val="ru-RU"/>
        </w:rPr>
      </w:pPr>
      <w:r w:rsidRPr="0048721F">
        <w:rPr>
          <w:rFonts w:cs="Times New Roman"/>
          <w:highlight w:val="yellow"/>
          <w:lang w:val="ru-RU"/>
        </w:rPr>
        <w:t xml:space="preserve">начало: </w:t>
      </w:r>
      <w:r w:rsidR="00DF02C3" w:rsidRPr="0048721F">
        <w:rPr>
          <w:rFonts w:cs="Times New Roman"/>
          <w:highlight w:val="yellow"/>
          <w:lang w:val="ru-RU"/>
        </w:rPr>
        <w:t xml:space="preserve">00:00 час. </w:t>
      </w:r>
      <w:r w:rsidR="00A66E5E">
        <w:rPr>
          <w:rFonts w:cs="Times New Roman"/>
          <w:highlight w:val="yellow"/>
          <w:lang w:val="ru-RU"/>
        </w:rPr>
        <w:t>01.07</w:t>
      </w:r>
      <w:r w:rsidR="00AC0121" w:rsidRPr="0048721F">
        <w:rPr>
          <w:rFonts w:cs="Times New Roman"/>
          <w:highlight w:val="yellow"/>
          <w:lang w:val="ru-RU"/>
        </w:rPr>
        <w:t>.202</w:t>
      </w:r>
      <w:r w:rsidR="00D7396B" w:rsidRPr="0048721F">
        <w:rPr>
          <w:rFonts w:cs="Times New Roman"/>
          <w:highlight w:val="yellow"/>
          <w:lang w:val="ru-RU"/>
        </w:rPr>
        <w:t>3</w:t>
      </w:r>
      <w:r w:rsidR="00AC0121" w:rsidRPr="0048721F">
        <w:rPr>
          <w:rFonts w:cs="Times New Roman"/>
          <w:highlight w:val="yellow"/>
          <w:lang w:val="ru-RU"/>
        </w:rPr>
        <w:t xml:space="preserve"> года;</w:t>
      </w:r>
    </w:p>
    <w:p w14:paraId="3252C870" w14:textId="10CFD891" w:rsidR="00AC0121" w:rsidRPr="00470F55" w:rsidRDefault="00AC0121" w:rsidP="00E05EB2">
      <w:pPr>
        <w:pStyle w:val="Textbody"/>
        <w:spacing w:after="0"/>
        <w:ind w:firstLine="709"/>
        <w:jc w:val="both"/>
        <w:rPr>
          <w:rFonts w:cs="Times New Roman"/>
          <w:lang w:val="ru-RU"/>
        </w:rPr>
      </w:pPr>
      <w:r w:rsidRPr="0048721F">
        <w:rPr>
          <w:rFonts w:cs="Times New Roman"/>
          <w:highlight w:val="yellow"/>
          <w:lang w:val="ru-RU"/>
        </w:rPr>
        <w:t xml:space="preserve">окончание: </w:t>
      </w:r>
      <w:r w:rsidR="00DF02C3" w:rsidRPr="0048721F">
        <w:rPr>
          <w:rFonts w:cs="Times New Roman"/>
          <w:highlight w:val="yellow"/>
          <w:lang w:val="ru-RU"/>
        </w:rPr>
        <w:t xml:space="preserve">24:00 час. </w:t>
      </w:r>
      <w:r w:rsidR="00A66E5E">
        <w:rPr>
          <w:rFonts w:cs="Times New Roman"/>
          <w:highlight w:val="yellow"/>
          <w:lang w:val="ru-RU"/>
        </w:rPr>
        <w:t>30</w:t>
      </w:r>
      <w:r w:rsidR="00BC10F5" w:rsidRPr="0048721F">
        <w:rPr>
          <w:rFonts w:cs="Times New Roman"/>
          <w:highlight w:val="yellow"/>
          <w:lang w:val="ru-RU"/>
        </w:rPr>
        <w:t>.0</w:t>
      </w:r>
      <w:r w:rsidR="00A66E5E">
        <w:rPr>
          <w:rFonts w:cs="Times New Roman"/>
          <w:highlight w:val="yellow"/>
          <w:lang w:val="ru-RU"/>
        </w:rPr>
        <w:t>6</w:t>
      </w:r>
      <w:r w:rsidRPr="0048721F">
        <w:rPr>
          <w:rFonts w:cs="Times New Roman"/>
          <w:highlight w:val="yellow"/>
          <w:lang w:val="ru-RU"/>
        </w:rPr>
        <w:t>.202</w:t>
      </w:r>
      <w:r w:rsidR="00A66E5E">
        <w:rPr>
          <w:rFonts w:cs="Times New Roman"/>
          <w:highlight w:val="yellow"/>
          <w:lang w:val="ru-RU"/>
        </w:rPr>
        <w:t>6</w:t>
      </w:r>
      <w:r w:rsidRPr="0048721F">
        <w:rPr>
          <w:rFonts w:cs="Times New Roman"/>
          <w:highlight w:val="yellow"/>
          <w:lang w:val="ru-RU"/>
        </w:rPr>
        <w:t xml:space="preserve"> года.</w:t>
      </w:r>
    </w:p>
    <w:p w14:paraId="2CE033AD" w14:textId="77777777" w:rsidR="00AC0121" w:rsidRPr="00470F55" w:rsidRDefault="00AC0121" w:rsidP="00E05EB2">
      <w:pPr>
        <w:pStyle w:val="Textbody"/>
        <w:spacing w:after="0"/>
        <w:ind w:firstLine="709"/>
        <w:jc w:val="both"/>
        <w:rPr>
          <w:rFonts w:cs="Times New Roman"/>
          <w:b/>
          <w:lang w:val="ru-RU"/>
        </w:rPr>
      </w:pPr>
    </w:p>
    <w:p w14:paraId="302B3629" w14:textId="77777777" w:rsidR="008B3EA7" w:rsidRPr="00470F55" w:rsidRDefault="00AC0121" w:rsidP="00E05EB2">
      <w:pPr>
        <w:pStyle w:val="Textbody"/>
        <w:spacing w:after="0"/>
        <w:ind w:firstLine="709"/>
        <w:jc w:val="both"/>
        <w:rPr>
          <w:rFonts w:cs="Times New Roman"/>
          <w:b/>
          <w:lang w:val="ru-RU"/>
        </w:rPr>
      </w:pPr>
      <w:r w:rsidRPr="00470F55">
        <w:rPr>
          <w:rFonts w:cs="Times New Roman"/>
          <w:b/>
          <w:lang w:val="ru-RU"/>
        </w:rPr>
        <w:t>6</w:t>
      </w:r>
      <w:r w:rsidR="008B3EA7" w:rsidRPr="00470F55">
        <w:rPr>
          <w:rFonts w:cs="Times New Roman"/>
          <w:b/>
          <w:lang w:val="ru-RU"/>
        </w:rPr>
        <w:t xml:space="preserve">. Стоимость услуг и </w:t>
      </w:r>
      <w:r w:rsidRPr="00470F55">
        <w:rPr>
          <w:rFonts w:cs="Times New Roman"/>
          <w:b/>
          <w:lang w:val="ru-RU"/>
        </w:rPr>
        <w:t>порядок оплаты</w:t>
      </w:r>
    </w:p>
    <w:p w14:paraId="04C99339" w14:textId="68EEAA71" w:rsidR="00FE7DAB" w:rsidRPr="00E05EB2" w:rsidRDefault="00AC0121" w:rsidP="00E05EB2">
      <w:pPr>
        <w:pStyle w:val="Textbody"/>
        <w:spacing w:after="0"/>
        <w:ind w:firstLine="709"/>
        <w:jc w:val="both"/>
        <w:rPr>
          <w:rFonts w:cs="Times New Roman"/>
          <w:lang w:val="ru-RU"/>
        </w:rPr>
      </w:pPr>
      <w:r w:rsidRPr="00470F55">
        <w:rPr>
          <w:rFonts w:cs="Times New Roman"/>
          <w:lang w:val="ru-RU"/>
        </w:rPr>
        <w:t>6</w:t>
      </w:r>
      <w:r w:rsidR="008B3EA7" w:rsidRPr="00470F55">
        <w:rPr>
          <w:rFonts w:cs="Times New Roman"/>
          <w:lang w:val="ru-RU"/>
        </w:rPr>
        <w:t xml:space="preserve">.1. Расчет стоимости услуг Исполнителя указывается в Приложении № </w:t>
      </w:r>
      <w:r w:rsidR="006E069F" w:rsidRPr="00470F55">
        <w:rPr>
          <w:rFonts w:cs="Times New Roman"/>
          <w:lang w:val="ru-RU"/>
        </w:rPr>
        <w:t>4</w:t>
      </w:r>
      <w:r w:rsidR="008B3EA7" w:rsidRPr="00470F55">
        <w:rPr>
          <w:rFonts w:cs="Times New Roman"/>
          <w:lang w:val="ru-RU"/>
        </w:rPr>
        <w:t xml:space="preserve"> к настоящему договору.</w:t>
      </w:r>
    </w:p>
    <w:p w14:paraId="44219A65" w14:textId="3C0316C7" w:rsidR="005F7766" w:rsidRPr="00E05EB2" w:rsidRDefault="00AC0121" w:rsidP="00E05EB2">
      <w:pPr>
        <w:pStyle w:val="Textbody"/>
        <w:spacing w:after="0"/>
        <w:ind w:firstLine="709"/>
        <w:jc w:val="both"/>
        <w:rPr>
          <w:rFonts w:cs="Times New Roman"/>
          <w:lang w:val="ru-RU"/>
        </w:rPr>
      </w:pPr>
      <w:r w:rsidRPr="00E05EB2">
        <w:rPr>
          <w:rFonts w:cs="Times New Roman"/>
          <w:lang w:val="ru-RU"/>
        </w:rPr>
        <w:t>6</w:t>
      </w:r>
      <w:r w:rsidR="008B3EA7" w:rsidRPr="00E05EB2">
        <w:rPr>
          <w:rFonts w:cs="Times New Roman"/>
          <w:lang w:val="ru-RU"/>
        </w:rPr>
        <w:t>.2. Стоимость услуг Исполнителя за один месяц</w:t>
      </w:r>
      <w:r w:rsidR="00FE7DAB" w:rsidRPr="00E05EB2">
        <w:rPr>
          <w:rFonts w:cs="Times New Roman"/>
          <w:lang w:val="ru-RU"/>
        </w:rPr>
        <w:t xml:space="preserve"> составляет</w:t>
      </w:r>
      <w:r w:rsidR="008A5DFB" w:rsidRPr="00E05EB2">
        <w:rPr>
          <w:rFonts w:cs="Times New Roman"/>
          <w:lang w:val="ru-RU"/>
        </w:rPr>
        <w:t xml:space="preserve"> </w:t>
      </w:r>
      <w:r w:rsidR="00692F7E">
        <w:rPr>
          <w:rFonts w:cs="Times New Roman"/>
          <w:lang w:val="ru-RU"/>
        </w:rPr>
        <w:t>___________</w:t>
      </w:r>
      <w:r w:rsidR="00141823" w:rsidRPr="00E05EB2">
        <w:rPr>
          <w:rFonts w:cs="Times New Roman"/>
          <w:lang w:val="ru-RU"/>
        </w:rPr>
        <w:t xml:space="preserve"> </w:t>
      </w:r>
      <w:r w:rsidR="008A5DFB" w:rsidRPr="00E05EB2">
        <w:rPr>
          <w:rFonts w:cs="Times New Roman"/>
          <w:shd w:val="clear" w:color="auto" w:fill="FFFFFF"/>
          <w:lang w:val="ru-RU"/>
        </w:rPr>
        <w:t>(</w:t>
      </w:r>
      <w:r w:rsidR="00692F7E">
        <w:rPr>
          <w:rFonts w:cs="Times New Roman"/>
          <w:shd w:val="clear" w:color="auto" w:fill="FFFFFF"/>
          <w:lang w:val="ru-RU"/>
        </w:rPr>
        <w:t>________</w:t>
      </w:r>
      <w:r w:rsidR="00141823" w:rsidRPr="00E05EB2">
        <w:rPr>
          <w:rFonts w:cs="Times New Roman"/>
          <w:lang w:val="ru-RU"/>
        </w:rPr>
        <w:t>) руб</w:t>
      </w:r>
      <w:r w:rsidR="000D782F" w:rsidRPr="00E05EB2">
        <w:rPr>
          <w:rFonts w:cs="Times New Roman"/>
          <w:lang w:val="ru-RU"/>
        </w:rPr>
        <w:t>.</w:t>
      </w:r>
      <w:r w:rsidR="00141823" w:rsidRPr="00E05EB2">
        <w:rPr>
          <w:rFonts w:cs="Times New Roman"/>
          <w:lang w:val="ru-RU"/>
        </w:rPr>
        <w:t xml:space="preserve"> </w:t>
      </w:r>
      <w:r w:rsidR="00692F7E">
        <w:rPr>
          <w:rFonts w:cs="Times New Roman"/>
          <w:lang w:val="ru-RU"/>
        </w:rPr>
        <w:t xml:space="preserve">___ </w:t>
      </w:r>
      <w:r w:rsidR="008A5DFB" w:rsidRPr="00E05EB2">
        <w:rPr>
          <w:rFonts w:cs="Times New Roman"/>
          <w:lang w:val="ru-RU"/>
        </w:rPr>
        <w:t>коп</w:t>
      </w:r>
      <w:r w:rsidR="000D782F" w:rsidRPr="00E05EB2">
        <w:rPr>
          <w:rFonts w:cs="Times New Roman"/>
          <w:lang w:val="ru-RU"/>
        </w:rPr>
        <w:t>.</w:t>
      </w:r>
    </w:p>
    <w:p w14:paraId="4CA86185" w14:textId="57CECBAE" w:rsidR="008B3EA7" w:rsidRPr="00E05EB2" w:rsidRDefault="00AC0121" w:rsidP="00E05EB2">
      <w:pPr>
        <w:pStyle w:val="Textbody"/>
        <w:spacing w:after="0"/>
        <w:ind w:firstLine="709"/>
        <w:jc w:val="both"/>
        <w:rPr>
          <w:rFonts w:cs="Times New Roman"/>
          <w:lang w:val="ru-RU"/>
        </w:rPr>
      </w:pPr>
      <w:r w:rsidRPr="00E05EB2">
        <w:rPr>
          <w:rFonts w:cs="Times New Roman"/>
          <w:lang w:val="ru-RU"/>
        </w:rPr>
        <w:t>6</w:t>
      </w:r>
      <w:r w:rsidR="008B3EA7" w:rsidRPr="00E05EB2">
        <w:rPr>
          <w:rFonts w:cs="Times New Roman"/>
          <w:lang w:val="ru-RU"/>
        </w:rPr>
        <w:t xml:space="preserve">.3. Оплата услуг Исполнителя производится Заказчиком </w:t>
      </w:r>
      <w:r w:rsidR="00126DF5" w:rsidRPr="00E05EB2">
        <w:rPr>
          <w:rFonts w:cs="Times New Roman"/>
          <w:lang w:val="ru-RU"/>
        </w:rPr>
        <w:t xml:space="preserve">в течение </w:t>
      </w:r>
      <w:r w:rsidR="00B84D62" w:rsidRPr="00B84D62">
        <w:rPr>
          <w:rFonts w:cs="Times New Roman"/>
          <w:lang w:val="ru-RU"/>
        </w:rPr>
        <w:t>7</w:t>
      </w:r>
      <w:r w:rsidR="0047197F" w:rsidRPr="00E05EB2">
        <w:rPr>
          <w:rFonts w:cs="Times New Roman"/>
          <w:lang w:val="ru-RU"/>
        </w:rPr>
        <w:t xml:space="preserve"> рабочих</w:t>
      </w:r>
      <w:r w:rsidR="00126DF5" w:rsidRPr="00E05EB2">
        <w:rPr>
          <w:rFonts w:cs="Times New Roman"/>
          <w:lang w:val="ru-RU"/>
        </w:rPr>
        <w:t xml:space="preserve"> дней с момента оказания услуг.</w:t>
      </w:r>
      <w:r w:rsidR="008B3EA7" w:rsidRPr="00E05EB2">
        <w:rPr>
          <w:rFonts w:cs="Times New Roman"/>
          <w:lang w:val="ru-RU"/>
        </w:rPr>
        <w:t xml:space="preserve"> Услуги оплачиваются Заказчиком на основании счетов, выставляемых Исполнителем, путем перечисления соответствующей денежной суммы на расчетный счет Исполнителя.</w:t>
      </w:r>
    </w:p>
    <w:p w14:paraId="72B21051" w14:textId="3E813F26" w:rsidR="008B3EA7" w:rsidRPr="00E05EB2" w:rsidRDefault="00AC0121" w:rsidP="00E05EB2">
      <w:pPr>
        <w:pStyle w:val="Textbody"/>
        <w:spacing w:after="0"/>
        <w:ind w:firstLine="709"/>
        <w:jc w:val="both"/>
        <w:rPr>
          <w:rFonts w:cs="Times New Roman"/>
          <w:lang w:val="ru-RU"/>
        </w:rPr>
      </w:pPr>
      <w:r w:rsidRPr="00E05EB2">
        <w:rPr>
          <w:rFonts w:cs="Times New Roman"/>
          <w:lang w:val="ru-RU"/>
        </w:rPr>
        <w:t>6</w:t>
      </w:r>
      <w:r w:rsidR="008B3EA7" w:rsidRPr="00E05EB2">
        <w:rPr>
          <w:rFonts w:cs="Times New Roman"/>
          <w:lang w:val="ru-RU"/>
        </w:rPr>
        <w:t>.</w:t>
      </w:r>
      <w:r w:rsidR="006E069F" w:rsidRPr="00E05EB2">
        <w:rPr>
          <w:rFonts w:cs="Times New Roman"/>
          <w:lang w:val="ru-RU"/>
        </w:rPr>
        <w:t>4</w:t>
      </w:r>
      <w:r w:rsidR="008B3EA7" w:rsidRPr="00E05EB2">
        <w:rPr>
          <w:rFonts w:cs="Times New Roman"/>
          <w:lang w:val="ru-RU"/>
        </w:rPr>
        <w:t>. Исполнитель предоставляет акт оказанных услуг и счет-фактуру до 5 числа месяца, следующего за отчетным. Сч</w:t>
      </w:r>
      <w:r w:rsidR="007E64DB" w:rsidRPr="00E05EB2">
        <w:rPr>
          <w:rFonts w:cs="Times New Roman"/>
          <w:lang w:val="ru-RU"/>
        </w:rPr>
        <w:t>ет-</w:t>
      </w:r>
      <w:r w:rsidR="00D47067" w:rsidRPr="00E05EB2">
        <w:rPr>
          <w:rFonts w:cs="Times New Roman"/>
          <w:lang w:val="ru-RU"/>
        </w:rPr>
        <w:t>фактура должен быть оформлен</w:t>
      </w:r>
      <w:r w:rsidR="008B3EA7" w:rsidRPr="00E05EB2">
        <w:rPr>
          <w:rFonts w:cs="Times New Roman"/>
          <w:lang w:val="ru-RU"/>
        </w:rPr>
        <w:t xml:space="preserve"> в соответствии с требованиями п.</w:t>
      </w:r>
      <w:r w:rsidR="00692F7E">
        <w:rPr>
          <w:rFonts w:cs="Times New Roman"/>
          <w:lang w:val="ru-RU"/>
        </w:rPr>
        <w:t xml:space="preserve"> </w:t>
      </w:r>
      <w:r w:rsidR="008B3EA7" w:rsidRPr="00E05EB2">
        <w:rPr>
          <w:rFonts w:cs="Times New Roman"/>
          <w:lang w:val="ru-RU"/>
        </w:rPr>
        <w:t>5.6 ст.</w:t>
      </w:r>
      <w:r w:rsidR="00692F7E">
        <w:rPr>
          <w:rFonts w:cs="Times New Roman"/>
          <w:lang w:val="ru-RU"/>
        </w:rPr>
        <w:t xml:space="preserve"> </w:t>
      </w:r>
      <w:r w:rsidR="008B3EA7" w:rsidRPr="00E05EB2">
        <w:rPr>
          <w:rFonts w:cs="Times New Roman"/>
          <w:lang w:val="ru-RU"/>
        </w:rPr>
        <w:t>169 Н</w:t>
      </w:r>
      <w:r w:rsidR="00692F7E">
        <w:rPr>
          <w:rFonts w:cs="Times New Roman"/>
          <w:lang w:val="ru-RU"/>
        </w:rPr>
        <w:t>алогового кодекса Р</w:t>
      </w:r>
      <w:r w:rsidR="008B3EA7" w:rsidRPr="00E05EB2">
        <w:rPr>
          <w:rFonts w:cs="Times New Roman"/>
          <w:lang w:val="ru-RU"/>
        </w:rPr>
        <w:t xml:space="preserve">Ф. Вышеперечисленные документы подписываются уполномоченными </w:t>
      </w:r>
      <w:r w:rsidR="00F9716F" w:rsidRPr="00E05EB2">
        <w:rPr>
          <w:rFonts w:cs="Times New Roman"/>
          <w:lang w:val="ru-RU"/>
        </w:rPr>
        <w:t xml:space="preserve">представителями Исполнителя </w:t>
      </w:r>
      <w:r w:rsidR="008B3EA7" w:rsidRPr="00E05EB2">
        <w:rPr>
          <w:rFonts w:cs="Times New Roman"/>
          <w:lang w:val="ru-RU"/>
        </w:rPr>
        <w:t xml:space="preserve">и заверяются его печатью. Заказчик обязан рассмотреть и при отсутствии замечаний подписать акт </w:t>
      </w:r>
      <w:r w:rsidR="00505E55" w:rsidRPr="00E05EB2">
        <w:rPr>
          <w:rFonts w:cs="Times New Roman"/>
          <w:lang w:val="ru-RU"/>
        </w:rPr>
        <w:t>оказанных услуг</w:t>
      </w:r>
      <w:r w:rsidR="008B3EA7" w:rsidRPr="00E05EB2">
        <w:rPr>
          <w:rFonts w:cs="Times New Roman"/>
          <w:lang w:val="ru-RU"/>
        </w:rPr>
        <w:t xml:space="preserve"> в течение 5 </w:t>
      </w:r>
      <w:r w:rsidR="00CB6472" w:rsidRPr="00E05EB2">
        <w:rPr>
          <w:rFonts w:cs="Times New Roman"/>
          <w:lang w:val="ru-RU"/>
        </w:rPr>
        <w:t xml:space="preserve">(пяти) календарных </w:t>
      </w:r>
      <w:r w:rsidR="008B3EA7" w:rsidRPr="00E05EB2">
        <w:rPr>
          <w:rFonts w:cs="Times New Roman"/>
          <w:lang w:val="ru-RU"/>
        </w:rPr>
        <w:t xml:space="preserve">дней с момента его получения от </w:t>
      </w:r>
      <w:r w:rsidR="00805962" w:rsidRPr="00E05EB2">
        <w:rPr>
          <w:rFonts w:cs="Times New Roman"/>
          <w:lang w:val="ru-RU"/>
        </w:rPr>
        <w:t>Исполнителя</w:t>
      </w:r>
      <w:r w:rsidR="008B3EA7" w:rsidRPr="00E05EB2">
        <w:rPr>
          <w:rFonts w:cs="Times New Roman"/>
          <w:lang w:val="ru-RU"/>
        </w:rPr>
        <w:t>.</w:t>
      </w:r>
      <w:r w:rsidR="00F9716F" w:rsidRPr="00E05EB2">
        <w:rPr>
          <w:rFonts w:cs="Times New Roman"/>
          <w:lang w:val="ru-RU"/>
        </w:rPr>
        <w:t xml:space="preserve"> </w:t>
      </w:r>
    </w:p>
    <w:p w14:paraId="3428EDEF" w14:textId="77777777" w:rsidR="008B3EA7" w:rsidRPr="00E05EB2" w:rsidRDefault="00AC0121" w:rsidP="00E05EB2">
      <w:pPr>
        <w:pStyle w:val="Textbody"/>
        <w:spacing w:after="0"/>
        <w:ind w:firstLine="709"/>
        <w:jc w:val="both"/>
        <w:rPr>
          <w:rFonts w:cs="Times New Roman"/>
          <w:lang w:val="ru-RU"/>
        </w:rPr>
      </w:pPr>
      <w:r w:rsidRPr="00E05EB2">
        <w:rPr>
          <w:rFonts w:cs="Times New Roman"/>
          <w:lang w:val="ru-RU"/>
        </w:rPr>
        <w:t>6</w:t>
      </w:r>
      <w:r w:rsidR="008B3EA7" w:rsidRPr="00E05EB2">
        <w:rPr>
          <w:rFonts w:cs="Times New Roman"/>
          <w:lang w:val="ru-RU"/>
        </w:rPr>
        <w:t>.</w:t>
      </w:r>
      <w:r w:rsidR="006E069F" w:rsidRPr="00E05EB2">
        <w:rPr>
          <w:rFonts w:cs="Times New Roman"/>
          <w:lang w:val="ru-RU"/>
        </w:rPr>
        <w:t>5</w:t>
      </w:r>
      <w:r w:rsidR="008B3EA7" w:rsidRPr="00E05EB2">
        <w:rPr>
          <w:rFonts w:cs="Times New Roman"/>
          <w:lang w:val="ru-RU"/>
        </w:rPr>
        <w:t>. При наличии угрозы совершения террористических актов, возникновения массовых беспорядков и других чрезвычайных ситуаций, а также в праздничные и выходные дни количество постов и численность подразделений, осуществляющих охрану Объектов, может быть увеличена по письменному соглашению сторон. В данном случае Заказчик производит соответствующую дополнительную оплату на основании счетов, выставляемых Исполнителем.</w:t>
      </w:r>
    </w:p>
    <w:p w14:paraId="4A9A5269" w14:textId="77777777" w:rsidR="00A66E5E" w:rsidRPr="00A66E5E" w:rsidRDefault="00A66E5E" w:rsidP="00A66E5E">
      <w:pPr>
        <w:ind w:firstLine="709"/>
        <w:jc w:val="both"/>
        <w:textAlignment w:val="auto"/>
        <w:rPr>
          <w:rFonts w:cs="Times New Roman"/>
          <w:lang w:val="ru-RU"/>
        </w:rPr>
      </w:pPr>
      <w:r w:rsidRPr="00A66E5E">
        <w:rPr>
          <w:rFonts w:cs="Times New Roman"/>
          <w:lang w:val="ru-RU"/>
        </w:rPr>
        <w:t>6.6. Стороны договорились согласовать стоимость услуг Исполнителя по Договору на 2024, 2025 и 2026 годы посредством заключения дополнительных соглашений к Договору не позднее чем за 1 (один) месяц до наступления соответствующего календарного года. При этом, стоимость услуг, оказываемых Исполнителем по Договору в 2024, 2025 и 2026 годах, будет проиндексирована в размере официального уровня инфляции согласно данным Федеральной службы государственной статистики (или иного компетентного государственного органа, в случае передачи ему данной функции) за прошедший календарный год.</w:t>
      </w:r>
    </w:p>
    <w:p w14:paraId="33142377" w14:textId="77777777" w:rsidR="008B3EA7" w:rsidRPr="005F6C6F" w:rsidRDefault="00AC0121" w:rsidP="00E05EB2">
      <w:pPr>
        <w:pStyle w:val="Textbody"/>
        <w:spacing w:after="0"/>
        <w:ind w:firstLine="709"/>
        <w:jc w:val="both"/>
        <w:rPr>
          <w:rFonts w:cs="Times New Roman"/>
          <w:b/>
          <w:lang w:val="ru-RU"/>
        </w:rPr>
      </w:pPr>
      <w:r w:rsidRPr="00E05EB2">
        <w:rPr>
          <w:rFonts w:cs="Times New Roman"/>
          <w:b/>
          <w:lang w:val="ru-RU"/>
        </w:rPr>
        <w:lastRenderedPageBreak/>
        <w:t>7</w:t>
      </w:r>
      <w:r w:rsidR="008B3EA7" w:rsidRPr="00E05EB2">
        <w:rPr>
          <w:rFonts w:cs="Times New Roman"/>
          <w:b/>
          <w:lang w:val="ru-RU"/>
        </w:rPr>
        <w:t>. Ответственность сторон</w:t>
      </w:r>
    </w:p>
    <w:p w14:paraId="26A1603A" w14:textId="77777777" w:rsidR="00E557E5" w:rsidRPr="00E05EB2" w:rsidRDefault="00AC0121" w:rsidP="00E05EB2">
      <w:pPr>
        <w:shd w:val="clear" w:color="auto" w:fill="FFFFFF"/>
        <w:tabs>
          <w:tab w:val="left" w:pos="1190"/>
        </w:tabs>
        <w:ind w:firstLine="709"/>
        <w:jc w:val="both"/>
        <w:rPr>
          <w:rFonts w:cs="Times New Roman"/>
          <w:lang w:val="ru-RU"/>
        </w:rPr>
      </w:pPr>
      <w:r w:rsidRPr="00E05EB2">
        <w:rPr>
          <w:rFonts w:cs="Times New Roman"/>
          <w:spacing w:val="3"/>
          <w:lang w:val="ru-RU"/>
        </w:rPr>
        <w:t>7</w:t>
      </w:r>
      <w:r w:rsidR="00C474EE" w:rsidRPr="00E05EB2">
        <w:rPr>
          <w:rFonts w:cs="Times New Roman"/>
          <w:spacing w:val="3"/>
          <w:lang w:val="ru-RU"/>
        </w:rPr>
        <w:t>.1.</w:t>
      </w:r>
      <w:r w:rsidR="00C474EE" w:rsidRPr="00E05EB2">
        <w:rPr>
          <w:rFonts w:cs="Times New Roman"/>
          <w:spacing w:val="3"/>
          <w:lang w:val="ru-RU"/>
        </w:rPr>
        <w:tab/>
      </w:r>
      <w:r w:rsidR="00E557E5" w:rsidRPr="00E05EB2">
        <w:rPr>
          <w:rFonts w:cs="Times New Roman"/>
          <w:spacing w:val="3"/>
          <w:lang w:val="ru-RU"/>
        </w:rPr>
        <w:t xml:space="preserve">За </w:t>
      </w:r>
      <w:r w:rsidR="00C474EE" w:rsidRPr="00E05EB2">
        <w:rPr>
          <w:rFonts w:cs="Times New Roman"/>
          <w:spacing w:val="3"/>
          <w:lang w:val="ru-RU"/>
        </w:rPr>
        <w:t>н</w:t>
      </w:r>
      <w:r w:rsidR="00E557E5" w:rsidRPr="00E05EB2">
        <w:rPr>
          <w:rFonts w:cs="Times New Roman"/>
          <w:spacing w:val="3"/>
          <w:lang w:val="ru-RU"/>
        </w:rPr>
        <w:t xml:space="preserve">еисполнение или ненадлежащее исполнение </w:t>
      </w:r>
      <w:r w:rsidR="00C474EE" w:rsidRPr="00E05EB2">
        <w:rPr>
          <w:rFonts w:cs="Times New Roman"/>
          <w:spacing w:val="3"/>
          <w:lang w:val="ru-RU"/>
        </w:rPr>
        <w:t>настоящего договора,</w:t>
      </w:r>
      <w:r w:rsidR="00C474EE" w:rsidRPr="00E05EB2">
        <w:rPr>
          <w:rFonts w:cs="Times New Roman"/>
          <w:lang w:val="ru-RU"/>
        </w:rPr>
        <w:t xml:space="preserve"> стороны несут ответственность в соответствии с действующим законодательством</w:t>
      </w:r>
      <w:r w:rsidR="00773B72" w:rsidRPr="00E05EB2">
        <w:rPr>
          <w:rFonts w:cs="Times New Roman"/>
          <w:lang w:val="ru-RU"/>
        </w:rPr>
        <w:t xml:space="preserve"> </w:t>
      </w:r>
      <w:r w:rsidR="00C474EE" w:rsidRPr="00E05EB2">
        <w:rPr>
          <w:rFonts w:cs="Times New Roman"/>
          <w:lang w:val="ru-RU"/>
        </w:rPr>
        <w:t>РФ.</w:t>
      </w:r>
    </w:p>
    <w:p w14:paraId="17F55C4D" w14:textId="77777777" w:rsidR="00C474EE" w:rsidRPr="00E05EB2" w:rsidRDefault="00AC0121" w:rsidP="00E05EB2">
      <w:pPr>
        <w:shd w:val="clear" w:color="auto" w:fill="FFFFFF"/>
        <w:tabs>
          <w:tab w:val="left" w:pos="1190"/>
        </w:tabs>
        <w:ind w:firstLine="709"/>
        <w:jc w:val="both"/>
        <w:rPr>
          <w:rFonts w:cs="Times New Roman"/>
          <w:spacing w:val="-1"/>
          <w:lang w:val="ru-RU"/>
        </w:rPr>
      </w:pPr>
      <w:r w:rsidRPr="00E05EB2">
        <w:rPr>
          <w:rFonts w:cs="Times New Roman"/>
          <w:spacing w:val="3"/>
          <w:lang w:val="ru-RU"/>
        </w:rPr>
        <w:t>7</w:t>
      </w:r>
      <w:r w:rsidR="00C474EE" w:rsidRPr="00E05EB2">
        <w:rPr>
          <w:rFonts w:cs="Times New Roman"/>
          <w:spacing w:val="3"/>
          <w:lang w:val="ru-RU"/>
        </w:rPr>
        <w:t>.2.</w:t>
      </w:r>
      <w:r w:rsidR="00C474EE" w:rsidRPr="00E05EB2">
        <w:rPr>
          <w:rFonts w:cs="Times New Roman"/>
          <w:spacing w:val="3"/>
          <w:lang w:val="ru-RU"/>
        </w:rPr>
        <w:tab/>
        <w:t>Убытки, подтвержденные документально, причиненные неисполнением или</w:t>
      </w:r>
      <w:r w:rsidR="00061765" w:rsidRPr="00E05EB2">
        <w:rPr>
          <w:rFonts w:cs="Times New Roman"/>
          <w:spacing w:val="2"/>
          <w:lang w:val="ru-RU"/>
        </w:rPr>
        <w:t xml:space="preserve"> ненадлежащим исполнением настоящего </w:t>
      </w:r>
      <w:r w:rsidR="00C474EE" w:rsidRPr="00E05EB2">
        <w:rPr>
          <w:rFonts w:cs="Times New Roman"/>
          <w:spacing w:val="2"/>
          <w:lang w:val="ru-RU"/>
        </w:rPr>
        <w:t>договора, подлежат возмещению виновной</w:t>
      </w:r>
      <w:r w:rsidR="00C474EE" w:rsidRPr="00E05EB2">
        <w:rPr>
          <w:rFonts w:cs="Times New Roman"/>
          <w:spacing w:val="1"/>
          <w:lang w:val="ru-RU"/>
        </w:rPr>
        <w:t xml:space="preserve"> стороной в полном размере. Возмещение убытков не освобождает от исполнения </w:t>
      </w:r>
      <w:r w:rsidR="00C474EE" w:rsidRPr="00E05EB2">
        <w:rPr>
          <w:rFonts w:cs="Times New Roman"/>
          <w:spacing w:val="-1"/>
          <w:lang w:val="ru-RU"/>
        </w:rPr>
        <w:t>обязательств по настоящему договору.</w:t>
      </w:r>
    </w:p>
    <w:p w14:paraId="3AE2B789" w14:textId="77777777" w:rsidR="00E557E5" w:rsidRPr="00E05EB2" w:rsidRDefault="00AC0121" w:rsidP="00E05EB2">
      <w:pPr>
        <w:shd w:val="clear" w:color="auto" w:fill="FFFFFF"/>
        <w:tabs>
          <w:tab w:val="left" w:pos="1310"/>
        </w:tabs>
        <w:ind w:firstLine="709"/>
        <w:jc w:val="both"/>
        <w:outlineLvl w:val="0"/>
        <w:rPr>
          <w:rFonts w:cs="Times New Roman"/>
          <w:spacing w:val="-1"/>
          <w:lang w:val="ru-RU"/>
        </w:rPr>
      </w:pPr>
      <w:r w:rsidRPr="00E05EB2">
        <w:rPr>
          <w:rFonts w:cs="Times New Roman"/>
          <w:spacing w:val="-8"/>
          <w:lang w:val="ru-RU"/>
        </w:rPr>
        <w:t>7</w:t>
      </w:r>
      <w:r w:rsidR="00C474EE" w:rsidRPr="00E05EB2">
        <w:rPr>
          <w:rFonts w:cs="Times New Roman"/>
          <w:spacing w:val="-8"/>
          <w:lang w:val="ru-RU"/>
        </w:rPr>
        <w:t>.3.</w:t>
      </w:r>
      <w:r w:rsidR="00F9716F" w:rsidRPr="00E05EB2">
        <w:rPr>
          <w:rFonts w:cs="Times New Roman"/>
          <w:lang w:val="ru-RU"/>
        </w:rPr>
        <w:tab/>
        <w:t>Исполнитель</w:t>
      </w:r>
      <w:r w:rsidR="00E557E5" w:rsidRPr="00E05EB2">
        <w:rPr>
          <w:rFonts w:cs="Times New Roman"/>
          <w:lang w:val="ru-RU"/>
        </w:rPr>
        <w:t xml:space="preserve"> несет </w:t>
      </w:r>
      <w:r w:rsidR="00C474EE" w:rsidRPr="00E05EB2">
        <w:rPr>
          <w:rFonts w:cs="Times New Roman"/>
          <w:lang w:val="ru-RU"/>
        </w:rPr>
        <w:t>гражданско-правовую ответственность за причиненные</w:t>
      </w:r>
      <w:r w:rsidR="00C474EE" w:rsidRPr="00E05EB2">
        <w:rPr>
          <w:rFonts w:cs="Times New Roman"/>
          <w:spacing w:val="-1"/>
          <w:lang w:val="ru-RU"/>
        </w:rPr>
        <w:t xml:space="preserve"> Заказчику убытки в следующих случаях:</w:t>
      </w:r>
    </w:p>
    <w:p w14:paraId="26A7DA23" w14:textId="77777777" w:rsidR="00C474EE" w:rsidRPr="00E05EB2" w:rsidRDefault="00AC0121" w:rsidP="00E05EB2">
      <w:pPr>
        <w:shd w:val="clear" w:color="auto" w:fill="FFFFFF"/>
        <w:tabs>
          <w:tab w:val="left" w:pos="1310"/>
        </w:tabs>
        <w:ind w:firstLine="709"/>
        <w:jc w:val="both"/>
        <w:outlineLvl w:val="0"/>
        <w:rPr>
          <w:rFonts w:cs="Times New Roman"/>
          <w:lang w:val="ru-RU"/>
        </w:rPr>
      </w:pPr>
      <w:r w:rsidRPr="00E05EB2">
        <w:rPr>
          <w:rFonts w:cs="Times New Roman"/>
          <w:spacing w:val="-8"/>
          <w:lang w:val="ru-RU"/>
        </w:rPr>
        <w:t>7</w:t>
      </w:r>
      <w:r w:rsidR="00C474EE" w:rsidRPr="00E05EB2">
        <w:rPr>
          <w:rFonts w:cs="Times New Roman"/>
          <w:lang w:val="ru-RU"/>
        </w:rPr>
        <w:t xml:space="preserve">.3.1. Причинения </w:t>
      </w:r>
      <w:r w:rsidR="002D23A9" w:rsidRPr="00E05EB2">
        <w:rPr>
          <w:rFonts w:cs="Times New Roman"/>
          <w:lang w:val="ru-RU"/>
        </w:rPr>
        <w:t>вреда</w:t>
      </w:r>
      <w:r w:rsidR="00C474EE" w:rsidRPr="00E05EB2">
        <w:rPr>
          <w:rFonts w:cs="Times New Roman"/>
          <w:lang w:val="ru-RU"/>
        </w:rPr>
        <w:t xml:space="preserve"> любым видом хищений с территории</w:t>
      </w:r>
      <w:r w:rsidR="00805962" w:rsidRPr="00E05EB2">
        <w:rPr>
          <w:rFonts w:cs="Times New Roman"/>
          <w:lang w:val="ru-RU"/>
        </w:rPr>
        <w:t xml:space="preserve"> </w:t>
      </w:r>
      <w:r w:rsidR="00C474EE" w:rsidRPr="00E05EB2">
        <w:rPr>
          <w:rFonts w:cs="Times New Roman"/>
          <w:lang w:val="ru-RU"/>
        </w:rPr>
        <w:t>объектов</w:t>
      </w:r>
      <w:r w:rsidR="008F04BC" w:rsidRPr="00E05EB2">
        <w:rPr>
          <w:rFonts w:cs="Times New Roman"/>
          <w:lang w:val="ru-RU"/>
        </w:rPr>
        <w:t>,</w:t>
      </w:r>
      <w:r w:rsidR="002D23A9" w:rsidRPr="00E05EB2">
        <w:rPr>
          <w:rFonts w:cs="Times New Roman"/>
          <w:lang w:val="ru-RU"/>
        </w:rPr>
        <w:t xml:space="preserve"> переданных установленным настоящим Договором порядком под охрану Исполнителю</w:t>
      </w:r>
      <w:r w:rsidR="00805962" w:rsidRPr="00E05EB2">
        <w:rPr>
          <w:rFonts w:cs="Times New Roman"/>
          <w:lang w:val="ru-RU"/>
        </w:rPr>
        <w:t>,</w:t>
      </w:r>
      <w:r w:rsidR="00C474EE" w:rsidRPr="00E05EB2">
        <w:rPr>
          <w:rFonts w:cs="Times New Roman"/>
          <w:lang w:val="ru-RU"/>
        </w:rPr>
        <w:t xml:space="preserve"> </w:t>
      </w:r>
      <w:r w:rsidR="00805962" w:rsidRPr="00E05EB2">
        <w:rPr>
          <w:rFonts w:cs="Times New Roman"/>
          <w:lang w:val="ru-RU"/>
        </w:rPr>
        <w:t>у</w:t>
      </w:r>
      <w:r w:rsidR="00C474EE" w:rsidRPr="00E05EB2">
        <w:rPr>
          <w:rFonts w:cs="Times New Roman"/>
          <w:spacing w:val="2"/>
          <w:lang w:val="ru-RU"/>
        </w:rPr>
        <w:t xml:space="preserve">мышленным уничтожением </w:t>
      </w:r>
      <w:r w:rsidR="00C474EE" w:rsidRPr="00E05EB2">
        <w:rPr>
          <w:rFonts w:cs="Times New Roman"/>
          <w:spacing w:val="3"/>
          <w:lang w:val="ru-RU"/>
        </w:rPr>
        <w:t>или повреждением имущества</w:t>
      </w:r>
      <w:r w:rsidR="008F04BC" w:rsidRPr="00E05EB2">
        <w:rPr>
          <w:rFonts w:cs="Times New Roman"/>
          <w:spacing w:val="3"/>
          <w:lang w:val="ru-RU"/>
        </w:rPr>
        <w:t>,</w:t>
      </w:r>
      <w:r w:rsidR="00C474EE" w:rsidRPr="00E05EB2">
        <w:rPr>
          <w:rFonts w:cs="Times New Roman"/>
          <w:spacing w:val="3"/>
          <w:lang w:val="ru-RU"/>
        </w:rPr>
        <w:t xml:space="preserve"> находящегося у Заказчика</w:t>
      </w:r>
      <w:r w:rsidR="00805962" w:rsidRPr="00E05EB2">
        <w:rPr>
          <w:rFonts w:cs="Times New Roman"/>
          <w:spacing w:val="3"/>
          <w:lang w:val="ru-RU"/>
        </w:rPr>
        <w:t>,</w:t>
      </w:r>
      <w:r w:rsidR="00C474EE" w:rsidRPr="00E05EB2">
        <w:rPr>
          <w:rFonts w:cs="Times New Roman"/>
          <w:spacing w:val="3"/>
          <w:lang w:val="ru-RU"/>
        </w:rPr>
        <w:t xml:space="preserve"> </w:t>
      </w:r>
      <w:r w:rsidR="00805962" w:rsidRPr="00E05EB2">
        <w:rPr>
          <w:rFonts w:cs="Times New Roman"/>
          <w:spacing w:val="3"/>
          <w:lang w:val="ru-RU"/>
        </w:rPr>
        <w:t>а</w:t>
      </w:r>
      <w:r w:rsidR="00C474EE" w:rsidRPr="00E05EB2">
        <w:rPr>
          <w:rFonts w:cs="Times New Roman"/>
          <w:spacing w:val="3"/>
          <w:lang w:val="ru-RU"/>
        </w:rPr>
        <w:t xml:space="preserve"> также </w:t>
      </w:r>
      <w:r w:rsidR="00C474EE" w:rsidRPr="00E05EB2">
        <w:rPr>
          <w:rFonts w:cs="Times New Roman"/>
          <w:spacing w:val="2"/>
          <w:lang w:val="ru-RU"/>
        </w:rPr>
        <w:t xml:space="preserve">уничтожением </w:t>
      </w:r>
      <w:r w:rsidR="00C474EE" w:rsidRPr="00E05EB2">
        <w:rPr>
          <w:rFonts w:cs="Times New Roman"/>
          <w:spacing w:val="3"/>
          <w:lang w:val="ru-RU"/>
        </w:rPr>
        <w:t xml:space="preserve">или повреждением имущества любым иным актом незаконного вмешательства. </w:t>
      </w:r>
    </w:p>
    <w:p w14:paraId="1068429D" w14:textId="77777777" w:rsidR="00C474EE" w:rsidRPr="00E05EB2" w:rsidRDefault="00AC0121" w:rsidP="00E05EB2">
      <w:pPr>
        <w:shd w:val="clear" w:color="auto" w:fill="FFFFFF"/>
        <w:tabs>
          <w:tab w:val="left" w:pos="1344"/>
        </w:tabs>
        <w:ind w:firstLine="709"/>
        <w:jc w:val="both"/>
        <w:rPr>
          <w:rFonts w:cs="Times New Roman"/>
          <w:lang w:val="ru-RU"/>
        </w:rPr>
      </w:pPr>
      <w:r w:rsidRPr="00E05EB2">
        <w:rPr>
          <w:rFonts w:cs="Times New Roman"/>
          <w:spacing w:val="-8"/>
          <w:lang w:val="ru-RU"/>
        </w:rPr>
        <w:t>7</w:t>
      </w:r>
      <w:r w:rsidR="00C474EE" w:rsidRPr="00E05EB2">
        <w:rPr>
          <w:rFonts w:cs="Times New Roman"/>
          <w:spacing w:val="-6"/>
          <w:lang w:val="ru-RU"/>
        </w:rPr>
        <w:t>.3.2.</w:t>
      </w:r>
      <w:r w:rsidR="00C474EE" w:rsidRPr="00E05EB2">
        <w:rPr>
          <w:rFonts w:cs="Times New Roman"/>
          <w:lang w:val="ru-RU"/>
        </w:rPr>
        <w:tab/>
      </w:r>
      <w:r w:rsidR="00C474EE" w:rsidRPr="00E05EB2">
        <w:rPr>
          <w:rFonts w:cs="Times New Roman"/>
          <w:spacing w:val="4"/>
          <w:lang w:val="ru-RU"/>
        </w:rPr>
        <w:t>Причинения убытков уничтожением или повреждением имущества (в том</w:t>
      </w:r>
      <w:r w:rsidR="00C474EE" w:rsidRPr="00E05EB2">
        <w:rPr>
          <w:rFonts w:cs="Times New Roman"/>
          <w:lang w:val="ru-RU"/>
        </w:rPr>
        <w:t xml:space="preserve"> числе путем поджога, взрыва) лицами, незаконно проникшими</w:t>
      </w:r>
      <w:r w:rsidR="00C474EE" w:rsidRPr="00E05EB2">
        <w:rPr>
          <w:rFonts w:cs="Times New Roman"/>
          <w:spacing w:val="5"/>
          <w:lang w:val="ru-RU"/>
        </w:rPr>
        <w:t xml:space="preserve"> на охраняемый объект.</w:t>
      </w:r>
    </w:p>
    <w:p w14:paraId="0AD048F8" w14:textId="77777777" w:rsidR="00C474EE" w:rsidRPr="00E05EB2" w:rsidRDefault="00AC0121" w:rsidP="00E05EB2">
      <w:pPr>
        <w:shd w:val="clear" w:color="auto" w:fill="FFFFFF"/>
        <w:tabs>
          <w:tab w:val="left" w:pos="1344"/>
        </w:tabs>
        <w:ind w:firstLine="709"/>
        <w:jc w:val="both"/>
        <w:rPr>
          <w:rFonts w:cs="Times New Roman"/>
          <w:lang w:val="ru-RU"/>
        </w:rPr>
      </w:pPr>
      <w:r w:rsidRPr="00E05EB2">
        <w:rPr>
          <w:rFonts w:cs="Times New Roman"/>
          <w:spacing w:val="-8"/>
          <w:lang w:val="ru-RU"/>
        </w:rPr>
        <w:t>7</w:t>
      </w:r>
      <w:r w:rsidR="00C474EE" w:rsidRPr="00E05EB2">
        <w:rPr>
          <w:rFonts w:cs="Times New Roman"/>
          <w:spacing w:val="-5"/>
          <w:lang w:val="ru-RU"/>
        </w:rPr>
        <w:t>.3.3.</w:t>
      </w:r>
      <w:r w:rsidR="00C474EE" w:rsidRPr="00E05EB2">
        <w:rPr>
          <w:rFonts w:cs="Times New Roman"/>
          <w:lang w:val="ru-RU"/>
        </w:rPr>
        <w:tab/>
      </w:r>
      <w:r w:rsidR="00C474EE" w:rsidRPr="00E05EB2">
        <w:rPr>
          <w:rFonts w:cs="Times New Roman"/>
          <w:spacing w:val="3"/>
          <w:lang w:val="ru-RU"/>
        </w:rPr>
        <w:t>Причинения убытков пожарами (поджогами) или в силу других причин по вине работников, осуществлявших охрану объектов Заказчика.</w:t>
      </w:r>
    </w:p>
    <w:p w14:paraId="738C13F4" w14:textId="77777777" w:rsidR="00C474EE" w:rsidRPr="00E05EB2" w:rsidRDefault="00AC0121" w:rsidP="00E05EB2">
      <w:pPr>
        <w:shd w:val="clear" w:color="auto" w:fill="FFFFFF"/>
        <w:tabs>
          <w:tab w:val="left" w:pos="1344"/>
        </w:tabs>
        <w:ind w:firstLine="709"/>
        <w:jc w:val="both"/>
        <w:rPr>
          <w:rFonts w:cs="Times New Roman"/>
          <w:lang w:val="ru-RU"/>
        </w:rPr>
      </w:pPr>
      <w:r w:rsidRPr="00E05EB2">
        <w:rPr>
          <w:rFonts w:cs="Times New Roman"/>
          <w:spacing w:val="-8"/>
          <w:lang w:val="ru-RU"/>
        </w:rPr>
        <w:t>7</w:t>
      </w:r>
      <w:r w:rsidR="00C474EE" w:rsidRPr="00E05EB2">
        <w:rPr>
          <w:rFonts w:cs="Times New Roman"/>
          <w:spacing w:val="-6"/>
          <w:lang w:val="ru-RU"/>
        </w:rPr>
        <w:t>.3.4.</w:t>
      </w:r>
      <w:r w:rsidR="00C474EE" w:rsidRPr="00E05EB2">
        <w:rPr>
          <w:rFonts w:cs="Times New Roman"/>
          <w:lang w:val="ru-RU"/>
        </w:rPr>
        <w:tab/>
      </w:r>
      <w:r w:rsidR="00C474EE" w:rsidRPr="00E05EB2">
        <w:rPr>
          <w:rFonts w:cs="Times New Roman"/>
          <w:spacing w:val="4"/>
          <w:lang w:val="ru-RU"/>
        </w:rPr>
        <w:t>Причинения убытков нарушением общественного порядка на охраняемых</w:t>
      </w:r>
      <w:r w:rsidR="00C474EE" w:rsidRPr="00E05EB2">
        <w:rPr>
          <w:rFonts w:cs="Times New Roman"/>
          <w:lang w:val="ru-RU"/>
        </w:rPr>
        <w:t xml:space="preserve"> объектах, совершенным из хулиганских побуждений.</w:t>
      </w:r>
    </w:p>
    <w:p w14:paraId="5FE66AE1" w14:textId="77777777" w:rsidR="00C474EE" w:rsidRPr="00E05EB2" w:rsidRDefault="00AC0121" w:rsidP="00E05EB2">
      <w:pPr>
        <w:pStyle w:val="a3"/>
        <w:ind w:left="0" w:firstLine="709"/>
        <w:rPr>
          <w:color w:val="000000"/>
          <w:spacing w:val="-3"/>
          <w:sz w:val="24"/>
          <w:szCs w:val="24"/>
        </w:rPr>
      </w:pPr>
      <w:r w:rsidRPr="00E05EB2">
        <w:rPr>
          <w:color w:val="000000"/>
          <w:spacing w:val="-8"/>
          <w:sz w:val="24"/>
          <w:szCs w:val="24"/>
        </w:rPr>
        <w:t>7</w:t>
      </w:r>
      <w:r w:rsidR="00C474EE" w:rsidRPr="00E05EB2">
        <w:rPr>
          <w:color w:val="000000"/>
          <w:spacing w:val="-8"/>
          <w:sz w:val="24"/>
          <w:szCs w:val="24"/>
        </w:rPr>
        <w:t>.4.</w:t>
      </w:r>
      <w:r w:rsidR="00C474EE" w:rsidRPr="00E05EB2">
        <w:rPr>
          <w:color w:val="000000"/>
          <w:spacing w:val="-3"/>
          <w:sz w:val="24"/>
          <w:szCs w:val="24"/>
        </w:rPr>
        <w:t xml:space="preserve"> Наличие и степень вины Исполнителя определяется комиссией, созданной из числа представителей, уполномоченных сторонами, путем пров</w:t>
      </w:r>
      <w:r w:rsidR="00951F47" w:rsidRPr="00E05EB2">
        <w:rPr>
          <w:color w:val="000000"/>
          <w:spacing w:val="-3"/>
          <w:sz w:val="24"/>
          <w:szCs w:val="24"/>
        </w:rPr>
        <w:t>едения в течение</w:t>
      </w:r>
      <w:r w:rsidR="00C474EE" w:rsidRPr="00E05EB2">
        <w:rPr>
          <w:color w:val="000000"/>
          <w:spacing w:val="-3"/>
          <w:sz w:val="24"/>
          <w:szCs w:val="24"/>
        </w:rPr>
        <w:t xml:space="preserve"> 30 дней с момента установления факта хищения или причиненного ущерба служебным расследованием. По результатам служебного расследования сторонами подготавливается заключение с выводами степени вины и порядка возмещения ущерба.</w:t>
      </w:r>
    </w:p>
    <w:p w14:paraId="259F21AA" w14:textId="77777777" w:rsidR="00C474EE" w:rsidRPr="00E05EB2" w:rsidRDefault="00C474EE" w:rsidP="00E05EB2">
      <w:pPr>
        <w:pStyle w:val="a3"/>
        <w:ind w:left="0" w:firstLine="709"/>
        <w:rPr>
          <w:color w:val="000000"/>
          <w:spacing w:val="-3"/>
          <w:sz w:val="24"/>
          <w:szCs w:val="24"/>
        </w:rPr>
      </w:pPr>
      <w:r w:rsidRPr="00E05EB2">
        <w:rPr>
          <w:color w:val="000000"/>
          <w:spacing w:val="-3"/>
          <w:sz w:val="24"/>
          <w:szCs w:val="24"/>
        </w:rPr>
        <w:t>В случае отказа со стороны Исполнителя, уведомленного надлежащим образом принять участие в проведении служебного расследования, Заказчик проводит данное служебное расследование в одностороннем порядке.</w:t>
      </w:r>
    </w:p>
    <w:p w14:paraId="64DB4E1F" w14:textId="4B56A86C" w:rsidR="00C474EE" w:rsidRPr="00E05EB2" w:rsidRDefault="00AC0121" w:rsidP="00E05EB2">
      <w:pPr>
        <w:shd w:val="clear" w:color="auto" w:fill="FFFFFF"/>
        <w:tabs>
          <w:tab w:val="left" w:pos="1301"/>
        </w:tabs>
        <w:ind w:firstLine="709"/>
        <w:jc w:val="both"/>
        <w:rPr>
          <w:rFonts w:cs="Times New Roman"/>
          <w:spacing w:val="9"/>
          <w:lang w:val="ru-RU"/>
        </w:rPr>
      </w:pPr>
      <w:r w:rsidRPr="00E05EB2">
        <w:rPr>
          <w:rFonts w:cs="Times New Roman"/>
          <w:spacing w:val="-8"/>
          <w:lang w:val="ru-RU"/>
        </w:rPr>
        <w:t>7</w:t>
      </w:r>
      <w:r w:rsidR="00C474EE" w:rsidRPr="00E05EB2">
        <w:rPr>
          <w:rFonts w:cs="Times New Roman"/>
          <w:spacing w:val="-9"/>
          <w:lang w:val="ru-RU"/>
        </w:rPr>
        <w:t>.5.</w:t>
      </w:r>
      <w:r w:rsidR="00C474EE" w:rsidRPr="00E05EB2">
        <w:rPr>
          <w:rFonts w:cs="Times New Roman"/>
          <w:lang w:val="ru-RU"/>
        </w:rPr>
        <w:tab/>
      </w:r>
      <w:r w:rsidR="00F9716F" w:rsidRPr="00E05EB2">
        <w:rPr>
          <w:rFonts w:cs="Times New Roman"/>
          <w:spacing w:val="1"/>
          <w:lang w:val="ru-RU"/>
        </w:rPr>
        <w:t>Возмещение Заказчику убытков</w:t>
      </w:r>
      <w:r w:rsidR="00C474EE" w:rsidRPr="00E05EB2">
        <w:rPr>
          <w:rFonts w:cs="Times New Roman"/>
          <w:spacing w:val="1"/>
          <w:lang w:val="ru-RU"/>
        </w:rPr>
        <w:t>, производится</w:t>
      </w:r>
      <w:r w:rsidR="00C474EE" w:rsidRPr="00E05EB2">
        <w:rPr>
          <w:rFonts w:cs="Times New Roman"/>
          <w:spacing w:val="9"/>
          <w:lang w:val="ru-RU"/>
        </w:rPr>
        <w:t xml:space="preserve"> в течение 10 (десяти) рабочих дней с момента получения письменного требования и документов обосновывающих размер убытков.</w:t>
      </w:r>
    </w:p>
    <w:p w14:paraId="4C50F385" w14:textId="755AB1F7" w:rsidR="00C474EE" w:rsidRPr="00E05EB2" w:rsidRDefault="00AC0121" w:rsidP="00E05EB2">
      <w:pPr>
        <w:shd w:val="clear" w:color="auto" w:fill="FFFFFF"/>
        <w:tabs>
          <w:tab w:val="left" w:pos="1301"/>
        </w:tabs>
        <w:ind w:firstLine="709"/>
        <w:jc w:val="both"/>
        <w:rPr>
          <w:rFonts w:cs="Times New Roman"/>
          <w:spacing w:val="9"/>
          <w:lang w:val="ru-RU"/>
        </w:rPr>
      </w:pPr>
      <w:r w:rsidRPr="00E05EB2">
        <w:rPr>
          <w:rFonts w:cs="Times New Roman"/>
          <w:spacing w:val="-8"/>
          <w:lang w:val="ru-RU"/>
        </w:rPr>
        <w:t>7</w:t>
      </w:r>
      <w:r w:rsidR="00F9716F" w:rsidRPr="00E05EB2">
        <w:rPr>
          <w:rFonts w:cs="Times New Roman"/>
          <w:spacing w:val="9"/>
          <w:lang w:val="ru-RU"/>
        </w:rPr>
        <w:t xml:space="preserve">.6. В случае не возмещения </w:t>
      </w:r>
      <w:r w:rsidR="00760685">
        <w:rPr>
          <w:rFonts w:cs="Times New Roman"/>
          <w:spacing w:val="9"/>
          <w:lang w:val="ru-RU"/>
        </w:rPr>
        <w:t>Исполните</w:t>
      </w:r>
      <w:r w:rsidR="000A054E">
        <w:rPr>
          <w:rFonts w:cs="Times New Roman"/>
          <w:spacing w:val="9"/>
          <w:lang w:val="ru-RU"/>
        </w:rPr>
        <w:t>лем</w:t>
      </w:r>
      <w:r w:rsidR="00760685">
        <w:rPr>
          <w:rFonts w:cs="Times New Roman"/>
          <w:spacing w:val="9"/>
          <w:lang w:val="ru-RU"/>
        </w:rPr>
        <w:t xml:space="preserve"> убытков</w:t>
      </w:r>
      <w:r w:rsidR="00F9716F" w:rsidRPr="00E05EB2">
        <w:rPr>
          <w:rFonts w:cs="Times New Roman"/>
          <w:spacing w:val="9"/>
          <w:lang w:val="ru-RU"/>
        </w:rPr>
        <w:t>, Заказчик</w:t>
      </w:r>
      <w:r w:rsidR="00C474EE" w:rsidRPr="00E05EB2">
        <w:rPr>
          <w:rFonts w:cs="Times New Roman"/>
          <w:spacing w:val="9"/>
          <w:lang w:val="ru-RU"/>
        </w:rPr>
        <w:t xml:space="preserve"> оставляет за собой право вычесть сумму </w:t>
      </w:r>
      <w:r w:rsidR="00F9716F" w:rsidRPr="00E05EB2">
        <w:rPr>
          <w:rFonts w:cs="Times New Roman"/>
          <w:spacing w:val="9"/>
          <w:lang w:val="ru-RU"/>
        </w:rPr>
        <w:t>данных убытков из полагающейся Исполнителю</w:t>
      </w:r>
      <w:r w:rsidR="00C474EE" w:rsidRPr="00E05EB2">
        <w:rPr>
          <w:rFonts w:cs="Times New Roman"/>
          <w:spacing w:val="9"/>
          <w:lang w:val="ru-RU"/>
        </w:rPr>
        <w:t xml:space="preserve"> оплате за предоставленные услуги согласно данного договора.</w:t>
      </w:r>
    </w:p>
    <w:p w14:paraId="589B239C" w14:textId="77777777" w:rsidR="00C474EE" w:rsidRPr="00E05EB2" w:rsidRDefault="00AC0121" w:rsidP="00E05EB2">
      <w:pPr>
        <w:shd w:val="clear" w:color="auto" w:fill="FFFFFF"/>
        <w:tabs>
          <w:tab w:val="left" w:pos="1205"/>
        </w:tabs>
        <w:ind w:firstLine="709"/>
        <w:jc w:val="both"/>
        <w:rPr>
          <w:rFonts w:cs="Times New Roman"/>
          <w:lang w:val="ru-RU"/>
        </w:rPr>
      </w:pPr>
      <w:r w:rsidRPr="00E05EB2">
        <w:rPr>
          <w:rFonts w:cs="Times New Roman"/>
          <w:spacing w:val="-8"/>
          <w:lang w:val="ru-RU"/>
        </w:rPr>
        <w:t>7</w:t>
      </w:r>
      <w:r w:rsidR="00C474EE" w:rsidRPr="00E05EB2">
        <w:rPr>
          <w:rFonts w:cs="Times New Roman"/>
          <w:spacing w:val="-8"/>
          <w:lang w:val="ru-RU"/>
        </w:rPr>
        <w:t>.7.</w:t>
      </w:r>
      <w:r w:rsidR="00C474EE" w:rsidRPr="00E05EB2">
        <w:rPr>
          <w:rFonts w:cs="Times New Roman"/>
          <w:lang w:val="ru-RU"/>
        </w:rPr>
        <w:tab/>
      </w:r>
      <w:r w:rsidR="00F14218" w:rsidRPr="00E05EB2">
        <w:rPr>
          <w:rFonts w:cs="Times New Roman"/>
          <w:spacing w:val="5"/>
          <w:lang w:val="ru-RU"/>
        </w:rPr>
        <w:t xml:space="preserve">Размер причиненного ущерба </w:t>
      </w:r>
      <w:r w:rsidR="00C474EE" w:rsidRPr="00E05EB2">
        <w:rPr>
          <w:rFonts w:cs="Times New Roman"/>
          <w:spacing w:val="5"/>
          <w:lang w:val="ru-RU"/>
        </w:rPr>
        <w:t>от хищения, повреждения или уничтожения</w:t>
      </w:r>
      <w:r w:rsidR="00C474EE" w:rsidRPr="00E05EB2">
        <w:rPr>
          <w:rFonts w:cs="Times New Roman"/>
          <w:lang w:val="ru-RU"/>
        </w:rPr>
        <w:t xml:space="preserve"> иного имущества, </w:t>
      </w:r>
      <w:r w:rsidR="009020C4" w:rsidRPr="00E05EB2">
        <w:rPr>
          <w:rFonts w:cs="Times New Roman"/>
          <w:lang w:val="ru-RU"/>
        </w:rPr>
        <w:t>определяется на основании данных о рыночной стоимости имущества</w:t>
      </w:r>
      <w:r w:rsidR="00C474EE" w:rsidRPr="00E05EB2">
        <w:rPr>
          <w:rFonts w:cs="Times New Roman"/>
          <w:lang w:val="ru-RU"/>
        </w:rPr>
        <w:t>.</w:t>
      </w:r>
    </w:p>
    <w:p w14:paraId="52B1FFE5" w14:textId="77777777" w:rsidR="00C474EE" w:rsidRPr="00E05EB2" w:rsidRDefault="00AC0121" w:rsidP="00E05EB2">
      <w:pPr>
        <w:shd w:val="clear" w:color="auto" w:fill="FFFFFF"/>
        <w:tabs>
          <w:tab w:val="left" w:pos="1205"/>
        </w:tabs>
        <w:ind w:firstLine="709"/>
        <w:jc w:val="both"/>
        <w:rPr>
          <w:rFonts w:cs="Times New Roman"/>
          <w:spacing w:val="-1"/>
          <w:lang w:val="ru-RU"/>
        </w:rPr>
      </w:pPr>
      <w:r w:rsidRPr="00E05EB2">
        <w:rPr>
          <w:rFonts w:cs="Times New Roman"/>
          <w:spacing w:val="-8"/>
          <w:lang w:val="ru-RU"/>
        </w:rPr>
        <w:t>7</w:t>
      </w:r>
      <w:r w:rsidR="00C474EE" w:rsidRPr="00E05EB2">
        <w:rPr>
          <w:rFonts w:cs="Times New Roman"/>
          <w:spacing w:val="-8"/>
          <w:lang w:val="ru-RU"/>
        </w:rPr>
        <w:t>.8.</w:t>
      </w:r>
      <w:r w:rsidR="00F9716F" w:rsidRPr="00E05EB2">
        <w:rPr>
          <w:rFonts w:cs="Times New Roman"/>
          <w:lang w:val="ru-RU"/>
        </w:rPr>
        <w:tab/>
      </w:r>
      <w:r w:rsidR="00F9716F" w:rsidRPr="00E05EB2">
        <w:rPr>
          <w:rFonts w:cs="Times New Roman"/>
          <w:spacing w:val="6"/>
          <w:lang w:val="ru-RU"/>
        </w:rPr>
        <w:t>Исполнитель</w:t>
      </w:r>
      <w:r w:rsidR="00C474EE" w:rsidRPr="00E05EB2">
        <w:rPr>
          <w:rFonts w:cs="Times New Roman"/>
          <w:spacing w:val="6"/>
          <w:lang w:val="ru-RU"/>
        </w:rPr>
        <w:t>, возместивший в полном объеме причиненные Заказчику убытки,</w:t>
      </w:r>
      <w:r w:rsidR="00C474EE" w:rsidRPr="00E05EB2">
        <w:rPr>
          <w:rFonts w:cs="Times New Roman"/>
          <w:spacing w:val="1"/>
          <w:lang w:val="ru-RU"/>
        </w:rPr>
        <w:t xml:space="preserve"> вправе в порядке, предусмотренном законом, предъявить регрессные требования к лицам, </w:t>
      </w:r>
      <w:r w:rsidR="00C977E9" w:rsidRPr="00E05EB2">
        <w:rPr>
          <w:rFonts w:cs="Times New Roman"/>
          <w:spacing w:val="-1"/>
          <w:lang w:val="ru-RU"/>
        </w:rPr>
        <w:t xml:space="preserve">совершившим </w:t>
      </w:r>
      <w:r w:rsidR="00C474EE" w:rsidRPr="00E05EB2">
        <w:rPr>
          <w:rFonts w:cs="Times New Roman"/>
          <w:spacing w:val="-1"/>
          <w:lang w:val="ru-RU"/>
        </w:rPr>
        <w:t>преступления (покушения на него) или административные правонарушения.</w:t>
      </w:r>
    </w:p>
    <w:p w14:paraId="11B2E76F" w14:textId="77777777" w:rsidR="00C474EE" w:rsidRPr="00E05EB2" w:rsidRDefault="00AC0121" w:rsidP="00E05EB2">
      <w:pPr>
        <w:shd w:val="clear" w:color="auto" w:fill="FFFFFF"/>
        <w:tabs>
          <w:tab w:val="left" w:pos="1334"/>
        </w:tabs>
        <w:ind w:firstLine="709"/>
        <w:jc w:val="both"/>
        <w:rPr>
          <w:rFonts w:cs="Times New Roman"/>
          <w:bCs/>
          <w:spacing w:val="-2"/>
          <w:lang w:val="ru-RU"/>
        </w:rPr>
      </w:pPr>
      <w:r w:rsidRPr="00E05EB2">
        <w:rPr>
          <w:rFonts w:cs="Times New Roman"/>
          <w:spacing w:val="-8"/>
          <w:lang w:val="ru-RU"/>
        </w:rPr>
        <w:t>7</w:t>
      </w:r>
      <w:r w:rsidR="00C474EE" w:rsidRPr="00E05EB2">
        <w:rPr>
          <w:rFonts w:cs="Times New Roman"/>
          <w:bCs/>
          <w:spacing w:val="-2"/>
          <w:lang w:val="ru-RU"/>
        </w:rPr>
        <w:t>.9.</w:t>
      </w:r>
      <w:r w:rsidR="00C474EE" w:rsidRPr="00E05EB2">
        <w:rPr>
          <w:rFonts w:cs="Times New Roman"/>
          <w:b/>
          <w:bCs/>
          <w:spacing w:val="-2"/>
          <w:lang w:val="ru-RU"/>
        </w:rPr>
        <w:t xml:space="preserve"> </w:t>
      </w:r>
      <w:r w:rsidR="00F9716F" w:rsidRPr="00E05EB2">
        <w:rPr>
          <w:rFonts w:cs="Times New Roman"/>
          <w:bCs/>
          <w:spacing w:val="-2"/>
          <w:lang w:val="ru-RU"/>
        </w:rPr>
        <w:t>Возврат Заказчику</w:t>
      </w:r>
      <w:r w:rsidR="00C474EE" w:rsidRPr="00E05EB2">
        <w:rPr>
          <w:rFonts w:cs="Times New Roman"/>
          <w:bCs/>
          <w:spacing w:val="-2"/>
          <w:lang w:val="ru-RU"/>
        </w:rPr>
        <w:t xml:space="preserve"> п</w:t>
      </w:r>
      <w:r w:rsidR="00C977E9" w:rsidRPr="00E05EB2">
        <w:rPr>
          <w:rFonts w:cs="Times New Roman"/>
          <w:bCs/>
          <w:spacing w:val="-2"/>
          <w:lang w:val="ru-RU"/>
        </w:rPr>
        <w:t xml:space="preserve">охищенного имущества, изъятого </w:t>
      </w:r>
      <w:r w:rsidR="00C474EE" w:rsidRPr="00E05EB2">
        <w:rPr>
          <w:rFonts w:cs="Times New Roman"/>
          <w:bCs/>
          <w:spacing w:val="-2"/>
          <w:lang w:val="ru-RU"/>
        </w:rPr>
        <w:t xml:space="preserve">следственными органами у лиц, совершивших кражу, производится этими органами или судом в установленном законом порядке. Стоимость возвращенных материальных ценностей исключается из общей суммы требований, </w:t>
      </w:r>
      <w:r w:rsidR="00F9716F" w:rsidRPr="00E05EB2">
        <w:rPr>
          <w:rFonts w:cs="Times New Roman"/>
          <w:bCs/>
          <w:spacing w:val="-2"/>
          <w:lang w:val="ru-RU"/>
        </w:rPr>
        <w:t>которые могут быть предъявлены Исполнителю</w:t>
      </w:r>
      <w:r w:rsidR="00C474EE" w:rsidRPr="00E05EB2">
        <w:rPr>
          <w:rFonts w:cs="Times New Roman"/>
          <w:bCs/>
          <w:spacing w:val="-2"/>
          <w:lang w:val="ru-RU"/>
        </w:rPr>
        <w:t xml:space="preserve"> в течение 10 </w:t>
      </w:r>
      <w:r w:rsidR="00CB6472" w:rsidRPr="00E05EB2">
        <w:rPr>
          <w:rFonts w:cs="Times New Roman"/>
          <w:bCs/>
          <w:spacing w:val="-2"/>
          <w:lang w:val="ru-RU"/>
        </w:rPr>
        <w:t xml:space="preserve">(десяти) рабочих </w:t>
      </w:r>
      <w:r w:rsidR="00F9716F" w:rsidRPr="00E05EB2">
        <w:rPr>
          <w:rFonts w:cs="Times New Roman"/>
          <w:bCs/>
          <w:spacing w:val="-2"/>
          <w:lang w:val="ru-RU"/>
        </w:rPr>
        <w:t>дней после получения имущества Заказчиком</w:t>
      </w:r>
      <w:r w:rsidR="00C474EE" w:rsidRPr="00E05EB2">
        <w:rPr>
          <w:rFonts w:cs="Times New Roman"/>
          <w:bCs/>
          <w:spacing w:val="-2"/>
          <w:lang w:val="ru-RU"/>
        </w:rPr>
        <w:t>. Если возвращенное имущество окажется утратившим стоимость, об этом составляется акт с участием представителей обеих сторон.</w:t>
      </w:r>
    </w:p>
    <w:p w14:paraId="17654EBD" w14:textId="30762DA4" w:rsidR="00C474EE" w:rsidRPr="00E05EB2" w:rsidRDefault="00AC0121" w:rsidP="00E05EB2">
      <w:pPr>
        <w:shd w:val="clear" w:color="auto" w:fill="FFFFFF"/>
        <w:tabs>
          <w:tab w:val="left" w:pos="1334"/>
        </w:tabs>
        <w:ind w:firstLine="709"/>
        <w:jc w:val="both"/>
        <w:rPr>
          <w:rFonts w:cs="Times New Roman"/>
          <w:bCs/>
          <w:spacing w:val="-2"/>
          <w:lang w:val="ru-RU"/>
        </w:rPr>
      </w:pPr>
      <w:r w:rsidRPr="00E05EB2">
        <w:rPr>
          <w:rFonts w:cs="Times New Roman"/>
          <w:spacing w:val="-8"/>
          <w:lang w:val="ru-RU"/>
        </w:rPr>
        <w:t>7</w:t>
      </w:r>
      <w:r w:rsidR="00C474EE" w:rsidRPr="00E05EB2">
        <w:rPr>
          <w:rFonts w:cs="Times New Roman"/>
          <w:bCs/>
          <w:spacing w:val="-2"/>
          <w:lang w:val="ru-RU"/>
        </w:rPr>
        <w:t>.10</w:t>
      </w:r>
      <w:r w:rsidR="00951F47" w:rsidRPr="00E05EB2">
        <w:rPr>
          <w:rFonts w:cs="Times New Roman"/>
          <w:bCs/>
          <w:spacing w:val="-2"/>
          <w:lang w:val="ru-RU"/>
        </w:rPr>
        <w:t>.</w:t>
      </w:r>
      <w:r w:rsidR="00C474EE" w:rsidRPr="00E05EB2">
        <w:rPr>
          <w:rFonts w:cs="Times New Roman"/>
          <w:b/>
          <w:bCs/>
          <w:spacing w:val="-2"/>
          <w:lang w:val="ru-RU"/>
        </w:rPr>
        <w:t xml:space="preserve"> </w:t>
      </w:r>
      <w:r w:rsidR="00C474EE" w:rsidRPr="00E05EB2">
        <w:rPr>
          <w:rFonts w:cs="Times New Roman"/>
          <w:bCs/>
          <w:spacing w:val="-2"/>
          <w:lang w:val="ru-RU"/>
        </w:rPr>
        <w:t>Исполнитель освобождается от ответственности за ущерб, причиненный Заказчику, не связанный с проникновением посторонних лиц на охраняемый объект (стихийные бедствия, форс-мажорные обстоятельства: аварии в системе тепло-водо-электроснабжения).</w:t>
      </w:r>
    </w:p>
    <w:p w14:paraId="248A7218" w14:textId="77777777" w:rsidR="00C474EE" w:rsidRPr="00E05EB2" w:rsidRDefault="00AC0121" w:rsidP="00E05EB2">
      <w:pPr>
        <w:shd w:val="clear" w:color="auto" w:fill="FFFFFF"/>
        <w:tabs>
          <w:tab w:val="left" w:pos="1334"/>
        </w:tabs>
        <w:ind w:firstLine="709"/>
        <w:jc w:val="both"/>
        <w:rPr>
          <w:rFonts w:cs="Times New Roman"/>
          <w:spacing w:val="4"/>
          <w:lang w:val="ru-RU"/>
        </w:rPr>
      </w:pPr>
      <w:r w:rsidRPr="00E05EB2">
        <w:rPr>
          <w:rFonts w:cs="Times New Roman"/>
          <w:bCs/>
          <w:spacing w:val="-2"/>
          <w:lang w:val="ru-RU"/>
        </w:rPr>
        <w:t>7</w:t>
      </w:r>
      <w:r w:rsidR="00C474EE" w:rsidRPr="00E05EB2">
        <w:rPr>
          <w:rFonts w:cs="Times New Roman"/>
          <w:bCs/>
          <w:spacing w:val="-2"/>
          <w:lang w:val="ru-RU"/>
        </w:rPr>
        <w:t>.11</w:t>
      </w:r>
      <w:r w:rsidR="00951F47" w:rsidRPr="00E05EB2">
        <w:rPr>
          <w:rFonts w:cs="Times New Roman"/>
          <w:bCs/>
          <w:spacing w:val="-2"/>
          <w:lang w:val="ru-RU"/>
        </w:rPr>
        <w:t>.</w:t>
      </w:r>
      <w:r w:rsidR="00C474EE" w:rsidRPr="00E05EB2">
        <w:rPr>
          <w:rFonts w:cs="Times New Roman"/>
          <w:spacing w:val="4"/>
          <w:lang w:val="ru-RU"/>
        </w:rPr>
        <w:t xml:space="preserve"> В случае выявления факта нахождения на рабочем месте работника охраны в состоянии </w:t>
      </w:r>
      <w:r w:rsidR="00546F6D" w:rsidRPr="00E05EB2">
        <w:rPr>
          <w:rFonts w:cs="Times New Roman"/>
          <w:spacing w:val="4"/>
          <w:lang w:val="ru-RU"/>
        </w:rPr>
        <w:t xml:space="preserve">алкогольного, </w:t>
      </w:r>
      <w:r w:rsidR="00C474EE" w:rsidRPr="00E05EB2">
        <w:rPr>
          <w:rFonts w:cs="Times New Roman"/>
          <w:spacing w:val="4"/>
          <w:lang w:val="ru-RU"/>
        </w:rPr>
        <w:t>либо наркотическо</w:t>
      </w:r>
      <w:r w:rsidR="00C932C9" w:rsidRPr="00E05EB2">
        <w:rPr>
          <w:rFonts w:cs="Times New Roman"/>
          <w:spacing w:val="4"/>
          <w:lang w:val="ru-RU"/>
        </w:rPr>
        <w:t>го</w:t>
      </w:r>
      <w:r w:rsidR="00C474EE" w:rsidRPr="00E05EB2">
        <w:rPr>
          <w:rFonts w:cs="Times New Roman"/>
          <w:spacing w:val="4"/>
          <w:lang w:val="ru-RU"/>
        </w:rPr>
        <w:t xml:space="preserve"> опьянени</w:t>
      </w:r>
      <w:r w:rsidR="00C932C9" w:rsidRPr="00E05EB2">
        <w:rPr>
          <w:rFonts w:cs="Times New Roman"/>
          <w:spacing w:val="4"/>
          <w:lang w:val="ru-RU"/>
        </w:rPr>
        <w:t>я</w:t>
      </w:r>
      <w:r w:rsidR="00C474EE" w:rsidRPr="00E05EB2">
        <w:rPr>
          <w:rFonts w:cs="Times New Roman"/>
          <w:spacing w:val="4"/>
          <w:lang w:val="ru-RU"/>
        </w:rPr>
        <w:t>, отсутствия на рабочем месте работника охраны осуществляющего охрану объекта, а также при выявлении любых других нарушений настоящего договора со стороны Исполнителя, упол</w:t>
      </w:r>
      <w:r w:rsidR="00F9716F" w:rsidRPr="00E05EB2">
        <w:rPr>
          <w:rFonts w:cs="Times New Roman"/>
          <w:spacing w:val="4"/>
          <w:lang w:val="ru-RU"/>
        </w:rPr>
        <w:t>номоченные на то представители Заказчика и Исполнителя</w:t>
      </w:r>
      <w:r w:rsidR="00C474EE" w:rsidRPr="00E05EB2">
        <w:rPr>
          <w:rFonts w:cs="Times New Roman"/>
          <w:spacing w:val="4"/>
          <w:lang w:val="ru-RU"/>
        </w:rPr>
        <w:t xml:space="preserve"> составляют Акт по факту выявленных нарушений.</w:t>
      </w:r>
    </w:p>
    <w:p w14:paraId="6E47B67E" w14:textId="77777777" w:rsidR="00E40551" w:rsidRPr="00E05EB2" w:rsidRDefault="00621E8E" w:rsidP="00E05EB2">
      <w:pPr>
        <w:shd w:val="clear" w:color="auto" w:fill="FFFFFF"/>
        <w:tabs>
          <w:tab w:val="left" w:pos="1334"/>
        </w:tabs>
        <w:ind w:firstLine="709"/>
        <w:jc w:val="both"/>
        <w:rPr>
          <w:rFonts w:cs="Times New Roman"/>
          <w:spacing w:val="4"/>
          <w:lang w:val="ru-RU"/>
        </w:rPr>
      </w:pPr>
      <w:r w:rsidRPr="00E05EB2">
        <w:rPr>
          <w:rFonts w:cs="Times New Roman"/>
          <w:spacing w:val="4"/>
          <w:lang w:val="ru-RU"/>
        </w:rPr>
        <w:lastRenderedPageBreak/>
        <w:t xml:space="preserve">Освидетельствование на состояние алкогольного, либо иного опьянения производится Исполнителем </w:t>
      </w:r>
      <w:r w:rsidR="00E40551" w:rsidRPr="00E05EB2">
        <w:rPr>
          <w:rFonts w:cs="Times New Roman"/>
          <w:spacing w:val="4"/>
          <w:lang w:val="ru-RU"/>
        </w:rPr>
        <w:t xml:space="preserve">на основании </w:t>
      </w:r>
      <w:r w:rsidRPr="00E05EB2">
        <w:rPr>
          <w:rFonts w:cs="Times New Roman"/>
          <w:spacing w:val="4"/>
          <w:lang w:val="ru-RU"/>
        </w:rPr>
        <w:t>обращен</w:t>
      </w:r>
      <w:r w:rsidR="00E40551" w:rsidRPr="00E05EB2">
        <w:rPr>
          <w:rFonts w:cs="Times New Roman"/>
          <w:spacing w:val="4"/>
          <w:lang w:val="ru-RU"/>
        </w:rPr>
        <w:t xml:space="preserve">ия </w:t>
      </w:r>
      <w:r w:rsidR="00EA44D4" w:rsidRPr="00E05EB2">
        <w:rPr>
          <w:rFonts w:cs="Times New Roman"/>
          <w:spacing w:val="4"/>
          <w:lang w:val="ru-RU"/>
        </w:rPr>
        <w:t xml:space="preserve">Заказчика </w:t>
      </w:r>
      <w:r w:rsidR="00E40551" w:rsidRPr="00E05EB2">
        <w:rPr>
          <w:rFonts w:cs="Times New Roman"/>
          <w:spacing w:val="4"/>
          <w:lang w:val="ru-RU"/>
        </w:rPr>
        <w:t xml:space="preserve">не позднее </w:t>
      </w:r>
      <w:r w:rsidRPr="00E05EB2">
        <w:rPr>
          <w:rFonts w:cs="Times New Roman"/>
          <w:spacing w:val="4"/>
          <w:lang w:val="ru-RU"/>
        </w:rPr>
        <w:t>3 часов</w:t>
      </w:r>
      <w:r w:rsidR="00E40551" w:rsidRPr="00E05EB2">
        <w:rPr>
          <w:rFonts w:cs="Times New Roman"/>
          <w:spacing w:val="4"/>
          <w:lang w:val="ru-RU"/>
        </w:rPr>
        <w:t xml:space="preserve"> после уведомления Исполнителя</w:t>
      </w:r>
      <w:r w:rsidRPr="00E05EB2">
        <w:rPr>
          <w:rFonts w:cs="Times New Roman"/>
          <w:spacing w:val="4"/>
          <w:lang w:val="ru-RU"/>
        </w:rPr>
        <w:t xml:space="preserve">. </w:t>
      </w:r>
    </w:p>
    <w:p w14:paraId="769DFD11" w14:textId="77777777" w:rsidR="008A56C3" w:rsidRPr="008A56C3" w:rsidRDefault="008A56C3" w:rsidP="008A56C3">
      <w:pPr>
        <w:shd w:val="clear" w:color="auto" w:fill="FFFFFF"/>
        <w:tabs>
          <w:tab w:val="left" w:pos="1334"/>
        </w:tabs>
        <w:ind w:firstLine="709"/>
        <w:jc w:val="both"/>
        <w:rPr>
          <w:rFonts w:cs="Times New Roman"/>
          <w:spacing w:val="4"/>
          <w:lang w:val="ru-RU"/>
        </w:rPr>
      </w:pPr>
      <w:r w:rsidRPr="00FA5526">
        <w:rPr>
          <w:rFonts w:cs="Times New Roman"/>
          <w:spacing w:val="4"/>
          <w:lang w:val="ru-RU"/>
        </w:rPr>
        <w:t xml:space="preserve">В случае отказ работника охраны от прохождения медицинского освидетельствования, в </w:t>
      </w:r>
      <w:proofErr w:type="spellStart"/>
      <w:r w:rsidRPr="00FA5526">
        <w:rPr>
          <w:rFonts w:cs="Times New Roman"/>
          <w:spacing w:val="4"/>
          <w:lang w:val="ru-RU"/>
        </w:rPr>
        <w:t>т.ч</w:t>
      </w:r>
      <w:proofErr w:type="spellEnd"/>
      <w:r w:rsidRPr="00FA5526">
        <w:rPr>
          <w:rFonts w:cs="Times New Roman"/>
          <w:spacing w:val="4"/>
          <w:lang w:val="ru-RU"/>
        </w:rPr>
        <w:t>. с применением индикаторной трубки или других технических средств на определение состояния алкогольного, наркотического или токсического опьянения в Акте выявленных нарушений делается соответствующая отметка.</w:t>
      </w:r>
    </w:p>
    <w:p w14:paraId="5030ED51" w14:textId="09FB9F9E" w:rsidR="00621E8E" w:rsidRDefault="008F5601" w:rsidP="00E05EB2">
      <w:pPr>
        <w:shd w:val="clear" w:color="auto" w:fill="FFFFFF"/>
        <w:tabs>
          <w:tab w:val="left" w:pos="1334"/>
        </w:tabs>
        <w:ind w:firstLine="709"/>
        <w:jc w:val="both"/>
        <w:rPr>
          <w:rFonts w:cs="Times New Roman"/>
          <w:spacing w:val="4"/>
          <w:lang w:val="ru-RU"/>
        </w:rPr>
      </w:pPr>
      <w:r w:rsidRPr="00E05EB2">
        <w:rPr>
          <w:rFonts w:cs="Times New Roman"/>
          <w:spacing w:val="4"/>
          <w:lang w:val="ru-RU"/>
        </w:rPr>
        <w:t xml:space="preserve">Акт </w:t>
      </w:r>
      <w:r w:rsidR="00621E8E" w:rsidRPr="00E05EB2">
        <w:rPr>
          <w:rFonts w:cs="Times New Roman"/>
          <w:spacing w:val="4"/>
          <w:lang w:val="ru-RU"/>
        </w:rPr>
        <w:t>медицинского освидетельствования</w:t>
      </w:r>
      <w:r w:rsidRPr="00E05EB2">
        <w:rPr>
          <w:rFonts w:cs="Times New Roman"/>
          <w:spacing w:val="4"/>
          <w:lang w:val="ru-RU"/>
        </w:rPr>
        <w:t xml:space="preserve"> предоставляется </w:t>
      </w:r>
      <w:r w:rsidR="00621E8E" w:rsidRPr="00E05EB2">
        <w:rPr>
          <w:rFonts w:cs="Times New Roman"/>
          <w:spacing w:val="4"/>
          <w:lang w:val="ru-RU"/>
        </w:rPr>
        <w:t xml:space="preserve">Заказчику </w:t>
      </w:r>
      <w:r w:rsidRPr="00E05EB2">
        <w:rPr>
          <w:rFonts w:cs="Times New Roman"/>
          <w:spacing w:val="4"/>
          <w:lang w:val="ru-RU"/>
        </w:rPr>
        <w:t xml:space="preserve">на следующий </w:t>
      </w:r>
      <w:r w:rsidR="00621E8E" w:rsidRPr="00E05EB2">
        <w:rPr>
          <w:rFonts w:cs="Times New Roman"/>
          <w:spacing w:val="4"/>
          <w:lang w:val="ru-RU"/>
        </w:rPr>
        <w:t>рабоч</w:t>
      </w:r>
      <w:r w:rsidRPr="00E05EB2">
        <w:rPr>
          <w:rFonts w:cs="Times New Roman"/>
          <w:spacing w:val="4"/>
          <w:lang w:val="ru-RU"/>
        </w:rPr>
        <w:t>ий</w:t>
      </w:r>
      <w:r w:rsidR="00621E8E" w:rsidRPr="00E05EB2">
        <w:rPr>
          <w:rFonts w:cs="Times New Roman"/>
          <w:spacing w:val="4"/>
          <w:lang w:val="ru-RU"/>
        </w:rPr>
        <w:t xml:space="preserve"> д</w:t>
      </w:r>
      <w:r w:rsidRPr="00E05EB2">
        <w:rPr>
          <w:rFonts w:cs="Times New Roman"/>
          <w:spacing w:val="4"/>
          <w:lang w:val="ru-RU"/>
        </w:rPr>
        <w:t>ень</w:t>
      </w:r>
      <w:r w:rsidR="00621E8E" w:rsidRPr="00E05EB2">
        <w:rPr>
          <w:rFonts w:cs="Times New Roman"/>
          <w:spacing w:val="4"/>
          <w:lang w:val="ru-RU"/>
        </w:rPr>
        <w:t xml:space="preserve">. </w:t>
      </w:r>
    </w:p>
    <w:p w14:paraId="000D2BD9" w14:textId="77777777" w:rsidR="002E22A2" w:rsidRPr="00E05EB2" w:rsidRDefault="00C474EE" w:rsidP="00E05EB2">
      <w:pPr>
        <w:pStyle w:val="a3"/>
        <w:ind w:left="0" w:firstLine="709"/>
        <w:rPr>
          <w:spacing w:val="4"/>
          <w:sz w:val="24"/>
          <w:szCs w:val="24"/>
        </w:rPr>
      </w:pPr>
      <w:r w:rsidRPr="00E05EB2">
        <w:rPr>
          <w:spacing w:val="4"/>
          <w:sz w:val="24"/>
          <w:szCs w:val="24"/>
        </w:rPr>
        <w:t>На основании Акта</w:t>
      </w:r>
      <w:r w:rsidR="00932462" w:rsidRPr="00E05EB2">
        <w:rPr>
          <w:spacing w:val="4"/>
          <w:sz w:val="24"/>
          <w:szCs w:val="24"/>
        </w:rPr>
        <w:t xml:space="preserve"> выявленных нарушений</w:t>
      </w:r>
      <w:r w:rsidRPr="00E05EB2">
        <w:rPr>
          <w:spacing w:val="4"/>
          <w:sz w:val="24"/>
          <w:szCs w:val="24"/>
        </w:rPr>
        <w:t xml:space="preserve">, подписанного </w:t>
      </w:r>
      <w:r w:rsidR="00DE7490" w:rsidRPr="00E05EB2">
        <w:rPr>
          <w:spacing w:val="4"/>
          <w:sz w:val="24"/>
          <w:szCs w:val="24"/>
        </w:rPr>
        <w:t xml:space="preserve">лицами в </w:t>
      </w:r>
      <w:r w:rsidR="004C34E4" w:rsidRPr="00E05EB2">
        <w:rPr>
          <w:spacing w:val="4"/>
          <w:sz w:val="24"/>
          <w:szCs w:val="24"/>
        </w:rPr>
        <w:t>соответствии</w:t>
      </w:r>
      <w:r w:rsidR="00DE7490" w:rsidRPr="00E05EB2">
        <w:rPr>
          <w:spacing w:val="4"/>
          <w:sz w:val="24"/>
          <w:szCs w:val="24"/>
        </w:rPr>
        <w:t xml:space="preserve"> с Приложением № 5</w:t>
      </w:r>
      <w:r w:rsidRPr="00E05EB2">
        <w:rPr>
          <w:spacing w:val="4"/>
          <w:sz w:val="24"/>
          <w:szCs w:val="24"/>
        </w:rPr>
        <w:t xml:space="preserve">, в котором будут зафиксированы нарушения, </w:t>
      </w:r>
      <w:r w:rsidR="00932462" w:rsidRPr="00E05EB2">
        <w:rPr>
          <w:spacing w:val="4"/>
          <w:sz w:val="24"/>
          <w:szCs w:val="24"/>
        </w:rPr>
        <w:t>Заказчик</w:t>
      </w:r>
      <w:r w:rsidRPr="00E05EB2">
        <w:rPr>
          <w:spacing w:val="4"/>
          <w:sz w:val="24"/>
          <w:szCs w:val="24"/>
        </w:rPr>
        <w:t xml:space="preserve"> имеет право уменьшить стоимость оплаты услуг охраны за текущий отчетный месяц в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973"/>
        <w:gridCol w:w="3858"/>
      </w:tblGrid>
      <w:tr w:rsidR="00C474EE" w:rsidRPr="0011312D" w14:paraId="307702EA" w14:textId="77777777" w:rsidTr="00546F6D">
        <w:trPr>
          <w:tblHeader/>
        </w:trPr>
        <w:tc>
          <w:tcPr>
            <w:tcW w:w="824" w:type="dxa"/>
          </w:tcPr>
          <w:p w14:paraId="1457DB22" w14:textId="77777777" w:rsidR="00C474EE" w:rsidRPr="00F40028" w:rsidRDefault="00C474EE" w:rsidP="00E05EB2">
            <w:pPr>
              <w:jc w:val="both"/>
              <w:rPr>
                <w:rFonts w:cs="Times New Roman"/>
                <w:b/>
              </w:rPr>
            </w:pPr>
            <w:r w:rsidRPr="00F40028">
              <w:rPr>
                <w:rFonts w:cs="Times New Roman"/>
                <w:b/>
              </w:rPr>
              <w:t>№ п/п</w:t>
            </w:r>
          </w:p>
        </w:tc>
        <w:tc>
          <w:tcPr>
            <w:tcW w:w="5238" w:type="dxa"/>
          </w:tcPr>
          <w:p w14:paraId="097E5CC8" w14:textId="77777777" w:rsidR="00C474EE" w:rsidRPr="00F40028" w:rsidRDefault="00AC0121" w:rsidP="00E05EB2">
            <w:pPr>
              <w:jc w:val="both"/>
              <w:rPr>
                <w:rFonts w:cs="Times New Roman"/>
                <w:b/>
                <w:lang w:val="ru-RU"/>
              </w:rPr>
            </w:pPr>
            <w:r w:rsidRPr="00F40028">
              <w:rPr>
                <w:rFonts w:cs="Times New Roman"/>
                <w:b/>
                <w:lang w:val="ru-RU"/>
              </w:rPr>
              <w:t>Вид ненадлежащего исполнения обязательств</w:t>
            </w:r>
          </w:p>
        </w:tc>
        <w:tc>
          <w:tcPr>
            <w:tcW w:w="4111" w:type="dxa"/>
          </w:tcPr>
          <w:p w14:paraId="4FBA12FB" w14:textId="77777777" w:rsidR="00C474EE" w:rsidRPr="00F40028" w:rsidRDefault="00C474EE" w:rsidP="00E05EB2">
            <w:pPr>
              <w:jc w:val="both"/>
              <w:rPr>
                <w:rFonts w:cs="Times New Roman"/>
                <w:b/>
                <w:lang w:val="ru-RU"/>
              </w:rPr>
            </w:pPr>
            <w:r w:rsidRPr="00F40028">
              <w:rPr>
                <w:rFonts w:cs="Times New Roman"/>
                <w:b/>
                <w:lang w:val="ru-RU"/>
              </w:rPr>
              <w:t>Размер уменьшения оплаты за оказанные услуги, руб.</w:t>
            </w:r>
          </w:p>
        </w:tc>
      </w:tr>
      <w:tr w:rsidR="00C474EE" w:rsidRPr="0011312D" w14:paraId="0D2FB89E" w14:textId="77777777" w:rsidTr="0048721F">
        <w:tc>
          <w:tcPr>
            <w:tcW w:w="824" w:type="dxa"/>
            <w:vAlign w:val="center"/>
          </w:tcPr>
          <w:p w14:paraId="60B7A991" w14:textId="77777777" w:rsidR="00C474EE" w:rsidRPr="00F40028" w:rsidRDefault="00C474EE" w:rsidP="00E05EB2">
            <w:pPr>
              <w:jc w:val="both"/>
              <w:rPr>
                <w:rFonts w:cs="Times New Roman"/>
                <w:lang w:val="ru-RU"/>
              </w:rPr>
            </w:pPr>
            <w:r w:rsidRPr="00F40028">
              <w:rPr>
                <w:rFonts w:cs="Times New Roman"/>
              </w:rPr>
              <w:t>1</w:t>
            </w:r>
            <w:r w:rsidR="00A8123F" w:rsidRPr="00F40028">
              <w:rPr>
                <w:rFonts w:cs="Times New Roman"/>
                <w:lang w:val="ru-RU"/>
              </w:rPr>
              <w:t>.</w:t>
            </w:r>
          </w:p>
        </w:tc>
        <w:tc>
          <w:tcPr>
            <w:tcW w:w="5238" w:type="dxa"/>
          </w:tcPr>
          <w:p w14:paraId="00F1025C" w14:textId="77777777" w:rsidR="00C474EE" w:rsidRPr="00F40028" w:rsidRDefault="00C474EE" w:rsidP="00E05EB2">
            <w:pPr>
              <w:jc w:val="both"/>
              <w:rPr>
                <w:rFonts w:cs="Times New Roman"/>
                <w:b/>
                <w:lang w:val="ru-RU"/>
              </w:rPr>
            </w:pPr>
            <w:r w:rsidRPr="00F40028">
              <w:rPr>
                <w:rFonts w:cs="Times New Roman"/>
                <w:lang w:val="ru-RU"/>
              </w:rPr>
              <w:t xml:space="preserve">Ненадлежащее </w:t>
            </w:r>
            <w:r w:rsidR="004C34E4" w:rsidRPr="00F40028">
              <w:rPr>
                <w:rFonts w:cs="Times New Roman"/>
                <w:lang w:val="ru-RU"/>
              </w:rPr>
              <w:t>исполнение</w:t>
            </w:r>
            <w:r w:rsidRPr="00F40028">
              <w:rPr>
                <w:rFonts w:cs="Times New Roman"/>
                <w:lang w:val="ru-RU"/>
              </w:rPr>
              <w:t xml:space="preserve"> требований </w:t>
            </w:r>
            <w:r w:rsidR="00546F6D" w:rsidRPr="00F40028">
              <w:rPr>
                <w:rFonts w:cs="Times New Roman"/>
                <w:lang w:val="ru-RU"/>
              </w:rPr>
              <w:t>Регламента</w:t>
            </w:r>
            <w:r w:rsidRPr="00F40028">
              <w:rPr>
                <w:rFonts w:cs="Times New Roman"/>
                <w:lang w:val="ru-RU"/>
              </w:rPr>
              <w:t xml:space="preserve"> </w:t>
            </w:r>
            <w:r w:rsidR="002E22A2" w:rsidRPr="00F40028">
              <w:rPr>
                <w:rFonts w:cs="Times New Roman"/>
                <w:lang w:val="ru-RU"/>
              </w:rPr>
              <w:t xml:space="preserve">(Инструкции) </w:t>
            </w:r>
            <w:r w:rsidRPr="00F40028">
              <w:rPr>
                <w:rFonts w:cs="Times New Roman"/>
                <w:lang w:val="ru-RU"/>
              </w:rPr>
              <w:t xml:space="preserve">«О </w:t>
            </w:r>
            <w:r w:rsidR="002E22A2" w:rsidRPr="00F40028">
              <w:rPr>
                <w:rFonts w:cs="Times New Roman"/>
                <w:lang w:val="ru-RU"/>
              </w:rPr>
              <w:t xml:space="preserve">пропускном и </w:t>
            </w:r>
            <w:proofErr w:type="spellStart"/>
            <w:r w:rsidR="002E22A2" w:rsidRPr="00F40028">
              <w:rPr>
                <w:rFonts w:cs="Times New Roman"/>
                <w:lang w:val="ru-RU"/>
              </w:rPr>
              <w:t>внутриобъектовом</w:t>
            </w:r>
            <w:proofErr w:type="spellEnd"/>
            <w:r w:rsidRPr="00F40028">
              <w:rPr>
                <w:rFonts w:cs="Times New Roman"/>
                <w:lang w:val="ru-RU"/>
              </w:rPr>
              <w:t xml:space="preserve"> режим</w:t>
            </w:r>
            <w:r w:rsidR="002E22A2" w:rsidRPr="00F40028">
              <w:rPr>
                <w:rFonts w:cs="Times New Roman"/>
                <w:lang w:val="ru-RU"/>
              </w:rPr>
              <w:t>ах</w:t>
            </w:r>
            <w:r w:rsidRPr="00F40028">
              <w:rPr>
                <w:rFonts w:cs="Times New Roman"/>
                <w:lang w:val="ru-RU"/>
              </w:rPr>
              <w:t>».</w:t>
            </w:r>
          </w:p>
        </w:tc>
        <w:tc>
          <w:tcPr>
            <w:tcW w:w="4111" w:type="dxa"/>
            <w:vAlign w:val="center"/>
          </w:tcPr>
          <w:p w14:paraId="38F43F5E" w14:textId="40C1C5AB" w:rsidR="00CB6472" w:rsidRPr="00F40028" w:rsidRDefault="00692F7E" w:rsidP="0048721F">
            <w:pPr>
              <w:jc w:val="center"/>
              <w:rPr>
                <w:rFonts w:cs="Times New Roman"/>
                <w:lang w:val="ru-RU"/>
              </w:rPr>
            </w:pPr>
            <w:r w:rsidRPr="00F40028">
              <w:rPr>
                <w:rFonts w:cs="Times New Roman"/>
                <w:lang w:val="ru-RU"/>
              </w:rPr>
              <w:t>5</w:t>
            </w:r>
            <w:r w:rsidR="00C474EE" w:rsidRPr="00F40028">
              <w:rPr>
                <w:rFonts w:cs="Times New Roman"/>
                <w:lang w:val="ru-RU"/>
              </w:rPr>
              <w:t>000</w:t>
            </w:r>
            <w:r w:rsidR="002E22A2" w:rsidRPr="00F40028">
              <w:rPr>
                <w:rFonts w:cs="Times New Roman"/>
                <w:lang w:val="ru-RU"/>
              </w:rPr>
              <w:t xml:space="preserve"> з</w:t>
            </w:r>
            <w:r w:rsidR="00C474EE" w:rsidRPr="00F40028">
              <w:rPr>
                <w:rFonts w:cs="Times New Roman"/>
                <w:lang w:val="ru-RU"/>
              </w:rPr>
              <w:t>а каждое нарушение в отдельности.</w:t>
            </w:r>
          </w:p>
        </w:tc>
      </w:tr>
      <w:tr w:rsidR="00C474EE" w:rsidRPr="0011312D" w14:paraId="13DCE721" w14:textId="77777777" w:rsidTr="0048721F">
        <w:tc>
          <w:tcPr>
            <w:tcW w:w="824" w:type="dxa"/>
            <w:vAlign w:val="center"/>
          </w:tcPr>
          <w:p w14:paraId="7ACA3E91" w14:textId="77777777" w:rsidR="00C474EE" w:rsidRPr="00F40028" w:rsidRDefault="00C474EE" w:rsidP="00E05EB2">
            <w:pPr>
              <w:jc w:val="both"/>
              <w:rPr>
                <w:rFonts w:cs="Times New Roman"/>
                <w:lang w:val="ru-RU"/>
              </w:rPr>
            </w:pPr>
            <w:r w:rsidRPr="00F40028">
              <w:rPr>
                <w:rFonts w:cs="Times New Roman"/>
              </w:rPr>
              <w:t>2</w:t>
            </w:r>
            <w:r w:rsidR="00A8123F" w:rsidRPr="00F40028">
              <w:rPr>
                <w:rFonts w:cs="Times New Roman"/>
                <w:lang w:val="ru-RU"/>
              </w:rPr>
              <w:t>.</w:t>
            </w:r>
          </w:p>
        </w:tc>
        <w:tc>
          <w:tcPr>
            <w:tcW w:w="5238" w:type="dxa"/>
          </w:tcPr>
          <w:p w14:paraId="3BCF3138" w14:textId="77777777" w:rsidR="00C474EE" w:rsidRPr="00F40028" w:rsidRDefault="002E22A2" w:rsidP="00E05EB2">
            <w:pPr>
              <w:jc w:val="both"/>
              <w:rPr>
                <w:rFonts w:cs="Times New Roman"/>
                <w:lang w:val="ru-RU"/>
              </w:rPr>
            </w:pPr>
            <w:r w:rsidRPr="00F40028">
              <w:rPr>
                <w:rFonts w:cs="Times New Roman"/>
                <w:lang w:val="ru-RU"/>
              </w:rPr>
              <w:t>Не выставление работника охраны</w:t>
            </w:r>
            <w:r w:rsidR="00546F6D" w:rsidRPr="00F40028">
              <w:rPr>
                <w:rFonts w:cs="Times New Roman"/>
                <w:lang w:val="ru-RU"/>
              </w:rPr>
              <w:t xml:space="preserve"> на пост.</w:t>
            </w:r>
          </w:p>
        </w:tc>
        <w:tc>
          <w:tcPr>
            <w:tcW w:w="4111" w:type="dxa"/>
            <w:vAlign w:val="center"/>
          </w:tcPr>
          <w:p w14:paraId="16A00498" w14:textId="64C909D6" w:rsidR="00C474EE" w:rsidRPr="00F40028" w:rsidRDefault="00692F7E" w:rsidP="0048721F">
            <w:pPr>
              <w:jc w:val="center"/>
              <w:rPr>
                <w:rFonts w:cs="Times New Roman"/>
                <w:lang w:val="ru-RU"/>
              </w:rPr>
            </w:pPr>
            <w:r w:rsidRPr="00F40028">
              <w:rPr>
                <w:rFonts w:cs="Times New Roman"/>
                <w:lang w:val="ru-RU"/>
              </w:rPr>
              <w:t>10</w:t>
            </w:r>
            <w:r w:rsidR="004C34E4" w:rsidRPr="00F40028">
              <w:rPr>
                <w:rFonts w:cs="Times New Roman"/>
                <w:lang w:val="ru-RU"/>
              </w:rPr>
              <w:t>000</w:t>
            </w:r>
            <w:r w:rsidR="002E22A2" w:rsidRPr="00F40028">
              <w:rPr>
                <w:rFonts w:cs="Times New Roman"/>
                <w:lang w:val="ru-RU"/>
              </w:rPr>
              <w:t xml:space="preserve"> </w:t>
            </w:r>
            <w:r w:rsidR="004C34E4" w:rsidRPr="00F40028">
              <w:rPr>
                <w:rFonts w:cs="Times New Roman"/>
                <w:lang w:val="ru-RU"/>
              </w:rPr>
              <w:t>+</w:t>
            </w:r>
            <w:r w:rsidR="002E22A2" w:rsidRPr="00F40028">
              <w:rPr>
                <w:rFonts w:cs="Times New Roman"/>
                <w:lang w:val="ru-RU"/>
              </w:rPr>
              <w:t xml:space="preserve"> </w:t>
            </w:r>
            <w:r w:rsidR="004C34E4" w:rsidRPr="00F40028">
              <w:rPr>
                <w:rFonts w:cs="Times New Roman"/>
                <w:lang w:val="ru-RU"/>
              </w:rPr>
              <w:t>с</w:t>
            </w:r>
            <w:r w:rsidR="00C474EE" w:rsidRPr="00F40028">
              <w:rPr>
                <w:rFonts w:cs="Times New Roman"/>
                <w:lang w:val="ru-RU"/>
              </w:rPr>
              <w:t xml:space="preserve">тоимость 1 часа работы </w:t>
            </w:r>
            <w:r w:rsidR="002E22A2" w:rsidRPr="00F40028">
              <w:rPr>
                <w:rFonts w:cs="Times New Roman"/>
                <w:lang w:val="ru-RU"/>
              </w:rPr>
              <w:t>работника охраны</w:t>
            </w:r>
            <w:r w:rsidR="00C474EE" w:rsidRPr="00F40028">
              <w:rPr>
                <w:rFonts w:cs="Times New Roman"/>
                <w:lang w:val="ru-RU"/>
              </w:rPr>
              <w:t>, умноженная на количество часов времени его фактического отсутствия</w:t>
            </w:r>
            <w:r w:rsidR="00932462" w:rsidRPr="00F40028">
              <w:rPr>
                <w:rFonts w:cs="Times New Roman"/>
                <w:lang w:val="ru-RU"/>
              </w:rPr>
              <w:t>.</w:t>
            </w:r>
          </w:p>
        </w:tc>
      </w:tr>
      <w:tr w:rsidR="00C474EE" w:rsidRPr="001D2AF4" w14:paraId="7D87D3BF" w14:textId="77777777" w:rsidTr="0048721F">
        <w:tc>
          <w:tcPr>
            <w:tcW w:w="824" w:type="dxa"/>
            <w:vAlign w:val="center"/>
          </w:tcPr>
          <w:p w14:paraId="1C9BA166" w14:textId="77777777" w:rsidR="00152756" w:rsidRPr="00F40028" w:rsidRDefault="00152756" w:rsidP="00E05EB2">
            <w:pPr>
              <w:jc w:val="both"/>
              <w:rPr>
                <w:rFonts w:cs="Times New Roman"/>
                <w:lang w:val="ru-RU"/>
              </w:rPr>
            </w:pPr>
            <w:r w:rsidRPr="00F40028">
              <w:rPr>
                <w:rFonts w:cs="Times New Roman"/>
                <w:lang w:val="ru-RU"/>
              </w:rPr>
              <w:t>3</w:t>
            </w:r>
            <w:r w:rsidR="00A8123F" w:rsidRPr="00F40028">
              <w:rPr>
                <w:rFonts w:cs="Times New Roman"/>
                <w:lang w:val="ru-RU"/>
              </w:rPr>
              <w:t>.</w:t>
            </w:r>
          </w:p>
        </w:tc>
        <w:tc>
          <w:tcPr>
            <w:tcW w:w="5238" w:type="dxa"/>
          </w:tcPr>
          <w:p w14:paraId="198B99AD" w14:textId="77777777" w:rsidR="00C474EE" w:rsidRPr="00F40028" w:rsidRDefault="00C474EE" w:rsidP="00E05EB2">
            <w:pPr>
              <w:jc w:val="both"/>
              <w:rPr>
                <w:rFonts w:cs="Times New Roman"/>
                <w:lang w:val="ru-RU"/>
              </w:rPr>
            </w:pPr>
            <w:r w:rsidRPr="00F40028">
              <w:rPr>
                <w:rFonts w:cs="Times New Roman"/>
                <w:lang w:val="ru-RU"/>
              </w:rPr>
              <w:t xml:space="preserve">Отсутствие </w:t>
            </w:r>
            <w:r w:rsidR="002E22A2" w:rsidRPr="00F40028">
              <w:rPr>
                <w:rFonts w:cs="Times New Roman"/>
                <w:lang w:val="ru-RU"/>
              </w:rPr>
              <w:t>работника охраны</w:t>
            </w:r>
            <w:r w:rsidRPr="00F40028">
              <w:rPr>
                <w:rFonts w:cs="Times New Roman"/>
                <w:lang w:val="ru-RU"/>
              </w:rPr>
              <w:t xml:space="preserve"> на </w:t>
            </w:r>
            <w:r w:rsidR="008A7FF3" w:rsidRPr="00F40028">
              <w:rPr>
                <w:rFonts w:cs="Times New Roman"/>
                <w:lang w:val="ru-RU"/>
              </w:rPr>
              <w:t>посту</w:t>
            </w:r>
            <w:r w:rsidR="00E8754C" w:rsidRPr="00F40028">
              <w:rPr>
                <w:rFonts w:cs="Times New Roman"/>
                <w:lang w:val="ru-RU"/>
              </w:rPr>
              <w:t xml:space="preserve"> (до 30 минут)</w:t>
            </w:r>
            <w:r w:rsidRPr="00F40028">
              <w:rPr>
                <w:rFonts w:cs="Times New Roman"/>
                <w:lang w:val="ru-RU"/>
              </w:rPr>
              <w:t xml:space="preserve">. </w:t>
            </w:r>
          </w:p>
        </w:tc>
        <w:tc>
          <w:tcPr>
            <w:tcW w:w="4111" w:type="dxa"/>
            <w:vAlign w:val="center"/>
          </w:tcPr>
          <w:p w14:paraId="1B93509A" w14:textId="6A2F91A9" w:rsidR="00C474EE" w:rsidRPr="00F40028" w:rsidRDefault="00692F7E" w:rsidP="0048721F">
            <w:pPr>
              <w:jc w:val="center"/>
              <w:rPr>
                <w:rFonts w:cs="Times New Roman"/>
                <w:lang w:val="ru-RU"/>
              </w:rPr>
            </w:pPr>
            <w:r w:rsidRPr="00F40028">
              <w:rPr>
                <w:rFonts w:cs="Times New Roman"/>
                <w:lang w:val="ru-RU"/>
              </w:rPr>
              <w:t>4</w:t>
            </w:r>
            <w:r w:rsidR="008A7FF3" w:rsidRPr="00F40028">
              <w:rPr>
                <w:rFonts w:cs="Times New Roman"/>
                <w:lang w:val="ru-RU"/>
              </w:rPr>
              <w:t>000</w:t>
            </w:r>
          </w:p>
        </w:tc>
      </w:tr>
      <w:tr w:rsidR="00C474EE" w:rsidRPr="001D2AF4" w14:paraId="30E4D2AE" w14:textId="77777777" w:rsidTr="0048721F">
        <w:tc>
          <w:tcPr>
            <w:tcW w:w="824" w:type="dxa"/>
            <w:vAlign w:val="center"/>
          </w:tcPr>
          <w:p w14:paraId="5ED3423E" w14:textId="77777777" w:rsidR="00C474EE" w:rsidRPr="00F40028" w:rsidRDefault="00152756" w:rsidP="00E05EB2">
            <w:pPr>
              <w:jc w:val="both"/>
              <w:rPr>
                <w:rFonts w:cs="Times New Roman"/>
                <w:lang w:val="ru-RU"/>
              </w:rPr>
            </w:pPr>
            <w:r w:rsidRPr="00F40028">
              <w:rPr>
                <w:rFonts w:cs="Times New Roman"/>
                <w:lang w:val="ru-RU"/>
              </w:rPr>
              <w:t>4</w:t>
            </w:r>
            <w:r w:rsidR="00A8123F" w:rsidRPr="00F40028">
              <w:rPr>
                <w:rFonts w:cs="Times New Roman"/>
                <w:lang w:val="ru-RU"/>
              </w:rPr>
              <w:t>.</w:t>
            </w:r>
          </w:p>
        </w:tc>
        <w:tc>
          <w:tcPr>
            <w:tcW w:w="5238" w:type="dxa"/>
          </w:tcPr>
          <w:p w14:paraId="69A1281A" w14:textId="059EF125" w:rsidR="00C474EE" w:rsidRPr="00B84D62" w:rsidRDefault="00C474EE" w:rsidP="00E05EB2">
            <w:pPr>
              <w:jc w:val="both"/>
              <w:rPr>
                <w:rFonts w:cs="Times New Roman"/>
                <w:lang w:val="ru-RU"/>
              </w:rPr>
            </w:pPr>
            <w:r w:rsidRPr="006258F7">
              <w:rPr>
                <w:rFonts w:cs="Times New Roman"/>
                <w:lang w:val="ru-RU"/>
              </w:rPr>
              <w:t xml:space="preserve">Нахождение на рабочем месте </w:t>
            </w:r>
            <w:r w:rsidR="002E22A2" w:rsidRPr="006258F7">
              <w:rPr>
                <w:rFonts w:cs="Times New Roman"/>
                <w:lang w:val="ru-RU"/>
              </w:rPr>
              <w:t>работника охраны</w:t>
            </w:r>
            <w:r w:rsidRPr="006258F7">
              <w:rPr>
                <w:rFonts w:cs="Times New Roman"/>
                <w:lang w:val="ru-RU"/>
              </w:rPr>
              <w:t xml:space="preserve"> </w:t>
            </w:r>
            <w:r w:rsidR="0092592C" w:rsidRPr="006258F7">
              <w:rPr>
                <w:rFonts w:cs="Times New Roman"/>
                <w:lang w:val="ru-RU"/>
              </w:rPr>
              <w:t>в состоянии</w:t>
            </w:r>
            <w:r w:rsidRPr="006258F7">
              <w:rPr>
                <w:rFonts w:cs="Times New Roman"/>
                <w:lang w:val="ru-RU"/>
              </w:rPr>
              <w:t xml:space="preserve"> алкогольного, наркотического или токсического опьянения установленного актом медицин</w:t>
            </w:r>
            <w:r w:rsidR="002877BE" w:rsidRPr="006258F7">
              <w:rPr>
                <w:rFonts w:cs="Times New Roman"/>
                <w:lang w:val="ru-RU"/>
              </w:rPr>
              <w:t xml:space="preserve">ского освидетельствования, а равно отказ от прохождения медицинского освидетельствования, в </w:t>
            </w:r>
            <w:proofErr w:type="spellStart"/>
            <w:r w:rsidR="002877BE" w:rsidRPr="006258F7">
              <w:rPr>
                <w:rFonts w:cs="Times New Roman"/>
                <w:lang w:val="ru-RU"/>
              </w:rPr>
              <w:t>т.ч</w:t>
            </w:r>
            <w:proofErr w:type="spellEnd"/>
            <w:r w:rsidR="002877BE" w:rsidRPr="006258F7">
              <w:rPr>
                <w:rFonts w:cs="Times New Roman"/>
                <w:lang w:val="ru-RU"/>
              </w:rPr>
              <w:t>. с применением индикаторной трубки или других технических средств на определение состояния алкогольного, наркотического или токсического опьянения.</w:t>
            </w:r>
          </w:p>
        </w:tc>
        <w:tc>
          <w:tcPr>
            <w:tcW w:w="4111" w:type="dxa"/>
            <w:vAlign w:val="center"/>
          </w:tcPr>
          <w:p w14:paraId="668C56A5" w14:textId="52329CFF" w:rsidR="00C474EE" w:rsidRPr="00F40028" w:rsidRDefault="00692F7E" w:rsidP="0048721F">
            <w:pPr>
              <w:jc w:val="center"/>
              <w:rPr>
                <w:rFonts w:cs="Times New Roman"/>
              </w:rPr>
            </w:pPr>
            <w:r w:rsidRPr="00F40028">
              <w:rPr>
                <w:rFonts w:cs="Times New Roman"/>
                <w:lang w:val="ru-RU"/>
              </w:rPr>
              <w:t>3</w:t>
            </w:r>
            <w:r w:rsidR="00C474EE" w:rsidRPr="00F40028">
              <w:rPr>
                <w:rFonts w:cs="Times New Roman"/>
              </w:rPr>
              <w:t>0000</w:t>
            </w:r>
          </w:p>
        </w:tc>
      </w:tr>
      <w:tr w:rsidR="00C474EE" w:rsidRPr="001D2AF4" w14:paraId="48152368" w14:textId="77777777" w:rsidTr="0048721F">
        <w:tc>
          <w:tcPr>
            <w:tcW w:w="824" w:type="dxa"/>
            <w:vAlign w:val="center"/>
          </w:tcPr>
          <w:p w14:paraId="557335C6" w14:textId="77777777" w:rsidR="00C474EE" w:rsidRPr="00F40028" w:rsidRDefault="00152756" w:rsidP="00E05EB2">
            <w:pPr>
              <w:jc w:val="both"/>
              <w:rPr>
                <w:rFonts w:cs="Times New Roman"/>
                <w:lang w:val="ru-RU"/>
              </w:rPr>
            </w:pPr>
            <w:r w:rsidRPr="00F40028">
              <w:rPr>
                <w:rFonts w:cs="Times New Roman"/>
                <w:lang w:val="ru-RU"/>
              </w:rPr>
              <w:t>5</w:t>
            </w:r>
            <w:r w:rsidR="00A8123F" w:rsidRPr="00F40028">
              <w:rPr>
                <w:rFonts w:cs="Times New Roman"/>
                <w:lang w:val="ru-RU"/>
              </w:rPr>
              <w:t>.</w:t>
            </w:r>
          </w:p>
        </w:tc>
        <w:tc>
          <w:tcPr>
            <w:tcW w:w="5238" w:type="dxa"/>
          </w:tcPr>
          <w:p w14:paraId="3FE2E198" w14:textId="77777777" w:rsidR="00C474EE" w:rsidRPr="006258F7" w:rsidRDefault="00C474EE" w:rsidP="00E05EB2">
            <w:pPr>
              <w:jc w:val="both"/>
              <w:rPr>
                <w:rFonts w:cs="Times New Roman"/>
                <w:lang w:val="ru-RU"/>
              </w:rPr>
            </w:pPr>
            <w:r w:rsidRPr="006258F7">
              <w:rPr>
                <w:rFonts w:cs="Times New Roman"/>
                <w:lang w:val="ru-RU"/>
              </w:rPr>
              <w:t>Допущенные (доказанные) факты грубости, хамства, оскорблений по отношению к клиентам и сотрудникам Заказчика</w:t>
            </w:r>
            <w:r w:rsidR="00C977E9" w:rsidRPr="006258F7">
              <w:rPr>
                <w:rFonts w:cs="Times New Roman"/>
                <w:lang w:val="ru-RU"/>
              </w:rPr>
              <w:t>.</w:t>
            </w:r>
          </w:p>
        </w:tc>
        <w:tc>
          <w:tcPr>
            <w:tcW w:w="4111" w:type="dxa"/>
            <w:vAlign w:val="center"/>
          </w:tcPr>
          <w:p w14:paraId="7DF556F0" w14:textId="5FF3B7F3" w:rsidR="00C474EE" w:rsidRPr="00F40028" w:rsidRDefault="00692F7E" w:rsidP="0048721F">
            <w:pPr>
              <w:jc w:val="center"/>
              <w:rPr>
                <w:rFonts w:cs="Times New Roman"/>
              </w:rPr>
            </w:pPr>
            <w:r w:rsidRPr="00F40028">
              <w:rPr>
                <w:rFonts w:cs="Times New Roman"/>
                <w:lang w:val="ru-RU"/>
              </w:rPr>
              <w:t>3</w:t>
            </w:r>
            <w:r w:rsidR="00C474EE" w:rsidRPr="00F40028">
              <w:rPr>
                <w:rFonts w:cs="Times New Roman"/>
              </w:rPr>
              <w:t>000</w:t>
            </w:r>
          </w:p>
        </w:tc>
      </w:tr>
      <w:tr w:rsidR="00C474EE" w:rsidRPr="001D2AF4" w14:paraId="5D7DA40E" w14:textId="77777777" w:rsidTr="0048721F">
        <w:trPr>
          <w:trHeight w:val="70"/>
        </w:trPr>
        <w:tc>
          <w:tcPr>
            <w:tcW w:w="824" w:type="dxa"/>
            <w:vAlign w:val="center"/>
          </w:tcPr>
          <w:p w14:paraId="6DFC2E1C" w14:textId="77777777" w:rsidR="00C474EE" w:rsidRPr="00F40028" w:rsidRDefault="00152756" w:rsidP="00E05EB2">
            <w:pPr>
              <w:jc w:val="both"/>
              <w:rPr>
                <w:rFonts w:cs="Times New Roman"/>
                <w:lang w:val="ru-RU"/>
              </w:rPr>
            </w:pPr>
            <w:r w:rsidRPr="00F40028">
              <w:rPr>
                <w:rFonts w:cs="Times New Roman"/>
                <w:lang w:val="ru-RU"/>
              </w:rPr>
              <w:t>6</w:t>
            </w:r>
            <w:r w:rsidR="00A8123F" w:rsidRPr="00F40028">
              <w:rPr>
                <w:rFonts w:cs="Times New Roman"/>
                <w:lang w:val="ru-RU"/>
              </w:rPr>
              <w:t>.</w:t>
            </w:r>
          </w:p>
        </w:tc>
        <w:tc>
          <w:tcPr>
            <w:tcW w:w="5238" w:type="dxa"/>
          </w:tcPr>
          <w:p w14:paraId="7E81E67F" w14:textId="77777777" w:rsidR="00C474EE" w:rsidRPr="00F40028" w:rsidRDefault="00C932C9" w:rsidP="00E05EB2">
            <w:pPr>
              <w:jc w:val="both"/>
              <w:rPr>
                <w:rFonts w:cs="Times New Roman"/>
                <w:lang w:val="ru-RU"/>
              </w:rPr>
            </w:pPr>
            <w:r w:rsidRPr="00F40028">
              <w:rPr>
                <w:rFonts w:cs="Times New Roman"/>
                <w:lang w:val="ru-RU"/>
              </w:rPr>
              <w:t>Сон на рабочем месте.</w:t>
            </w:r>
          </w:p>
          <w:p w14:paraId="58749FEE" w14:textId="77777777" w:rsidR="00A8123F" w:rsidRPr="00F40028" w:rsidRDefault="00A8123F" w:rsidP="00E05EB2">
            <w:pPr>
              <w:jc w:val="both"/>
              <w:rPr>
                <w:rFonts w:cs="Times New Roman"/>
                <w:lang w:val="ru-RU"/>
              </w:rPr>
            </w:pPr>
          </w:p>
        </w:tc>
        <w:tc>
          <w:tcPr>
            <w:tcW w:w="4111" w:type="dxa"/>
            <w:vAlign w:val="center"/>
          </w:tcPr>
          <w:p w14:paraId="0D2848CD" w14:textId="1DD481E9" w:rsidR="00C474EE" w:rsidRPr="00F40028" w:rsidRDefault="00692F7E" w:rsidP="0048721F">
            <w:pPr>
              <w:jc w:val="center"/>
              <w:rPr>
                <w:rFonts w:cs="Times New Roman"/>
              </w:rPr>
            </w:pPr>
            <w:r w:rsidRPr="00F40028">
              <w:rPr>
                <w:rFonts w:cs="Times New Roman"/>
                <w:lang w:val="ru-RU"/>
              </w:rPr>
              <w:t>5</w:t>
            </w:r>
            <w:r w:rsidR="00C474EE" w:rsidRPr="00F40028">
              <w:rPr>
                <w:rFonts w:cs="Times New Roman"/>
              </w:rPr>
              <w:t>000</w:t>
            </w:r>
          </w:p>
        </w:tc>
      </w:tr>
      <w:tr w:rsidR="00C474EE" w:rsidRPr="001D2AF4" w14:paraId="4B55BD6B" w14:textId="77777777" w:rsidTr="0048721F">
        <w:tc>
          <w:tcPr>
            <w:tcW w:w="824" w:type="dxa"/>
            <w:vAlign w:val="center"/>
          </w:tcPr>
          <w:p w14:paraId="380BA725" w14:textId="77777777" w:rsidR="00C474EE" w:rsidRPr="00F40028" w:rsidRDefault="00152756" w:rsidP="00E05EB2">
            <w:pPr>
              <w:jc w:val="both"/>
              <w:rPr>
                <w:rFonts w:cs="Times New Roman"/>
                <w:lang w:val="ru-RU"/>
              </w:rPr>
            </w:pPr>
            <w:r w:rsidRPr="00F40028">
              <w:rPr>
                <w:rFonts w:cs="Times New Roman"/>
                <w:lang w:val="ru-RU"/>
              </w:rPr>
              <w:t>7</w:t>
            </w:r>
            <w:r w:rsidR="00A8123F" w:rsidRPr="00F40028">
              <w:rPr>
                <w:rFonts w:cs="Times New Roman"/>
                <w:lang w:val="ru-RU"/>
              </w:rPr>
              <w:t>.</w:t>
            </w:r>
          </w:p>
        </w:tc>
        <w:tc>
          <w:tcPr>
            <w:tcW w:w="5238" w:type="dxa"/>
          </w:tcPr>
          <w:p w14:paraId="32180C29" w14:textId="77777777" w:rsidR="00C474EE" w:rsidRPr="00F40028" w:rsidRDefault="00C474EE" w:rsidP="00E05EB2">
            <w:pPr>
              <w:jc w:val="both"/>
              <w:rPr>
                <w:rFonts w:cs="Times New Roman"/>
                <w:lang w:val="ru-RU"/>
              </w:rPr>
            </w:pPr>
            <w:r w:rsidRPr="00F40028">
              <w:rPr>
                <w:rFonts w:cs="Times New Roman"/>
                <w:lang w:val="ru-RU"/>
              </w:rPr>
              <w:t>Курение на территории предприятия в неустановленном для этого месте.</w:t>
            </w:r>
          </w:p>
        </w:tc>
        <w:tc>
          <w:tcPr>
            <w:tcW w:w="4111" w:type="dxa"/>
            <w:vAlign w:val="center"/>
          </w:tcPr>
          <w:p w14:paraId="5F9752F0" w14:textId="7C889771" w:rsidR="00C474EE" w:rsidRPr="00F40028" w:rsidRDefault="00692F7E" w:rsidP="0048721F">
            <w:pPr>
              <w:jc w:val="center"/>
              <w:rPr>
                <w:rFonts w:cs="Times New Roman"/>
              </w:rPr>
            </w:pPr>
            <w:r w:rsidRPr="00F40028">
              <w:rPr>
                <w:rFonts w:cs="Times New Roman"/>
                <w:lang w:val="ru-RU"/>
              </w:rPr>
              <w:t>3</w:t>
            </w:r>
            <w:r w:rsidR="00C474EE" w:rsidRPr="00F40028">
              <w:rPr>
                <w:rFonts w:cs="Times New Roman"/>
              </w:rPr>
              <w:t>000</w:t>
            </w:r>
          </w:p>
        </w:tc>
      </w:tr>
      <w:tr w:rsidR="00C474EE" w:rsidRPr="001D2AF4" w14:paraId="0159D6C9" w14:textId="77777777" w:rsidTr="0048721F">
        <w:tc>
          <w:tcPr>
            <w:tcW w:w="824" w:type="dxa"/>
            <w:vAlign w:val="center"/>
          </w:tcPr>
          <w:p w14:paraId="335091DB" w14:textId="77777777" w:rsidR="00C474EE" w:rsidRPr="00F40028" w:rsidRDefault="00152756" w:rsidP="00E05EB2">
            <w:pPr>
              <w:jc w:val="both"/>
              <w:rPr>
                <w:rFonts w:cs="Times New Roman"/>
                <w:lang w:val="ru-RU"/>
              </w:rPr>
            </w:pPr>
            <w:r w:rsidRPr="00F40028">
              <w:rPr>
                <w:rFonts w:cs="Times New Roman"/>
                <w:lang w:val="ru-RU"/>
              </w:rPr>
              <w:t>8</w:t>
            </w:r>
            <w:r w:rsidR="00A8123F" w:rsidRPr="00F40028">
              <w:rPr>
                <w:rFonts w:cs="Times New Roman"/>
                <w:lang w:val="ru-RU"/>
              </w:rPr>
              <w:t>.</w:t>
            </w:r>
          </w:p>
        </w:tc>
        <w:tc>
          <w:tcPr>
            <w:tcW w:w="5238" w:type="dxa"/>
          </w:tcPr>
          <w:p w14:paraId="34F84C2F" w14:textId="77777777" w:rsidR="00C474EE" w:rsidRPr="00F40028" w:rsidRDefault="00C474EE" w:rsidP="00E05EB2">
            <w:pPr>
              <w:jc w:val="both"/>
              <w:rPr>
                <w:rFonts w:cs="Times New Roman"/>
                <w:lang w:val="ru-RU"/>
              </w:rPr>
            </w:pPr>
            <w:r w:rsidRPr="00F40028">
              <w:rPr>
                <w:rFonts w:cs="Times New Roman"/>
                <w:lang w:val="ru-RU"/>
              </w:rPr>
              <w:t xml:space="preserve">Доказанное участие, соучастие работников </w:t>
            </w:r>
            <w:r w:rsidR="002E22A2" w:rsidRPr="00F40028">
              <w:rPr>
                <w:rFonts w:cs="Times New Roman"/>
                <w:lang w:val="ru-RU"/>
              </w:rPr>
              <w:t>о</w:t>
            </w:r>
            <w:r w:rsidRPr="00F40028">
              <w:rPr>
                <w:rFonts w:cs="Times New Roman"/>
                <w:lang w:val="ru-RU"/>
              </w:rPr>
              <w:t xml:space="preserve">храны в преступлениях, связанных с хищением, имущества Заказчика или попытками к ним. </w:t>
            </w:r>
          </w:p>
        </w:tc>
        <w:tc>
          <w:tcPr>
            <w:tcW w:w="4111" w:type="dxa"/>
            <w:vAlign w:val="center"/>
          </w:tcPr>
          <w:p w14:paraId="348F87CF" w14:textId="1F26B50D" w:rsidR="00C474EE" w:rsidRPr="00F40028" w:rsidRDefault="00E8754C" w:rsidP="0048721F">
            <w:pPr>
              <w:jc w:val="center"/>
              <w:rPr>
                <w:rFonts w:cs="Times New Roman"/>
              </w:rPr>
            </w:pPr>
            <w:r w:rsidRPr="00F40028">
              <w:rPr>
                <w:rFonts w:cs="Times New Roman"/>
                <w:lang w:val="ru-RU"/>
              </w:rPr>
              <w:t>5</w:t>
            </w:r>
            <w:r w:rsidR="00C474EE" w:rsidRPr="00F40028">
              <w:rPr>
                <w:rFonts w:cs="Times New Roman"/>
              </w:rPr>
              <w:t>0000</w:t>
            </w:r>
          </w:p>
        </w:tc>
      </w:tr>
      <w:tr w:rsidR="002E22A2" w:rsidRPr="0011312D" w14:paraId="7868DD1C" w14:textId="77777777" w:rsidTr="0048721F">
        <w:tc>
          <w:tcPr>
            <w:tcW w:w="824" w:type="dxa"/>
            <w:vAlign w:val="center"/>
          </w:tcPr>
          <w:p w14:paraId="6E91948A" w14:textId="77777777" w:rsidR="002E22A2" w:rsidRPr="00F40028" w:rsidRDefault="002E22A2" w:rsidP="00E05EB2">
            <w:pPr>
              <w:jc w:val="both"/>
              <w:rPr>
                <w:rFonts w:cs="Times New Roman"/>
                <w:lang w:val="ru-RU"/>
              </w:rPr>
            </w:pPr>
            <w:r w:rsidRPr="00F40028">
              <w:rPr>
                <w:rFonts w:cs="Times New Roman"/>
                <w:lang w:val="ru-RU"/>
              </w:rPr>
              <w:t>9.</w:t>
            </w:r>
          </w:p>
        </w:tc>
        <w:tc>
          <w:tcPr>
            <w:tcW w:w="5238" w:type="dxa"/>
          </w:tcPr>
          <w:p w14:paraId="61FC62D3" w14:textId="77777777" w:rsidR="002E22A2" w:rsidRPr="00F40028" w:rsidRDefault="002E22A2" w:rsidP="00E05EB2">
            <w:pPr>
              <w:jc w:val="both"/>
              <w:rPr>
                <w:rFonts w:eastAsiaTheme="minorHAnsi" w:cs="Times New Roman"/>
                <w:b/>
                <w:bCs/>
                <w:lang w:val="ru-RU"/>
              </w:rPr>
            </w:pPr>
            <w:r w:rsidRPr="00F40028">
              <w:rPr>
                <w:rFonts w:cs="Times New Roman"/>
                <w:lang w:val="ru-RU"/>
              </w:rPr>
              <w:t xml:space="preserve">Уклонение от исполнения обязанностей по охране вверенного объекта (чтение литературы, книг, газет, разгадывание кроссвордов, не связанное с охранной деятельностью использование ноутбуков, планшетов, иных видео- и </w:t>
            </w:r>
            <w:proofErr w:type="spellStart"/>
            <w:r w:rsidRPr="00F40028">
              <w:rPr>
                <w:rFonts w:cs="Times New Roman"/>
                <w:lang w:val="ru-RU"/>
              </w:rPr>
              <w:t>аудиовоспроизводящих</w:t>
            </w:r>
            <w:proofErr w:type="spellEnd"/>
            <w:r w:rsidRPr="00F40028">
              <w:rPr>
                <w:rFonts w:cs="Times New Roman"/>
                <w:lang w:val="ru-RU"/>
              </w:rPr>
              <w:t xml:space="preserve"> устройств).</w:t>
            </w:r>
          </w:p>
        </w:tc>
        <w:tc>
          <w:tcPr>
            <w:tcW w:w="4111" w:type="dxa"/>
            <w:vAlign w:val="center"/>
          </w:tcPr>
          <w:p w14:paraId="2A68253A" w14:textId="2AFC75E3" w:rsidR="002E22A2" w:rsidRPr="00F40028" w:rsidRDefault="005528DE" w:rsidP="0048721F">
            <w:pPr>
              <w:jc w:val="center"/>
              <w:rPr>
                <w:rFonts w:eastAsiaTheme="minorHAnsi" w:cs="Times New Roman"/>
                <w:lang w:val="ru-RU"/>
              </w:rPr>
            </w:pPr>
            <w:r w:rsidRPr="00F40028">
              <w:rPr>
                <w:rFonts w:cs="Times New Roman"/>
                <w:lang w:val="ru-RU"/>
              </w:rPr>
              <w:t>3</w:t>
            </w:r>
            <w:r w:rsidR="002E22A2" w:rsidRPr="00F40028">
              <w:rPr>
                <w:rFonts w:cs="Times New Roman"/>
                <w:lang w:val="ru-RU"/>
              </w:rPr>
              <w:t>000</w:t>
            </w:r>
            <w:r w:rsidR="002E22A2" w:rsidRPr="00F40028">
              <w:rPr>
                <w:rFonts w:eastAsiaTheme="minorHAnsi" w:cs="Times New Roman"/>
                <w:lang w:val="ru-RU"/>
              </w:rPr>
              <w:t xml:space="preserve"> </w:t>
            </w:r>
            <w:r w:rsidR="002E22A2" w:rsidRPr="00F40028">
              <w:rPr>
                <w:rFonts w:cs="Times New Roman"/>
                <w:lang w:val="ru-RU"/>
              </w:rPr>
              <w:t>за каждое нарушение в отдельности.</w:t>
            </w:r>
          </w:p>
        </w:tc>
      </w:tr>
      <w:tr w:rsidR="002E22A2" w:rsidRPr="0011312D" w14:paraId="3F115C28" w14:textId="77777777" w:rsidTr="0048721F">
        <w:tc>
          <w:tcPr>
            <w:tcW w:w="824" w:type="dxa"/>
            <w:vAlign w:val="center"/>
          </w:tcPr>
          <w:p w14:paraId="69F78078" w14:textId="77777777" w:rsidR="002E22A2" w:rsidRPr="00F40028" w:rsidRDefault="002E22A2" w:rsidP="00E05EB2">
            <w:pPr>
              <w:jc w:val="both"/>
              <w:rPr>
                <w:rFonts w:cs="Times New Roman"/>
                <w:lang w:val="ru-RU"/>
              </w:rPr>
            </w:pPr>
            <w:r w:rsidRPr="00F40028">
              <w:rPr>
                <w:rFonts w:cs="Times New Roman"/>
                <w:lang w:val="ru-RU"/>
              </w:rPr>
              <w:t>10.</w:t>
            </w:r>
          </w:p>
        </w:tc>
        <w:tc>
          <w:tcPr>
            <w:tcW w:w="5238" w:type="dxa"/>
          </w:tcPr>
          <w:p w14:paraId="57085AD4" w14:textId="77777777" w:rsidR="002E22A2" w:rsidRPr="00F40028" w:rsidRDefault="002E22A2" w:rsidP="00E05EB2">
            <w:pPr>
              <w:jc w:val="both"/>
              <w:rPr>
                <w:rFonts w:eastAsiaTheme="minorHAnsi" w:cs="Times New Roman"/>
                <w:lang w:val="ru-RU"/>
              </w:rPr>
            </w:pPr>
            <w:r w:rsidRPr="00F40028">
              <w:rPr>
                <w:rFonts w:cs="Times New Roman"/>
                <w:lang w:val="ru-RU"/>
              </w:rPr>
              <w:t xml:space="preserve">Размещение на постах предметов, не </w:t>
            </w:r>
            <w:r w:rsidRPr="00F40028">
              <w:rPr>
                <w:rFonts w:cs="Times New Roman"/>
                <w:lang w:val="ru-RU"/>
              </w:rPr>
              <w:lastRenderedPageBreak/>
              <w:t>связанных с осуществлением охранной деятельности (скамеек, раскладушек, дополнительных стульев, спальных мешков, матрацев и иных спальных принадлежностей).</w:t>
            </w:r>
          </w:p>
        </w:tc>
        <w:tc>
          <w:tcPr>
            <w:tcW w:w="4111" w:type="dxa"/>
            <w:vAlign w:val="center"/>
          </w:tcPr>
          <w:p w14:paraId="76914BAE" w14:textId="324347DA" w:rsidR="002E22A2" w:rsidRPr="00F40028" w:rsidRDefault="002E22A2" w:rsidP="0048721F">
            <w:pPr>
              <w:jc w:val="center"/>
              <w:rPr>
                <w:rFonts w:eastAsiaTheme="minorHAnsi" w:cs="Times New Roman"/>
                <w:lang w:val="ru-RU"/>
              </w:rPr>
            </w:pPr>
            <w:r w:rsidRPr="00F40028">
              <w:rPr>
                <w:rFonts w:cs="Times New Roman"/>
                <w:lang w:val="ru-RU"/>
              </w:rPr>
              <w:lastRenderedPageBreak/>
              <w:t xml:space="preserve">10000 за каждое нарушение в </w:t>
            </w:r>
            <w:r w:rsidRPr="00F40028">
              <w:rPr>
                <w:rFonts w:cs="Times New Roman"/>
                <w:lang w:val="ru-RU"/>
              </w:rPr>
              <w:lastRenderedPageBreak/>
              <w:t>отдельности.</w:t>
            </w:r>
          </w:p>
        </w:tc>
      </w:tr>
      <w:tr w:rsidR="002E22A2" w:rsidRPr="0011312D" w14:paraId="68DAEB68" w14:textId="77777777" w:rsidTr="0048721F">
        <w:tc>
          <w:tcPr>
            <w:tcW w:w="824" w:type="dxa"/>
            <w:vAlign w:val="center"/>
          </w:tcPr>
          <w:p w14:paraId="18092D72" w14:textId="77777777" w:rsidR="002E22A2" w:rsidRPr="00F40028" w:rsidRDefault="002E22A2" w:rsidP="00E05EB2">
            <w:pPr>
              <w:jc w:val="both"/>
              <w:rPr>
                <w:rFonts w:cs="Times New Roman"/>
                <w:lang w:val="ru-RU"/>
              </w:rPr>
            </w:pPr>
            <w:r w:rsidRPr="00F40028">
              <w:rPr>
                <w:rFonts w:cs="Times New Roman"/>
                <w:lang w:val="ru-RU"/>
              </w:rPr>
              <w:lastRenderedPageBreak/>
              <w:t>11.</w:t>
            </w:r>
          </w:p>
        </w:tc>
        <w:tc>
          <w:tcPr>
            <w:tcW w:w="5238" w:type="dxa"/>
          </w:tcPr>
          <w:p w14:paraId="332129C2" w14:textId="77777777" w:rsidR="002E22A2" w:rsidRPr="00F40028" w:rsidRDefault="002E22A2" w:rsidP="00E05EB2">
            <w:pPr>
              <w:jc w:val="both"/>
              <w:rPr>
                <w:rFonts w:cs="Times New Roman"/>
                <w:lang w:val="ru-RU"/>
              </w:rPr>
            </w:pPr>
            <w:r w:rsidRPr="00F40028">
              <w:rPr>
                <w:rFonts w:cs="Times New Roman"/>
                <w:lang w:val="ru-RU"/>
              </w:rPr>
              <w:t>Ненадлежащее исполнение иных обязанностей, предусмотренных разделом 3 настоящего Договора.</w:t>
            </w:r>
          </w:p>
        </w:tc>
        <w:tc>
          <w:tcPr>
            <w:tcW w:w="4111" w:type="dxa"/>
            <w:vAlign w:val="center"/>
          </w:tcPr>
          <w:p w14:paraId="1A4BCBEC" w14:textId="57317F56" w:rsidR="002E22A2" w:rsidRPr="00E05EB2" w:rsidRDefault="005528DE" w:rsidP="0048721F">
            <w:pPr>
              <w:jc w:val="center"/>
              <w:rPr>
                <w:rFonts w:cs="Times New Roman"/>
                <w:lang w:val="ru-RU"/>
              </w:rPr>
            </w:pPr>
            <w:r w:rsidRPr="00F40028">
              <w:rPr>
                <w:rFonts w:cs="Times New Roman"/>
                <w:lang w:val="ru-RU"/>
              </w:rPr>
              <w:t>5</w:t>
            </w:r>
            <w:r w:rsidR="002E22A2" w:rsidRPr="00F40028">
              <w:rPr>
                <w:rFonts w:cs="Times New Roman"/>
                <w:lang w:val="ru-RU"/>
              </w:rPr>
              <w:t>000 за каждое нарушение в отдельности.</w:t>
            </w:r>
          </w:p>
        </w:tc>
      </w:tr>
    </w:tbl>
    <w:p w14:paraId="3185EA58" w14:textId="77777777" w:rsidR="002E22A2" w:rsidRPr="00E05EB2" w:rsidRDefault="002E22A2" w:rsidP="00E05EB2">
      <w:pPr>
        <w:pStyle w:val="Textbody"/>
        <w:spacing w:after="0"/>
        <w:ind w:right="43"/>
        <w:jc w:val="both"/>
        <w:rPr>
          <w:rFonts w:cs="Times New Roman"/>
          <w:b/>
          <w:lang w:val="ru-RU"/>
        </w:rPr>
      </w:pPr>
    </w:p>
    <w:p w14:paraId="797C0B94" w14:textId="77777777" w:rsidR="008B3EA7" w:rsidRPr="005F6C6F" w:rsidRDefault="0011777A" w:rsidP="00E05EB2">
      <w:pPr>
        <w:pStyle w:val="Textbody"/>
        <w:spacing w:after="0"/>
        <w:ind w:firstLine="709"/>
        <w:jc w:val="both"/>
        <w:rPr>
          <w:rFonts w:cs="Times New Roman"/>
          <w:b/>
          <w:lang w:val="ru-RU"/>
        </w:rPr>
      </w:pPr>
      <w:r w:rsidRPr="00E05EB2">
        <w:rPr>
          <w:rFonts w:cs="Times New Roman"/>
          <w:b/>
          <w:lang w:val="ru-RU"/>
        </w:rPr>
        <w:t>8</w:t>
      </w:r>
      <w:r w:rsidR="008B3EA7" w:rsidRPr="00E05EB2">
        <w:rPr>
          <w:rFonts w:cs="Times New Roman"/>
          <w:b/>
          <w:lang w:val="ru-RU"/>
        </w:rPr>
        <w:t>. Срок действия и порядок расторжения договора</w:t>
      </w:r>
    </w:p>
    <w:p w14:paraId="26D53643" w14:textId="77777777" w:rsidR="0011777A" w:rsidRPr="00E05EB2" w:rsidRDefault="0011777A" w:rsidP="00E05EB2">
      <w:pPr>
        <w:ind w:firstLine="709"/>
        <w:jc w:val="both"/>
        <w:rPr>
          <w:rFonts w:cs="Times New Roman"/>
          <w:lang w:val="ru-RU"/>
        </w:rPr>
      </w:pPr>
      <w:r w:rsidRPr="00E05EB2">
        <w:rPr>
          <w:rFonts w:cs="Times New Roman"/>
          <w:lang w:val="ru-RU"/>
        </w:rPr>
        <w:t xml:space="preserve">8.1. Изменение и расторжение Договора возможны по соглашению сторон, за исключением случаев одностороннего отказа от исполнения Договора, расторжения Договора, установленных настоящим Договором, а также законодательством. </w:t>
      </w:r>
    </w:p>
    <w:p w14:paraId="5C8F67CD" w14:textId="77777777" w:rsidR="0011777A" w:rsidRPr="00E05EB2" w:rsidRDefault="0011777A" w:rsidP="00E05EB2">
      <w:pPr>
        <w:ind w:firstLine="709"/>
        <w:jc w:val="both"/>
        <w:rPr>
          <w:rFonts w:cs="Times New Roman"/>
          <w:lang w:val="ru-RU"/>
        </w:rPr>
      </w:pPr>
      <w:r w:rsidRPr="00E05EB2">
        <w:rPr>
          <w:rFonts w:cs="Times New Roman"/>
          <w:lang w:val="ru-RU"/>
        </w:rPr>
        <w:t>Настоящий договор, может быть, расторгнут в одностороннем порядке при условии обязательного письменного уведомления другой Стороны не менее чем за 15 (пятнадцать) календарных дней до предполагаемой даты расторжения.</w:t>
      </w:r>
    </w:p>
    <w:p w14:paraId="048E1DE9"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.2. Настоящий Договор составлен в двух экземплярах, имеющих равную юридическую силу, по одному для каждой из сторон.</w:t>
      </w:r>
    </w:p>
    <w:p w14:paraId="5B1E1F7A"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.3.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2DAA6F20"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.4. Настоящий Договор вступает в силу с момента заключения и действует до исполнения обязательств.</w:t>
      </w:r>
    </w:p>
    <w:p w14:paraId="7E75F65D" w14:textId="77777777" w:rsidR="0011777A" w:rsidRPr="00E05EB2" w:rsidRDefault="0011777A" w:rsidP="00E05EB2">
      <w:pPr>
        <w:ind w:firstLine="709"/>
        <w:jc w:val="both"/>
        <w:rPr>
          <w:rFonts w:cs="Times New Roman"/>
          <w:lang w:val="ru-RU"/>
        </w:rPr>
      </w:pPr>
      <w:r w:rsidRPr="00E05EB2">
        <w:rPr>
          <w:rFonts w:cs="Times New Roman"/>
          <w:lang w:val="ru-RU"/>
        </w:rPr>
        <w:t>Моментом подписания Договора является наиболее поздняя из дат, указанных под подписями сторон в разделе «Подписи сторон».</w:t>
      </w:r>
    </w:p>
    <w:p w14:paraId="0E794287" w14:textId="77777777" w:rsidR="0011777A" w:rsidRPr="00E05EB2" w:rsidRDefault="0011777A" w:rsidP="00E05EB2">
      <w:pPr>
        <w:ind w:firstLine="709"/>
        <w:jc w:val="both"/>
        <w:rPr>
          <w:rFonts w:cs="Times New Roman"/>
          <w:lang w:val="ru-RU"/>
        </w:rPr>
      </w:pPr>
      <w:r w:rsidRPr="00E05EB2">
        <w:rPr>
          <w:rFonts w:cs="Times New Roman"/>
          <w:lang w:val="ru-RU"/>
        </w:rPr>
        <w:t>После подписания настоящего Договора все предыдущие письменные и устные Договоренности относительно предмета настоящего Договора считаются аннулированными и теряют силу.</w:t>
      </w:r>
    </w:p>
    <w:p w14:paraId="5CF9E884"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.5. Заказчик вправе в одностороннем внесудебном порядке отказаться от исполнения настоящего договора или расторгнуть договор при наступлении следующих обстоятельств:</w:t>
      </w:r>
    </w:p>
    <w:p w14:paraId="7A5A07FC" w14:textId="77777777" w:rsidR="0011777A" w:rsidRPr="00E05EB2" w:rsidRDefault="0011777A" w:rsidP="00E05EB2">
      <w:pPr>
        <w:pStyle w:val="af1"/>
        <w:numPr>
          <w:ilvl w:val="0"/>
          <w:numId w:val="3"/>
        </w:numPr>
        <w:ind w:left="0" w:firstLine="709"/>
        <w:contextualSpacing w:val="0"/>
        <w:jc w:val="both"/>
      </w:pPr>
      <w:r w:rsidRPr="00E05EB2">
        <w:t xml:space="preserve">в случае нарушения Исполнителем сроков начала и/или окончания </w:t>
      </w:r>
      <w:r w:rsidR="00B30C65" w:rsidRPr="00E05EB2">
        <w:t>оказания услуг</w:t>
      </w:r>
      <w:r w:rsidRPr="00E05EB2">
        <w:t xml:space="preserve">; </w:t>
      </w:r>
    </w:p>
    <w:p w14:paraId="6AF14E4C" w14:textId="77777777" w:rsidR="0011777A" w:rsidRPr="00E05EB2" w:rsidRDefault="0011777A" w:rsidP="00E05EB2">
      <w:pPr>
        <w:pStyle w:val="af1"/>
        <w:numPr>
          <w:ilvl w:val="0"/>
          <w:numId w:val="3"/>
        </w:numPr>
        <w:ind w:left="0" w:firstLine="709"/>
        <w:contextualSpacing w:val="0"/>
        <w:jc w:val="both"/>
      </w:pPr>
      <w:r w:rsidRPr="00E05EB2">
        <w:t xml:space="preserve">в любой момент после заключения Договора, когда Заказчику стало известно о предоставлении Исполнителем до подписания Договора и в ходе его исполнения ложных или недостоверных сведений о финансовом положении </w:t>
      </w:r>
      <w:r w:rsidR="00B30C65" w:rsidRPr="00E05EB2">
        <w:t>Исполнителя</w:t>
      </w:r>
      <w:r w:rsidRPr="00E05EB2">
        <w:t>, его учредительных документах, разрешений/лицензий/допусков на осуществление работ, выполняемых по настоящему Договору Исполнителем, и другой информации об обстоятельствах, имеющих существенное значение в отношении настоящего Договора;</w:t>
      </w:r>
    </w:p>
    <w:p w14:paraId="4655AE46" w14:textId="77777777" w:rsidR="0011777A" w:rsidRPr="00E05EB2" w:rsidRDefault="0011777A" w:rsidP="00E05EB2">
      <w:pPr>
        <w:pStyle w:val="af1"/>
        <w:numPr>
          <w:ilvl w:val="0"/>
          <w:numId w:val="3"/>
        </w:numPr>
        <w:ind w:left="0" w:firstLine="709"/>
        <w:contextualSpacing w:val="0"/>
        <w:jc w:val="both"/>
      </w:pPr>
      <w:r w:rsidRPr="00E05EB2">
        <w:t>в случае признания несостоятельности (банкротства) Исполнителя.</w:t>
      </w:r>
    </w:p>
    <w:p w14:paraId="600B8639" w14:textId="77777777" w:rsidR="0011777A" w:rsidRPr="00E05EB2" w:rsidRDefault="0011777A" w:rsidP="00E05EB2">
      <w:pPr>
        <w:ind w:firstLine="709"/>
        <w:jc w:val="both"/>
        <w:rPr>
          <w:rFonts w:cs="Times New Roman"/>
          <w:lang w:val="ru-RU"/>
        </w:rPr>
      </w:pPr>
      <w:r w:rsidRPr="00E05EB2">
        <w:rPr>
          <w:rFonts w:cs="Times New Roman"/>
          <w:lang w:val="ru-RU"/>
        </w:rPr>
        <w:t>Настоящий Договор считается расторгнутым с момента получения Исполнителем от Заказчика Уведомления об одностороннем отказе от исполнения настоящего Договора, если иной срок не указан в уведомлении.</w:t>
      </w:r>
    </w:p>
    <w:p w14:paraId="35292DE5"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.6. Ни одна из сторон не имеет права передавать свои права и обязательства по настоящему Договору третьей стороне без письменного на то согласия другой стороны. Нарушение данного условия Договора влечёт уплату штрафа в размере суммы уступленного требования.</w:t>
      </w:r>
    </w:p>
    <w:p w14:paraId="07D28755"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 xml:space="preserve">.7. </w:t>
      </w:r>
      <w:r w:rsidRPr="00E05EB2">
        <w:rPr>
          <w:rFonts w:cs="Times New Roman"/>
          <w:lang w:val="ru-RU"/>
        </w:rPr>
        <w:t>Исполнитель</w:t>
      </w:r>
      <w:r w:rsidR="0011777A" w:rsidRPr="00E05EB2">
        <w:rPr>
          <w:rFonts w:cs="Times New Roman"/>
          <w:lang w:val="ru-RU"/>
        </w:rPr>
        <w:t xml:space="preserve"> обязуется возместить имущественные потери Заказчика, вызванные обстоятельствами, не связанными с нарушением обязательств, в том числе, но не ограничиваясь, предъявлением требований третьими лицами, органами государственной власти, об уплате предусмотренных действующим законодательством обязательных и любых иных платежей, а также потерь, возникающих в случае увеличения налоговой/таможенной </w:t>
      </w:r>
      <w:r w:rsidR="0011777A" w:rsidRPr="00E05EB2">
        <w:rPr>
          <w:rFonts w:cs="Times New Roman"/>
          <w:lang w:val="ru-RU"/>
        </w:rPr>
        <w:lastRenderedPageBreak/>
        <w:t xml:space="preserve">нагрузки Заказчика, потерь в случае наступления невозможности исполнения договора по причине издания органами государственной власти соответствующих актов и иные сопутствующие Договору потери, которые могут возникнуть у Заказчика и не связанные с нарушением </w:t>
      </w:r>
      <w:r w:rsidRPr="00E05EB2">
        <w:rPr>
          <w:rFonts w:cs="Times New Roman"/>
          <w:lang w:val="ru-RU"/>
        </w:rPr>
        <w:t>Исполнителем</w:t>
      </w:r>
      <w:r w:rsidR="0011777A" w:rsidRPr="00E05EB2">
        <w:rPr>
          <w:rFonts w:cs="Times New Roman"/>
          <w:lang w:val="ru-RU"/>
        </w:rPr>
        <w:t xml:space="preserve"> своих обязательств по Договору. </w:t>
      </w:r>
      <w:r w:rsidRPr="00E05EB2">
        <w:rPr>
          <w:rFonts w:cs="Times New Roman"/>
          <w:lang w:val="ru-RU"/>
        </w:rPr>
        <w:t>Исполнитель</w:t>
      </w:r>
      <w:r w:rsidR="0011777A" w:rsidRPr="00E05EB2">
        <w:rPr>
          <w:rFonts w:cs="Times New Roman"/>
          <w:lang w:val="ru-RU"/>
        </w:rPr>
        <w:t xml:space="preserve"> обязуется возместить Заказчику все возникшие у него потери в полном объеме. Размер потерь определяется размером предъявленных третьими лицами, органами государственной власти денежных требований, либо документально подтвержденным расчетом Заказчика.</w:t>
      </w:r>
    </w:p>
    <w:p w14:paraId="329E72E4" w14:textId="77777777" w:rsidR="0011777A" w:rsidRPr="00E05EB2" w:rsidRDefault="00B30C65" w:rsidP="00E05EB2">
      <w:pPr>
        <w:ind w:firstLine="709"/>
        <w:jc w:val="both"/>
        <w:rPr>
          <w:rFonts w:cs="Times New Roman"/>
          <w:lang w:val="ru-RU"/>
        </w:rPr>
      </w:pPr>
      <w:r w:rsidRPr="00E05EB2">
        <w:rPr>
          <w:rFonts w:cs="Times New Roman"/>
          <w:lang w:val="ru-RU"/>
        </w:rPr>
        <w:t>Исполнитель</w:t>
      </w:r>
      <w:r w:rsidR="0011777A" w:rsidRPr="00E05EB2">
        <w:rPr>
          <w:rFonts w:cs="Times New Roman"/>
          <w:lang w:val="ru-RU"/>
        </w:rPr>
        <w:t xml:space="preserve"> обязан возместить имущественные потери Заказчика, возникшие в результате налоговой недобросовестности со стороны </w:t>
      </w:r>
      <w:r w:rsidRPr="00E05EB2">
        <w:rPr>
          <w:rFonts w:cs="Times New Roman"/>
          <w:lang w:val="ru-RU"/>
        </w:rPr>
        <w:t>Исполнителя</w:t>
      </w:r>
      <w:r w:rsidR="0011777A" w:rsidRPr="00E05EB2">
        <w:rPr>
          <w:rFonts w:cs="Times New Roman"/>
          <w:lang w:val="ru-RU"/>
        </w:rPr>
        <w:t xml:space="preserve"> и (или) со стороны привлеченных </w:t>
      </w:r>
      <w:r w:rsidRPr="00E05EB2">
        <w:rPr>
          <w:rFonts w:cs="Times New Roman"/>
          <w:lang w:val="ru-RU"/>
        </w:rPr>
        <w:t>Исполнителем</w:t>
      </w:r>
      <w:r w:rsidR="0011777A" w:rsidRPr="00E05EB2">
        <w:rPr>
          <w:rFonts w:cs="Times New Roman"/>
          <w:lang w:val="ru-RU"/>
        </w:rPr>
        <w:t xml:space="preserve"> третьих лиц. Имущественные потери Заказчика могут быть выражены в форме отказа налогового органа в возмещении НДС, начисленного </w:t>
      </w:r>
      <w:r w:rsidRPr="00E05EB2">
        <w:rPr>
          <w:rFonts w:cs="Times New Roman"/>
          <w:lang w:val="ru-RU"/>
        </w:rPr>
        <w:t>Исполнителем</w:t>
      </w:r>
      <w:r w:rsidR="0011777A" w:rsidRPr="00E05EB2">
        <w:rPr>
          <w:rFonts w:cs="Times New Roman"/>
          <w:lang w:val="ru-RU"/>
        </w:rPr>
        <w:t xml:space="preserve"> в рамках настоящего договора, признании возмещения, указанного НДС неправомерным, в отказе в признании расходов по настоящему договору в целях налога на прибыль, либо в признании расходов в целях налога на прибыль по настоящему договору неправомерным.</w:t>
      </w:r>
    </w:p>
    <w:p w14:paraId="03AA5259" w14:textId="77777777" w:rsidR="0011777A" w:rsidRPr="00E05EB2" w:rsidRDefault="0011777A" w:rsidP="00E05EB2">
      <w:pPr>
        <w:ind w:firstLine="709"/>
        <w:jc w:val="both"/>
        <w:rPr>
          <w:rFonts w:cs="Times New Roman"/>
          <w:lang w:val="ru-RU"/>
        </w:rPr>
      </w:pPr>
      <w:r w:rsidRPr="00E05EB2">
        <w:rPr>
          <w:rFonts w:cs="Times New Roman"/>
          <w:lang w:val="ru-RU"/>
        </w:rPr>
        <w:t xml:space="preserve">Размер возмещения таких потерь определяется суммой невозмещенного или </w:t>
      </w:r>
      <w:proofErr w:type="spellStart"/>
      <w:r w:rsidRPr="00E05EB2">
        <w:rPr>
          <w:rFonts w:cs="Times New Roman"/>
          <w:lang w:val="ru-RU"/>
        </w:rPr>
        <w:t>доначисленного</w:t>
      </w:r>
      <w:proofErr w:type="spellEnd"/>
      <w:r w:rsidRPr="00E05EB2">
        <w:rPr>
          <w:rFonts w:cs="Times New Roman"/>
          <w:lang w:val="ru-RU"/>
        </w:rPr>
        <w:t xml:space="preserve"> НДС, указанной в требованиях (решениях, актах), либо в размере 20% от суммы непризнанных (неправомерно признанных) расходов в целях налога на прибыль. Размер возмещения увеличивается на суммы потенциальных и (или) начисленных налоговым органом штрафов и пеней и не ограничивается ценой настоящего договора. </w:t>
      </w:r>
    </w:p>
    <w:p w14:paraId="3825D8AE" w14:textId="77777777" w:rsidR="0011777A" w:rsidRPr="00E05EB2" w:rsidRDefault="0011777A" w:rsidP="00E05EB2">
      <w:pPr>
        <w:ind w:firstLine="709"/>
        <w:jc w:val="both"/>
        <w:rPr>
          <w:rFonts w:cs="Times New Roman"/>
          <w:lang w:val="ru-RU"/>
        </w:rPr>
      </w:pPr>
      <w:r w:rsidRPr="00E05EB2">
        <w:rPr>
          <w:rFonts w:cs="Times New Roman"/>
          <w:lang w:val="ru-RU"/>
        </w:rPr>
        <w:t xml:space="preserve">Право Заказчика на предъявление требований к </w:t>
      </w:r>
      <w:r w:rsidR="00B30C65" w:rsidRPr="00E05EB2">
        <w:rPr>
          <w:rFonts w:cs="Times New Roman"/>
          <w:lang w:val="ru-RU"/>
        </w:rPr>
        <w:t>Исполнителю</w:t>
      </w:r>
      <w:r w:rsidRPr="00E05EB2">
        <w:rPr>
          <w:rFonts w:cs="Times New Roman"/>
          <w:lang w:val="ru-RU"/>
        </w:rPr>
        <w:t xml:space="preserve"> о возмещении имущественных потерь возникает с момента получения Заказчиком требований (решений, актов) налоговых органов. При этом Заказчик вправе по своему усмотрению предъявить требования о возмещении имущественных потерь к </w:t>
      </w:r>
      <w:r w:rsidR="00B30C65" w:rsidRPr="00E05EB2">
        <w:rPr>
          <w:rFonts w:cs="Times New Roman"/>
          <w:lang w:val="ru-RU"/>
        </w:rPr>
        <w:t>Исполнителю</w:t>
      </w:r>
      <w:r w:rsidRPr="00E05EB2">
        <w:rPr>
          <w:rFonts w:cs="Times New Roman"/>
          <w:lang w:val="ru-RU"/>
        </w:rPr>
        <w:t xml:space="preserve"> после оплаты требований налоговых органов.</w:t>
      </w:r>
    </w:p>
    <w:p w14:paraId="1EF65578" w14:textId="77777777" w:rsidR="0011777A" w:rsidRPr="00E05EB2" w:rsidRDefault="00CE4703" w:rsidP="00E05EB2">
      <w:pPr>
        <w:ind w:firstLine="709"/>
        <w:jc w:val="both"/>
        <w:rPr>
          <w:rFonts w:cs="Times New Roman"/>
          <w:lang w:val="ru-RU"/>
        </w:rPr>
      </w:pPr>
      <w:r>
        <w:rPr>
          <w:rFonts w:cs="Times New Roman"/>
          <w:lang w:val="ru-RU"/>
        </w:rPr>
        <w:t>Исполнитель</w:t>
      </w:r>
      <w:r w:rsidR="0011777A" w:rsidRPr="00E05EB2">
        <w:rPr>
          <w:rFonts w:cs="Times New Roman"/>
          <w:lang w:val="ru-RU"/>
        </w:rPr>
        <w:t xml:space="preserve"> вправе содействовать Заказчику в уменьшении размера требований налоговых органов, предъявляемых к Заказчику, что не освобождает </w:t>
      </w:r>
      <w:r w:rsidR="00B30C65" w:rsidRPr="00E05EB2">
        <w:rPr>
          <w:rFonts w:cs="Times New Roman"/>
          <w:lang w:val="ru-RU"/>
        </w:rPr>
        <w:t>Исполнителя</w:t>
      </w:r>
      <w:r w:rsidR="0011777A" w:rsidRPr="00E05EB2">
        <w:rPr>
          <w:rFonts w:cs="Times New Roman"/>
          <w:lang w:val="ru-RU"/>
        </w:rPr>
        <w:t xml:space="preserve"> от возмещения имущественных потерь Заказчика. </w:t>
      </w:r>
    </w:p>
    <w:p w14:paraId="6B39904B" w14:textId="77777777" w:rsidR="0011777A" w:rsidRPr="00E05EB2" w:rsidRDefault="0011777A" w:rsidP="00E05EB2">
      <w:pPr>
        <w:ind w:firstLine="709"/>
        <w:jc w:val="both"/>
        <w:rPr>
          <w:rFonts w:cs="Times New Roman"/>
          <w:lang w:val="ru-RU"/>
        </w:rPr>
      </w:pPr>
      <w:r w:rsidRPr="00E05EB2">
        <w:rPr>
          <w:rFonts w:cs="Times New Roman"/>
          <w:lang w:val="ru-RU"/>
        </w:rPr>
        <w:t xml:space="preserve">В случае отмены требований (решений, актов) налоговых органов полученное от </w:t>
      </w:r>
      <w:r w:rsidR="00B30C65" w:rsidRPr="00E05EB2">
        <w:rPr>
          <w:rFonts w:cs="Times New Roman"/>
          <w:lang w:val="ru-RU"/>
        </w:rPr>
        <w:t>Исполнителя</w:t>
      </w:r>
      <w:r w:rsidRPr="00E05EB2">
        <w:rPr>
          <w:rFonts w:cs="Times New Roman"/>
          <w:lang w:val="ru-RU"/>
        </w:rPr>
        <w:t xml:space="preserve"> возмещение имущественных расходов Заказчика подлежит возврату </w:t>
      </w:r>
      <w:r w:rsidR="00B30C65" w:rsidRPr="00E05EB2">
        <w:rPr>
          <w:rFonts w:cs="Times New Roman"/>
          <w:lang w:val="ru-RU"/>
        </w:rPr>
        <w:t>Исполнителю</w:t>
      </w:r>
      <w:r w:rsidRPr="00E05EB2">
        <w:rPr>
          <w:rFonts w:cs="Times New Roman"/>
          <w:lang w:val="ru-RU"/>
        </w:rPr>
        <w:t xml:space="preserve"> за вычетом обоснованных расходов, понесенных Заказчиком.</w:t>
      </w:r>
    </w:p>
    <w:p w14:paraId="1A6173D3" w14:textId="77777777" w:rsidR="0011777A" w:rsidRPr="00E05EB2" w:rsidRDefault="0011777A" w:rsidP="00E05EB2">
      <w:pPr>
        <w:ind w:firstLine="709"/>
        <w:jc w:val="both"/>
        <w:rPr>
          <w:rFonts w:cs="Times New Roman"/>
          <w:lang w:val="ru-RU"/>
        </w:rPr>
      </w:pPr>
      <w:r w:rsidRPr="00E05EB2">
        <w:rPr>
          <w:rFonts w:cs="Times New Roman"/>
          <w:lang w:val="ru-RU"/>
        </w:rPr>
        <w:t xml:space="preserve">Указанные в настоящем пункте имущественные потери возмещаются </w:t>
      </w:r>
      <w:r w:rsidR="00B30C65" w:rsidRPr="00E05EB2">
        <w:rPr>
          <w:rFonts w:cs="Times New Roman"/>
          <w:lang w:val="ru-RU"/>
        </w:rPr>
        <w:t>Исполнителем</w:t>
      </w:r>
      <w:r w:rsidRPr="00E05EB2">
        <w:rPr>
          <w:rFonts w:cs="Times New Roman"/>
          <w:lang w:val="ru-RU"/>
        </w:rPr>
        <w:t xml:space="preserve"> в течение 5 рабочих дней с момента получения уведомления Заказчика с приложением документов, обосновывающих размер таких потерь. </w:t>
      </w:r>
    </w:p>
    <w:p w14:paraId="27A532C1"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.8. В целях защиты информации, составляющей коммерческую тайну, стороны обязуются:</w:t>
      </w:r>
    </w:p>
    <w:p w14:paraId="0798EC6F"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.8.1. Требовать от другой стороны и ее работников, получивших доступ к информации, составляющей коммерческую тайну (с грифом «Коммерческая тайна»), соблюдения обязанностей по охране ее конфиденциальности.</w:t>
      </w:r>
    </w:p>
    <w:p w14:paraId="10B31B65"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.8.2. Требовать от работников другой стороны,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14:paraId="422EA697"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.8.3. Доступ работников сторон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сторона, и передача от стороны стороне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14:paraId="12B9D1D7"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.8.4. Без согласования с другой стороной,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14:paraId="7DB3D68E" w14:textId="77777777" w:rsidR="0011777A" w:rsidRPr="00E05EB2" w:rsidRDefault="00B30C65" w:rsidP="00E05EB2">
      <w:pPr>
        <w:ind w:firstLine="709"/>
        <w:jc w:val="both"/>
        <w:rPr>
          <w:rFonts w:cs="Times New Roman"/>
          <w:lang w:val="ru-RU"/>
        </w:rPr>
      </w:pPr>
      <w:r w:rsidRPr="00E05EB2">
        <w:rPr>
          <w:rFonts w:cs="Times New Roman"/>
          <w:lang w:val="ru-RU"/>
        </w:rPr>
        <w:lastRenderedPageBreak/>
        <w:t>8</w:t>
      </w:r>
      <w:r w:rsidR="0011777A" w:rsidRPr="00E05EB2">
        <w:rPr>
          <w:rFonts w:cs="Times New Roman"/>
          <w:lang w:val="ru-RU"/>
        </w:rPr>
        <w:t>.9. Стороны признают юридическую силу документов по исполнению, изменению, прекращению Договора, переданных по факсимильной связи, в течение 20 дней после передачи. В указанный срок стороны обязуются обменяться оригиналами таких документов, в противном случае их письменная форма считается не соблюденной.</w:t>
      </w:r>
    </w:p>
    <w:p w14:paraId="773B014A" w14:textId="77777777" w:rsidR="0011777A" w:rsidRPr="00E05EB2" w:rsidRDefault="00B30C65" w:rsidP="00E05EB2">
      <w:pPr>
        <w:ind w:firstLine="709"/>
        <w:jc w:val="both"/>
        <w:rPr>
          <w:rFonts w:cs="Times New Roman"/>
          <w:lang w:val="ru-RU"/>
        </w:rPr>
      </w:pPr>
      <w:r w:rsidRPr="00E05EB2">
        <w:rPr>
          <w:rFonts w:cs="Times New Roman"/>
          <w:lang w:val="ru-RU"/>
        </w:rPr>
        <w:t>8</w:t>
      </w:r>
      <w:r w:rsidR="0011777A" w:rsidRPr="00E05EB2">
        <w:rPr>
          <w:rFonts w:cs="Times New Roman"/>
          <w:lang w:val="ru-RU"/>
        </w:rPr>
        <w:t>.10. Все приложения, изменения, дополнения к настоящему Договору являются его неотъемлемой частью и действительны в случае, если они совершены в письменной форме и подписаны уполномоченными представителями сторон.</w:t>
      </w:r>
    </w:p>
    <w:p w14:paraId="2DAD6FE4" w14:textId="20EEF8A9" w:rsidR="0011777A" w:rsidRPr="00E05EB2" w:rsidRDefault="0011777A" w:rsidP="00E05EB2">
      <w:pPr>
        <w:ind w:firstLine="709"/>
        <w:jc w:val="both"/>
        <w:rPr>
          <w:rFonts w:cs="Times New Roman"/>
          <w:lang w:val="ru-RU"/>
        </w:rPr>
      </w:pPr>
      <w:r w:rsidRPr="00E05EB2">
        <w:rPr>
          <w:rFonts w:cs="Times New Roman"/>
          <w:lang w:val="ru-RU"/>
        </w:rPr>
        <w:t xml:space="preserve">Корреспонденция по Договору влечет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Гражданского </w:t>
      </w:r>
      <w:r w:rsidR="00011EC8">
        <w:rPr>
          <w:rFonts w:cs="Times New Roman"/>
          <w:lang w:val="ru-RU"/>
        </w:rPr>
        <w:t>к</w:t>
      </w:r>
      <w:r w:rsidRPr="00E05EB2">
        <w:rPr>
          <w:rFonts w:cs="Times New Roman"/>
          <w:lang w:val="ru-RU"/>
        </w:rPr>
        <w:t>одекса Российской Федерации).</w:t>
      </w:r>
    </w:p>
    <w:p w14:paraId="71AA48FA" w14:textId="77777777" w:rsidR="0011777A" w:rsidRPr="00E05EB2" w:rsidRDefault="0011777A" w:rsidP="00E05EB2">
      <w:pPr>
        <w:ind w:firstLine="709"/>
        <w:jc w:val="both"/>
        <w:rPr>
          <w:rFonts w:cs="Times New Roman"/>
          <w:lang w:val="ru-RU"/>
        </w:rPr>
      </w:pPr>
      <w:r w:rsidRPr="00E05EB2">
        <w:rPr>
          <w:rFonts w:cs="Times New Roman"/>
          <w:lang w:val="ru-RU"/>
        </w:rPr>
        <w:t>Корреспонденция считается доставленной, если она:</w:t>
      </w:r>
    </w:p>
    <w:p w14:paraId="2CBEA624" w14:textId="77777777" w:rsidR="0011777A" w:rsidRPr="00E05EB2" w:rsidRDefault="0011777A" w:rsidP="00E05EB2">
      <w:pPr>
        <w:ind w:firstLine="709"/>
        <w:jc w:val="both"/>
        <w:rPr>
          <w:rFonts w:cs="Times New Roman"/>
          <w:lang w:val="ru-RU"/>
        </w:rPr>
      </w:pPr>
      <w:r w:rsidRPr="00E05EB2">
        <w:rPr>
          <w:rFonts w:cs="Times New Roman"/>
          <w:lang w:val="ru-RU"/>
        </w:rPr>
        <w:t>- поступила адресату, но по обстоятельствам, зависящим от него, не была вручена или адресат не ознакомился с ней;</w:t>
      </w:r>
    </w:p>
    <w:p w14:paraId="28F88EB8" w14:textId="77777777" w:rsidR="0011777A" w:rsidRPr="00E05EB2" w:rsidRDefault="0011777A" w:rsidP="00E05EB2">
      <w:pPr>
        <w:ind w:firstLine="709"/>
        <w:jc w:val="both"/>
        <w:rPr>
          <w:rFonts w:cs="Times New Roman"/>
          <w:lang w:val="ru-RU"/>
        </w:rPr>
      </w:pPr>
      <w:r w:rsidRPr="00E05EB2">
        <w:rPr>
          <w:rFonts w:cs="Times New Roman"/>
          <w:lang w:val="ru-RU"/>
        </w:rPr>
        <w:t>- доставлена по адресу, указанному в ЕГРЮЛ или названному самим адресатом, даже если он не находится по такому адресу.</w:t>
      </w:r>
    </w:p>
    <w:p w14:paraId="11F39DC4" w14:textId="0AC62CE3" w:rsidR="00CE4703" w:rsidRDefault="00B30C65" w:rsidP="00E05EB2">
      <w:pPr>
        <w:ind w:firstLine="709"/>
        <w:jc w:val="both"/>
        <w:rPr>
          <w:rFonts w:cs="Times New Roman"/>
          <w:b/>
          <w:lang w:val="ru-RU"/>
        </w:rPr>
      </w:pPr>
      <w:r w:rsidRPr="00E05EB2">
        <w:rPr>
          <w:rFonts w:cs="Times New Roman"/>
          <w:lang w:val="ru-RU"/>
        </w:rPr>
        <w:t>8</w:t>
      </w:r>
      <w:r w:rsidR="0011777A" w:rsidRPr="00E05EB2">
        <w:rPr>
          <w:rFonts w:cs="Times New Roman"/>
          <w:lang w:val="ru-RU"/>
        </w:rPr>
        <w:t>.11. В случае изменения реквизитов (почтовых, банковских, отправительских и т.п.), регистрационных сведений (место нахождения, ИНН, КПП и т.п.), реорганизации, изменения наименования, формы собственности, организационно-правовой формы стороны обязаны сообщить друг другу об этом в течение 10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49F8190E" w14:textId="77777777" w:rsidR="00CE4703" w:rsidRDefault="00CE4703" w:rsidP="00E05EB2">
      <w:pPr>
        <w:ind w:firstLine="709"/>
        <w:jc w:val="both"/>
        <w:rPr>
          <w:rFonts w:cs="Times New Roman"/>
          <w:b/>
          <w:lang w:val="ru-RU"/>
        </w:rPr>
      </w:pPr>
    </w:p>
    <w:p w14:paraId="4DE61869" w14:textId="77777777" w:rsidR="00B30C65" w:rsidRPr="00E05EB2" w:rsidRDefault="00B30C65" w:rsidP="005F6C6F">
      <w:pPr>
        <w:pStyle w:val="Textbody"/>
        <w:spacing w:after="0"/>
        <w:ind w:firstLine="709"/>
        <w:jc w:val="both"/>
        <w:rPr>
          <w:rFonts w:cs="Times New Roman"/>
          <w:b/>
          <w:lang w:val="ru-RU"/>
        </w:rPr>
      </w:pPr>
      <w:r w:rsidRPr="00E05EB2">
        <w:rPr>
          <w:rFonts w:cs="Times New Roman"/>
          <w:b/>
          <w:lang w:val="ru-RU"/>
        </w:rPr>
        <w:t>9. Заверения об обстоятельствах</w:t>
      </w:r>
    </w:p>
    <w:p w14:paraId="0F434452" w14:textId="77777777" w:rsidR="00B30C65" w:rsidRPr="00E05EB2" w:rsidRDefault="00B30C65" w:rsidP="00E05EB2">
      <w:pPr>
        <w:ind w:firstLine="709"/>
        <w:jc w:val="both"/>
        <w:rPr>
          <w:rFonts w:cs="Times New Roman"/>
          <w:lang w:val="ru-RU"/>
        </w:rPr>
      </w:pPr>
      <w:r w:rsidRPr="00E05EB2">
        <w:rPr>
          <w:rFonts w:cs="Times New Roman"/>
          <w:lang w:val="ru-RU"/>
        </w:rPr>
        <w:t>9.1. Каждая из Сторон дает другой Стороне заверения и гарантии в том, что:</w:t>
      </w:r>
    </w:p>
    <w:p w14:paraId="22A0BEE7"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.1.1. Сторона является действующим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0BC877D7"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 xml:space="preserve">.1.2. получены, имеют юридическую силу и являются действительными все разрешения и лицензии государственных и иных органов, необходимые Стороне для правомерного выполнения своих обязательств по настоящему Договору. У Стороны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14:paraId="24AA375E"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.1.3.</w:t>
      </w:r>
      <w:r w:rsidR="00B30C65" w:rsidRPr="00E05EB2">
        <w:rPr>
          <w:rFonts w:cs="Times New Roman"/>
          <w:lang w:val="ru-RU"/>
        </w:rPr>
        <w:tab/>
        <w:t>лицо, подписывающее Договор от имени другой Стороны, имеет все полномочия, необходимые для заключения им Договора от ее имени. Получены и имеются все полномочия, разрешения или одобрения, а также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Получены все необходимые разрешения, одобрения и согласования органов и должностных лиц другой Стороны и ее вышестоящих организаций, требующихся для заключения и исполнения Договора (корпоративное одобрение);</w:t>
      </w:r>
    </w:p>
    <w:p w14:paraId="311AD6D5"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.1.4.</w:t>
      </w:r>
      <w:r w:rsidR="00B30C65" w:rsidRPr="00E05EB2">
        <w:rPr>
          <w:rFonts w:cs="Times New Roman"/>
          <w:lang w:val="ru-RU"/>
        </w:rPr>
        <w:tab/>
        <w:t>заключение настоящего Договора не нарушает никаких положений и норм учредительных документов или действующего законодательства, правил или распоряжений, которые относятся к Стороне, ее правам и обязательствам перед третьими лицами;</w:t>
      </w:r>
    </w:p>
    <w:p w14:paraId="6DB0805E"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.1.5.</w:t>
      </w:r>
      <w:r w:rsidR="00B30C65" w:rsidRPr="00E05EB2">
        <w:rPr>
          <w:rFonts w:cs="Times New Roman"/>
          <w:lang w:val="ru-RU"/>
        </w:rPr>
        <w:tab/>
        <w:t>на момент заключения Договора в отношении нее не начаты процедуры ликвидации, не принято решение о ее ликвидации,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3991EF" w14:textId="77777777" w:rsidR="00B30C65"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.1.6.</w:t>
      </w:r>
      <w:r w:rsidR="00B30C65" w:rsidRPr="00E05EB2">
        <w:rPr>
          <w:rFonts w:cs="Times New Roman"/>
          <w:bCs/>
          <w:lang w:val="x-none" w:eastAsia="x-none"/>
        </w:rPr>
        <w:t xml:space="preserve"> </w:t>
      </w:r>
      <w:r w:rsidR="00B30C65" w:rsidRPr="00E05EB2">
        <w:rPr>
          <w:rFonts w:cs="Times New Roman"/>
          <w:bCs/>
          <w:lang w:val="ru-RU" w:eastAsia="x-none"/>
        </w:rPr>
        <w:t xml:space="preserve">полномочия лица на совершение настоящего Договора не ограничены </w:t>
      </w:r>
      <w:r w:rsidR="00B30C65" w:rsidRPr="00E05EB2">
        <w:rPr>
          <w:rFonts w:cs="Times New Roman"/>
          <w:bCs/>
          <w:lang w:val="ru-RU" w:eastAsia="x-none"/>
        </w:rPr>
        <w:lastRenderedPageBreak/>
        <w:t xml:space="preserve">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2AF7A3FE" w14:textId="6FB4AA7F" w:rsidR="00E05EB2"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.1.7.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95AFF64" w14:textId="77777777" w:rsidR="00B30C65"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3304A168" w14:textId="77777777" w:rsidR="00B30C65"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53B0D2D8" w14:textId="77777777" w:rsidR="00B30C65"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.1.10.</w:t>
      </w:r>
      <w:r w:rsidR="00B30C65" w:rsidRPr="00E05EB2">
        <w:rPr>
          <w:rFonts w:cs="Times New Roman"/>
          <w:bCs/>
          <w:lang w:val="ru-RU" w:eastAsia="x-none"/>
        </w:rPr>
        <w:tab/>
        <w:t>вся информация и документы, предоставленные другой Стороне в связи с заключением Договора, являются достоверными, и Сторона не скрыла от другой Стороны обстоятельств, которые могли бы, при их обнаружении, негативно повлиять на решение другой Стороны, касающееся заключения настоящего Договора, не существует никаких других, зависящих от другой Стороны, правовых препятствий для заключения и исполнения ею Договора;</w:t>
      </w:r>
    </w:p>
    <w:p w14:paraId="41958DEC" w14:textId="77777777" w:rsidR="00B30C65" w:rsidRPr="00E05EB2" w:rsidRDefault="00E05EB2" w:rsidP="00E05EB2">
      <w:pPr>
        <w:ind w:firstLine="709"/>
        <w:jc w:val="both"/>
        <w:rPr>
          <w:rFonts w:cs="Times New Roman"/>
          <w:bCs/>
          <w:lang w:val="ru-RU" w:eastAsia="x-none"/>
        </w:rPr>
      </w:pPr>
      <w:r w:rsidRPr="00E05EB2">
        <w:rPr>
          <w:rFonts w:cs="Times New Roman"/>
          <w:bCs/>
          <w:lang w:val="ru-RU" w:eastAsia="x-none"/>
        </w:rPr>
        <w:t>9</w:t>
      </w:r>
      <w:r w:rsidR="00B30C65" w:rsidRPr="00E05EB2">
        <w:rPr>
          <w:rFonts w:cs="Times New Roman"/>
          <w:bCs/>
          <w:lang w:val="ru-RU" w:eastAsia="x-none"/>
        </w:rPr>
        <w:t>.1.11. стороны подтверждают, что они заключают Договор добровольно, что они имели равные возможности при согласовании и определении условий настоящего Договора, а также, что Договор не содержит каких-либо обременительных для них условий, с которыми Стороны не согласны.</w:t>
      </w:r>
    </w:p>
    <w:p w14:paraId="21726E54"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.2. Исполнитель дает Заказчику заверения и гарантии в том, что:</w:t>
      </w:r>
    </w:p>
    <w:p w14:paraId="3DFF4CF4" w14:textId="77777777" w:rsidR="00B30C65" w:rsidRPr="00E05EB2" w:rsidRDefault="00B30C65" w:rsidP="00E05EB2">
      <w:pPr>
        <w:ind w:firstLine="709"/>
        <w:jc w:val="both"/>
        <w:rPr>
          <w:rFonts w:cs="Times New Roman"/>
          <w:lang w:val="ru-RU"/>
        </w:rPr>
      </w:pPr>
      <w:r w:rsidRPr="00E05EB2">
        <w:rPr>
          <w:rFonts w:cs="Times New Roman"/>
          <w:lang w:val="ru-RU"/>
        </w:rPr>
        <w:t>- не наступил и не имеет места какой-либо факт неисполнения или ненадлежащего исполнения Исполнителем обязательств по любому иному соглашению (договору), стороной которого является Исполнитель, в объеме, превышающем 5 (пять) процентов от балансовой стоимости активов Исполнителя по данным бухгалтерской отчетности на последнюю отчетную дату, способное оказать отрицательное воздействие на способность Исполнителя исполнять свои обязательства по настоящему Договору;</w:t>
      </w:r>
    </w:p>
    <w:p w14:paraId="06380E93" w14:textId="77777777" w:rsidR="00B30C65" w:rsidRPr="00E05EB2" w:rsidRDefault="00B30C65" w:rsidP="00E05EB2">
      <w:pPr>
        <w:numPr>
          <w:ilvl w:val="8"/>
          <w:numId w:val="0"/>
        </w:numPr>
        <w:tabs>
          <w:tab w:val="num" w:pos="709"/>
        </w:tabs>
        <w:ind w:firstLine="709"/>
        <w:jc w:val="both"/>
        <w:rPr>
          <w:rFonts w:cs="Times New Roman"/>
          <w:lang w:val="ru-RU"/>
        </w:rPr>
      </w:pPr>
      <w:r w:rsidRPr="00E05EB2">
        <w:rPr>
          <w:rFonts w:cs="Times New Roman"/>
          <w:lang w:val="ru-RU"/>
        </w:rPr>
        <w:t>- отчетность, которая была или будет представлена Исполнителем по настоящему Договору содержит достоверные и точные сведения и подготовлена или будет подготовлена в соответствии с нормами действующего законодательства;</w:t>
      </w:r>
    </w:p>
    <w:p w14:paraId="2F93E064" w14:textId="77777777" w:rsidR="00B30C65" w:rsidRPr="00E05EB2" w:rsidRDefault="00B30C65" w:rsidP="00E05EB2">
      <w:pPr>
        <w:numPr>
          <w:ilvl w:val="8"/>
          <w:numId w:val="0"/>
        </w:numPr>
        <w:tabs>
          <w:tab w:val="num" w:pos="709"/>
        </w:tabs>
        <w:ind w:firstLine="709"/>
        <w:jc w:val="both"/>
        <w:rPr>
          <w:rFonts w:cs="Times New Roman"/>
          <w:lang w:val="ru-RU"/>
        </w:rPr>
      </w:pPr>
      <w:r w:rsidRPr="00E05EB2">
        <w:rPr>
          <w:rFonts w:cs="Times New Roman"/>
          <w:lang w:val="ru-RU"/>
        </w:rPr>
        <w:t xml:space="preserve">- не принято каких-либо судебных или административных решений о взыскании с </w:t>
      </w:r>
      <w:r w:rsidR="00E05EB2" w:rsidRPr="00E05EB2">
        <w:rPr>
          <w:rFonts w:cs="Times New Roman"/>
          <w:lang w:val="ru-RU"/>
        </w:rPr>
        <w:t>Исполнителя</w:t>
      </w:r>
      <w:r w:rsidRPr="00E05EB2">
        <w:rPr>
          <w:rFonts w:cs="Times New Roman"/>
          <w:lang w:val="ru-RU"/>
        </w:rPr>
        <w:t xml:space="preserve"> денежных средств или иного имущества, сумма или стоимость которых превышает 5 (пять) процентов от балансовой стоимости активов Исполнителя по данным бухгалтерской отчетности на последнюю отчетную дату, которые могли бы повлечь негативные последствия для исполнения Исполнителем своих обязательств по настоящему Договору;</w:t>
      </w:r>
    </w:p>
    <w:p w14:paraId="57141EA3" w14:textId="77777777" w:rsidR="00B30C65" w:rsidRPr="00E05EB2" w:rsidRDefault="00B30C65" w:rsidP="00E05EB2">
      <w:pPr>
        <w:numPr>
          <w:ilvl w:val="8"/>
          <w:numId w:val="0"/>
        </w:numPr>
        <w:tabs>
          <w:tab w:val="num" w:pos="567"/>
        </w:tabs>
        <w:ind w:firstLine="709"/>
        <w:jc w:val="both"/>
        <w:rPr>
          <w:rFonts w:cs="Times New Roman"/>
          <w:lang w:val="ru-RU"/>
        </w:rPr>
      </w:pPr>
      <w:r w:rsidRPr="00E05EB2">
        <w:rPr>
          <w:rFonts w:cs="Times New Roman"/>
          <w:lang w:val="ru-RU"/>
        </w:rPr>
        <w:t>- Исполнитель не имеет просроченной задолженности по уплате налогов, сумма которой превышает 5 (пять) процентов от балансовой стоимости активов Исполнителя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w:t>
      </w:r>
      <w:r w:rsidRPr="00E05EB2">
        <w:rPr>
          <w:rFonts w:cs="Times New Roman"/>
          <w:i/>
          <w:iCs/>
          <w:lang w:val="ru-RU"/>
        </w:rPr>
        <w:t xml:space="preserve"> </w:t>
      </w:r>
    </w:p>
    <w:p w14:paraId="39E849E7" w14:textId="77777777" w:rsidR="00B30C65" w:rsidRPr="00E05EB2" w:rsidRDefault="00B30C65" w:rsidP="00E05EB2">
      <w:pPr>
        <w:numPr>
          <w:ilvl w:val="8"/>
          <w:numId w:val="0"/>
        </w:numPr>
        <w:tabs>
          <w:tab w:val="num" w:pos="709"/>
        </w:tabs>
        <w:ind w:firstLine="709"/>
        <w:jc w:val="both"/>
        <w:rPr>
          <w:rFonts w:cs="Times New Roman"/>
          <w:lang w:val="ru-RU"/>
        </w:rPr>
      </w:pPr>
      <w:r w:rsidRPr="00E05EB2">
        <w:rPr>
          <w:rFonts w:cs="Times New Roman"/>
          <w:lang w:val="ru-RU"/>
        </w:rPr>
        <w:t xml:space="preserve">- вся информация, представленная </w:t>
      </w:r>
      <w:r w:rsidR="00E05EB2" w:rsidRPr="00E05EB2">
        <w:rPr>
          <w:rFonts w:cs="Times New Roman"/>
          <w:lang w:val="ru-RU"/>
        </w:rPr>
        <w:t xml:space="preserve">Исполнителем </w:t>
      </w:r>
      <w:r w:rsidRPr="00E05EB2">
        <w:rPr>
          <w:rFonts w:cs="Times New Roman"/>
          <w:lang w:val="ru-RU"/>
        </w:rPr>
        <w:t>в связи с настоящим Договором, является верной, полной и точной, и он не скрыл обстоятельств, которые могли бы, в случае их выяснения, негативно повлиять на решение Заказчика заключить настоящий Договор.</w:t>
      </w:r>
    </w:p>
    <w:p w14:paraId="1F67F1F8" w14:textId="00FDC686" w:rsidR="00B30C65" w:rsidRPr="00E05EB2" w:rsidRDefault="00E05EB2" w:rsidP="00E05EB2">
      <w:pPr>
        <w:numPr>
          <w:ilvl w:val="8"/>
          <w:numId w:val="0"/>
        </w:numPr>
        <w:tabs>
          <w:tab w:val="num" w:pos="709"/>
        </w:tabs>
        <w:ind w:firstLine="709"/>
        <w:jc w:val="both"/>
        <w:rPr>
          <w:rFonts w:cs="Times New Roman"/>
          <w:lang w:val="ru-RU"/>
        </w:rPr>
      </w:pPr>
      <w:r w:rsidRPr="00E05EB2">
        <w:rPr>
          <w:rFonts w:cs="Times New Roman"/>
          <w:lang w:val="ru-RU"/>
        </w:rPr>
        <w:t>9</w:t>
      </w:r>
      <w:r w:rsidR="00B30C65" w:rsidRPr="00E05EB2">
        <w:rPr>
          <w:rFonts w:cs="Times New Roman"/>
          <w:lang w:val="ru-RU"/>
        </w:rPr>
        <w:t xml:space="preserve">.3. Указанные в настоящем разделе заверения имеют для Заказчика существенное значение (п. 2 ст. 431.2 Гражданского </w:t>
      </w:r>
      <w:r w:rsidR="00E33DB6">
        <w:rPr>
          <w:rFonts w:cs="Times New Roman"/>
          <w:lang w:val="ru-RU"/>
        </w:rPr>
        <w:t>к</w:t>
      </w:r>
      <w:r w:rsidR="00B30C65" w:rsidRPr="00E05EB2">
        <w:rPr>
          <w:rFonts w:cs="Times New Roman"/>
          <w:lang w:val="ru-RU"/>
        </w:rPr>
        <w:t xml:space="preserve">одекса Российской Федерации). </w:t>
      </w:r>
    </w:p>
    <w:p w14:paraId="71BA82C5" w14:textId="2D5C8DC3" w:rsidR="00B30C65" w:rsidRPr="00E05EB2" w:rsidRDefault="00B30C65" w:rsidP="00E05EB2">
      <w:pPr>
        <w:ind w:firstLine="709"/>
        <w:jc w:val="both"/>
        <w:rPr>
          <w:rFonts w:cs="Times New Roman"/>
          <w:lang w:val="ru-RU"/>
        </w:rPr>
      </w:pPr>
      <w:r w:rsidRPr="00E05EB2">
        <w:rPr>
          <w:rFonts w:cs="Times New Roman"/>
          <w:lang w:val="ru-RU"/>
        </w:rPr>
        <w:t xml:space="preserve">В случае если какое-либо из указанных в пунктах </w:t>
      </w:r>
      <w:r w:rsidR="00D36706">
        <w:rPr>
          <w:rFonts w:cs="Times New Roman"/>
          <w:lang w:val="ru-RU"/>
        </w:rPr>
        <w:t>9</w:t>
      </w:r>
      <w:r w:rsidRPr="00E05EB2">
        <w:rPr>
          <w:rFonts w:cs="Times New Roman"/>
          <w:lang w:val="ru-RU"/>
        </w:rPr>
        <w:t xml:space="preserve">.1., </w:t>
      </w:r>
      <w:r w:rsidR="00D36706">
        <w:rPr>
          <w:rFonts w:cs="Times New Roman"/>
          <w:lang w:val="ru-RU"/>
        </w:rPr>
        <w:t>9</w:t>
      </w:r>
      <w:r w:rsidRPr="00E05EB2">
        <w:rPr>
          <w:rFonts w:cs="Times New Roman"/>
          <w:lang w:val="ru-RU"/>
        </w:rPr>
        <w:t xml:space="preserve">.2.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неустойку в размере цены Договора в течение </w:t>
      </w:r>
      <w:r w:rsidRPr="00E05EB2">
        <w:rPr>
          <w:rFonts w:cs="Times New Roman"/>
          <w:lang w:val="ru-RU"/>
        </w:rPr>
        <w:lastRenderedPageBreak/>
        <w:t>10 календарных дней после получения соответствующего требования.</w:t>
      </w:r>
    </w:p>
    <w:p w14:paraId="1B37AAF1" w14:textId="77777777" w:rsidR="00B30C65" w:rsidRPr="00E05EB2" w:rsidRDefault="00B30C65" w:rsidP="00E05EB2">
      <w:pPr>
        <w:ind w:firstLine="709"/>
        <w:jc w:val="both"/>
        <w:rPr>
          <w:rFonts w:cs="Times New Roman"/>
          <w:lang w:val="ru-RU"/>
        </w:rPr>
      </w:pPr>
      <w:r w:rsidRPr="00E05EB2">
        <w:rPr>
          <w:rFonts w:cs="Times New Roman"/>
          <w:lang w:val="ru-RU"/>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41A59E44" w14:textId="77777777" w:rsidR="00B30C65" w:rsidRPr="00E05EB2" w:rsidRDefault="00E05EB2" w:rsidP="00E05EB2">
      <w:pPr>
        <w:ind w:firstLine="709"/>
        <w:jc w:val="both"/>
        <w:rPr>
          <w:rFonts w:cs="Times New Roman"/>
          <w:lang w:val="ru-RU"/>
        </w:rPr>
      </w:pPr>
      <w:r w:rsidRPr="00E05EB2">
        <w:rPr>
          <w:rFonts w:cs="Times New Roman"/>
          <w:lang w:val="ru-RU"/>
        </w:rPr>
        <w:t>9</w:t>
      </w:r>
      <w:r w:rsidR="00B30C65" w:rsidRPr="00E05EB2">
        <w:rPr>
          <w:rFonts w:cs="Times New Roman"/>
          <w:lang w:val="ru-RU"/>
        </w:rPr>
        <w:t xml:space="preserve">.4. Настоящим </w:t>
      </w:r>
      <w:r w:rsidRPr="00E05EB2">
        <w:rPr>
          <w:rFonts w:cs="Times New Roman"/>
          <w:lang w:val="ru-RU"/>
        </w:rPr>
        <w:t>Исполнитель</w:t>
      </w:r>
      <w:r w:rsidR="00B30C65" w:rsidRPr="00E05EB2">
        <w:rPr>
          <w:rFonts w:cs="Times New Roman"/>
          <w:lang w:val="ru-RU"/>
        </w:rPr>
        <w:t xml:space="preserve"> заверяет, что на момент заключения настоящего Договора в отношении него, его аффилированных лиц и конечных бенефициаров не действуют какие-либо международные санкции. В случае нарушения данного заверения со Стороны </w:t>
      </w:r>
      <w:r w:rsidRPr="00E05EB2">
        <w:rPr>
          <w:rFonts w:cs="Times New Roman"/>
          <w:lang w:val="ru-RU"/>
        </w:rPr>
        <w:t>Исполнителя</w:t>
      </w:r>
      <w:r w:rsidR="00B30C65" w:rsidRPr="00E05EB2">
        <w:rPr>
          <w:rFonts w:cs="Times New Roman"/>
          <w:lang w:val="ru-RU"/>
        </w:rPr>
        <w:t xml:space="preserve"> Заказчик имеет право расторгнуть настоящий Договор в одностороннем внесудебном порядке, а </w:t>
      </w:r>
      <w:r w:rsidRPr="00E05EB2">
        <w:rPr>
          <w:rFonts w:cs="Times New Roman"/>
          <w:lang w:val="ru-RU"/>
        </w:rPr>
        <w:t>Исполнитель</w:t>
      </w:r>
      <w:r w:rsidR="00B30C65" w:rsidRPr="00E05EB2">
        <w:rPr>
          <w:rFonts w:cs="Times New Roman"/>
          <w:lang w:val="ru-RU"/>
        </w:rPr>
        <w:t xml:space="preserve"> обязуется возместить </w:t>
      </w:r>
      <w:r w:rsidRPr="00E05EB2">
        <w:rPr>
          <w:rFonts w:cs="Times New Roman"/>
          <w:lang w:val="ru-RU"/>
        </w:rPr>
        <w:t>Заказчику</w:t>
      </w:r>
      <w:r w:rsidR="00B30C65" w:rsidRPr="00E05EB2">
        <w:rPr>
          <w:rFonts w:cs="Times New Roman"/>
          <w:lang w:val="ru-RU"/>
        </w:rPr>
        <w:t xml:space="preserve"> в полном объеме все убытки, вызванные таким нарушением.</w:t>
      </w:r>
    </w:p>
    <w:p w14:paraId="060717B5" w14:textId="77777777" w:rsidR="00EA059B" w:rsidRPr="00E05EB2" w:rsidRDefault="00EA059B" w:rsidP="00E05EB2">
      <w:pPr>
        <w:pStyle w:val="ConsNormal"/>
        <w:widowControl/>
        <w:tabs>
          <w:tab w:val="left" w:pos="-900"/>
        </w:tabs>
        <w:ind w:right="0" w:firstLine="709"/>
        <w:jc w:val="both"/>
        <w:rPr>
          <w:rFonts w:ascii="Times New Roman" w:hAnsi="Times New Roman" w:cs="Times New Roman"/>
          <w:b/>
          <w:sz w:val="24"/>
          <w:szCs w:val="24"/>
        </w:rPr>
      </w:pPr>
    </w:p>
    <w:p w14:paraId="10DC33F9" w14:textId="77777777" w:rsidR="00B30C65" w:rsidRPr="005F6C6F" w:rsidRDefault="00D36706" w:rsidP="00F40028">
      <w:pPr>
        <w:pStyle w:val="Textbody"/>
        <w:spacing w:after="0"/>
        <w:jc w:val="both"/>
        <w:rPr>
          <w:b/>
          <w:lang w:val="ru-RU"/>
        </w:rPr>
      </w:pPr>
      <w:r>
        <w:rPr>
          <w:rFonts w:cs="Times New Roman"/>
          <w:b/>
          <w:lang w:val="ru-RU"/>
        </w:rPr>
        <w:t xml:space="preserve">10. </w:t>
      </w:r>
      <w:r w:rsidR="00E05EB2" w:rsidRPr="005F6C6F">
        <w:rPr>
          <w:rFonts w:cs="Times New Roman"/>
          <w:b/>
          <w:lang w:val="ru-RU"/>
        </w:rPr>
        <w:t>Обстоятельства непреодолимой силы</w:t>
      </w:r>
    </w:p>
    <w:p w14:paraId="6AC29126" w14:textId="77777777" w:rsidR="00E05EB2" w:rsidRPr="00E05EB2" w:rsidRDefault="00E05EB2" w:rsidP="00E05EB2">
      <w:pPr>
        <w:ind w:firstLine="709"/>
        <w:jc w:val="both"/>
        <w:rPr>
          <w:rFonts w:cs="Times New Roman"/>
          <w:lang w:val="ru-RU"/>
        </w:rPr>
      </w:pPr>
      <w:r w:rsidRPr="00E05EB2">
        <w:rPr>
          <w:rFonts w:cs="Times New Roman"/>
          <w:lang w:val="ru-RU"/>
        </w:rPr>
        <w:t>10</w:t>
      </w:r>
      <w:r w:rsidR="00B30C65" w:rsidRPr="00E05EB2">
        <w:rPr>
          <w:rFonts w:cs="Times New Roman"/>
          <w:lang w:val="ru-RU"/>
        </w:rPr>
        <w:t>.1. Стороны освобождаются от ответственности за частичное или полное неисполнение обязательств по настоящему Договору, если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54759C3" w14:textId="52B73875" w:rsidR="00B30C65" w:rsidRPr="00E05EB2" w:rsidRDefault="00E05EB2" w:rsidP="00E05EB2">
      <w:pPr>
        <w:ind w:firstLine="709"/>
        <w:jc w:val="both"/>
        <w:rPr>
          <w:rFonts w:cs="Times New Roman"/>
          <w:lang w:val="ru-RU"/>
        </w:rPr>
      </w:pPr>
      <w:r w:rsidRPr="00E05EB2">
        <w:rPr>
          <w:rFonts w:cs="Times New Roman"/>
          <w:lang w:val="ru-RU"/>
        </w:rPr>
        <w:t>10</w:t>
      </w:r>
      <w:r w:rsidR="00B30C65" w:rsidRPr="00E05EB2">
        <w:rPr>
          <w:rFonts w:cs="Times New Roman"/>
          <w:lang w:val="ru-RU"/>
        </w:rPr>
        <w:t xml:space="preserve">.2. При наступлении обстоятельств, указанных в п. </w:t>
      </w:r>
      <w:r w:rsidR="002127D6" w:rsidRPr="005F6C6F">
        <w:rPr>
          <w:rFonts w:cs="Times New Roman"/>
          <w:lang w:val="ru-RU"/>
        </w:rPr>
        <w:t>10</w:t>
      </w:r>
      <w:r w:rsidR="00B30C65" w:rsidRPr="00E05EB2">
        <w:rPr>
          <w:rFonts w:cs="Times New Roman"/>
          <w:lang w:val="ru-RU"/>
        </w:rPr>
        <w:t>.1. Договора, каждая сторона должна в срок не позднее 5 дней с даты наступления обстоятельств непреодолимой силы известить о них в письменном виде другую сторону. Извещение должно содержать данные о характере обстоятельств, а также документы, выданные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w:t>
      </w:r>
    </w:p>
    <w:p w14:paraId="5D4B6A73" w14:textId="59FDD50E" w:rsidR="00B30C65" w:rsidRPr="00E05EB2" w:rsidRDefault="00E05EB2" w:rsidP="00E05EB2">
      <w:pPr>
        <w:ind w:firstLine="709"/>
        <w:jc w:val="both"/>
        <w:rPr>
          <w:rFonts w:cs="Times New Roman"/>
          <w:lang w:val="ru-RU"/>
        </w:rPr>
      </w:pPr>
      <w:r w:rsidRPr="00E05EB2">
        <w:rPr>
          <w:rFonts w:cs="Times New Roman"/>
          <w:lang w:val="ru-RU"/>
        </w:rPr>
        <w:t>10</w:t>
      </w:r>
      <w:r w:rsidR="00B30C65" w:rsidRPr="00E05EB2">
        <w:rPr>
          <w:rFonts w:cs="Times New Roman"/>
          <w:lang w:val="ru-RU"/>
        </w:rPr>
        <w:t xml:space="preserve">.3. В случаях наступления обстоятельств, предусмотренных в п. </w:t>
      </w:r>
      <w:r w:rsidR="002127D6" w:rsidRPr="005F6C6F">
        <w:rPr>
          <w:rFonts w:cs="Times New Roman"/>
          <w:lang w:val="ru-RU"/>
        </w:rPr>
        <w:t>10</w:t>
      </w:r>
      <w:r w:rsidR="00B30C65" w:rsidRPr="00E05EB2">
        <w:rPr>
          <w:rFonts w:cs="Times New Roman"/>
          <w:lang w:val="ru-RU"/>
        </w:rPr>
        <w:t>.1.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3FAB19" w14:textId="1A6943A2" w:rsidR="00B30C65" w:rsidRDefault="00B30C65" w:rsidP="00E05EB2">
      <w:pPr>
        <w:pStyle w:val="ConsNormal"/>
        <w:widowControl/>
        <w:tabs>
          <w:tab w:val="left" w:pos="-900"/>
        </w:tabs>
        <w:ind w:right="0" w:firstLine="709"/>
        <w:jc w:val="both"/>
        <w:rPr>
          <w:rFonts w:ascii="Times New Roman" w:hAnsi="Times New Roman" w:cs="Times New Roman"/>
          <w:b/>
          <w:sz w:val="24"/>
          <w:szCs w:val="24"/>
        </w:rPr>
      </w:pPr>
    </w:p>
    <w:p w14:paraId="7293B871" w14:textId="2C7A1E82" w:rsidR="00B30C65" w:rsidRPr="005F6C6F" w:rsidRDefault="00D36706" w:rsidP="00F40028">
      <w:pPr>
        <w:pStyle w:val="Textbody"/>
        <w:spacing w:after="0"/>
        <w:jc w:val="both"/>
        <w:rPr>
          <w:b/>
          <w:lang w:val="ru-RU"/>
        </w:rPr>
      </w:pPr>
      <w:r>
        <w:rPr>
          <w:rFonts w:cs="Times New Roman"/>
          <w:b/>
          <w:lang w:val="ru-RU"/>
        </w:rPr>
        <w:t xml:space="preserve">11. </w:t>
      </w:r>
      <w:r w:rsidR="00E05EB2" w:rsidRPr="005F6C6F">
        <w:rPr>
          <w:rFonts w:cs="Times New Roman"/>
          <w:b/>
          <w:lang w:val="ru-RU"/>
        </w:rPr>
        <w:t>Порядок разрешения споров</w:t>
      </w:r>
    </w:p>
    <w:p w14:paraId="2817C981" w14:textId="77777777" w:rsidR="00B30C65" w:rsidRPr="00E05EB2" w:rsidRDefault="00E05EB2" w:rsidP="00E05EB2">
      <w:pPr>
        <w:pStyle w:val="a9"/>
        <w:spacing w:after="0"/>
        <w:ind w:firstLine="709"/>
        <w:jc w:val="both"/>
        <w:rPr>
          <w:rFonts w:cs="Times New Roman"/>
          <w:i/>
          <w:lang w:val="ru-RU"/>
        </w:rPr>
      </w:pPr>
      <w:r w:rsidRPr="00E05EB2">
        <w:rPr>
          <w:rFonts w:cs="Times New Roman"/>
          <w:lang w:val="ru-RU"/>
        </w:rPr>
        <w:t>11</w:t>
      </w:r>
      <w:r w:rsidR="00B30C65" w:rsidRPr="00E05EB2">
        <w:rPr>
          <w:rFonts w:cs="Times New Roman"/>
          <w:lang w:val="ru-RU"/>
        </w:rPr>
        <w:t>.1. В случае невозможности путем переговоров разрешения споров, разногласий, возникающих из настоящего Договора или в связи с ним, в том числе, связанных с его изменением, исполнением, нарушением, расторжением, прекращением и действительностью, после реализации предусмотренной процедуры досудебного урегулирования разногласий (срок для рассмотрения и ответа на претензию устанавливается 20 дней с момента ее получения с приложением подтверждающих документов) любая из сторон обращается в Арбитражный суд Красноярского края.</w:t>
      </w:r>
    </w:p>
    <w:p w14:paraId="701C0895" w14:textId="77777777" w:rsidR="00B50911" w:rsidRPr="00E05EB2" w:rsidRDefault="00B50911" w:rsidP="00E05EB2">
      <w:pPr>
        <w:ind w:firstLine="709"/>
        <w:jc w:val="both"/>
        <w:rPr>
          <w:rFonts w:cs="Times New Roman"/>
          <w:lang w:val="ru-RU"/>
        </w:rPr>
      </w:pPr>
    </w:p>
    <w:p w14:paraId="395D4480" w14:textId="77777777" w:rsidR="00B30C65" w:rsidRPr="005F6C6F" w:rsidRDefault="00D36706" w:rsidP="00F40028">
      <w:pPr>
        <w:pStyle w:val="Textbody"/>
        <w:spacing w:after="0"/>
        <w:jc w:val="both"/>
        <w:rPr>
          <w:b/>
          <w:lang w:val="ru-RU"/>
        </w:rPr>
      </w:pPr>
      <w:r>
        <w:rPr>
          <w:rFonts w:cs="Times New Roman"/>
          <w:b/>
          <w:lang w:val="ru-RU"/>
        </w:rPr>
        <w:t xml:space="preserve">12. </w:t>
      </w:r>
      <w:r w:rsidR="00E05EB2" w:rsidRPr="005F6C6F">
        <w:rPr>
          <w:rFonts w:cs="Times New Roman"/>
          <w:b/>
          <w:lang w:val="ru-RU"/>
        </w:rPr>
        <w:t>Антикоррупционная оговорка</w:t>
      </w:r>
    </w:p>
    <w:p w14:paraId="4A19B7D8" w14:textId="77777777" w:rsidR="00B30C65" w:rsidRPr="00E05EB2" w:rsidRDefault="00B30C65" w:rsidP="00E05EB2">
      <w:pPr>
        <w:ind w:firstLine="709"/>
        <w:jc w:val="both"/>
        <w:rPr>
          <w:rFonts w:cs="Times New Roman"/>
          <w:lang w:val="ru-RU"/>
        </w:rPr>
      </w:pPr>
      <w:r w:rsidRPr="00E05EB2">
        <w:rPr>
          <w:rFonts w:cs="Times New Roman"/>
          <w:lang w:val="ru-RU"/>
        </w:rPr>
        <w:t>1</w:t>
      </w:r>
      <w:r w:rsidR="00E05EB2" w:rsidRPr="00E05EB2">
        <w:rPr>
          <w:rFonts w:cs="Times New Roman"/>
          <w:lang w:val="ru-RU"/>
        </w:rPr>
        <w:t>2</w:t>
      </w:r>
      <w:r w:rsidRPr="00E05EB2">
        <w:rPr>
          <w:rFonts w:cs="Times New Roman"/>
          <w:lang w:val="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7AEAF09" w14:textId="77777777" w:rsidR="00B30C65" w:rsidRPr="00E05EB2" w:rsidRDefault="00B30C65" w:rsidP="00E05EB2">
      <w:pPr>
        <w:ind w:firstLine="709"/>
        <w:jc w:val="both"/>
        <w:rPr>
          <w:rFonts w:cs="Times New Roman"/>
          <w:lang w:val="ru-RU"/>
        </w:rPr>
      </w:pPr>
      <w:r w:rsidRPr="00E05EB2">
        <w:rPr>
          <w:rFonts w:cs="Times New Roman"/>
          <w:lang w:val="ru-RU"/>
        </w:rPr>
        <w:t>1</w:t>
      </w:r>
      <w:r w:rsidR="00E05EB2" w:rsidRPr="00E05EB2">
        <w:rPr>
          <w:rFonts w:cs="Times New Roman"/>
          <w:lang w:val="ru-RU"/>
        </w:rPr>
        <w:t>2</w:t>
      </w:r>
      <w:r w:rsidRPr="00E05EB2">
        <w:rPr>
          <w:rFonts w:cs="Times New Roman"/>
          <w:lang w:val="ru-RU"/>
        </w:rPr>
        <w:t xml:space="preserve">.2. 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w:t>
      </w:r>
      <w:r w:rsidRPr="00E05EB2">
        <w:rPr>
          <w:rFonts w:cs="Times New Roman"/>
          <w:lang w:val="ru-RU"/>
        </w:rPr>
        <w:lastRenderedPageBreak/>
        <w:t>Стороной.</w:t>
      </w:r>
    </w:p>
    <w:p w14:paraId="637DD6BE" w14:textId="77777777" w:rsidR="00B30C65" w:rsidRPr="00E05EB2" w:rsidRDefault="00B30C65" w:rsidP="00E05EB2">
      <w:pPr>
        <w:ind w:firstLine="709"/>
        <w:jc w:val="both"/>
        <w:rPr>
          <w:rFonts w:cs="Times New Roman"/>
          <w:lang w:val="ru-RU"/>
        </w:rPr>
      </w:pPr>
      <w:r w:rsidRPr="00E05EB2">
        <w:rPr>
          <w:rFonts w:cs="Times New Roman"/>
          <w:lang w:val="ru-RU"/>
        </w:rPr>
        <w:t>1</w:t>
      </w:r>
      <w:r w:rsidR="00E05EB2" w:rsidRPr="00E05EB2">
        <w:rPr>
          <w:rFonts w:cs="Times New Roman"/>
          <w:lang w:val="ru-RU"/>
        </w:rPr>
        <w:t>2</w:t>
      </w:r>
      <w:r w:rsidRPr="00E05EB2">
        <w:rPr>
          <w:rFonts w:cs="Times New Roman"/>
          <w:lang w:val="ru-RU"/>
        </w:rPr>
        <w:t>.3.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6DA41522" w14:textId="79E3557F" w:rsidR="00B30C65" w:rsidRPr="00E05EB2" w:rsidRDefault="00B30C65" w:rsidP="00E05EB2">
      <w:pPr>
        <w:ind w:firstLine="709"/>
        <w:jc w:val="both"/>
        <w:rPr>
          <w:rFonts w:cs="Times New Roman"/>
          <w:lang w:val="ru-RU"/>
        </w:rPr>
      </w:pPr>
      <w:r w:rsidRPr="00E05EB2">
        <w:rPr>
          <w:rFonts w:cs="Times New Roman"/>
          <w:lang w:val="ru-RU"/>
        </w:rPr>
        <w:t>1</w:t>
      </w:r>
      <w:r w:rsidR="00E05EB2" w:rsidRPr="00E05EB2">
        <w:rPr>
          <w:rFonts w:cs="Times New Roman"/>
          <w:lang w:val="ru-RU"/>
        </w:rPr>
        <w:t>2</w:t>
      </w:r>
      <w:r w:rsidRPr="00E05EB2">
        <w:rPr>
          <w:rFonts w:cs="Times New Roman"/>
          <w:lang w:val="ru-RU"/>
        </w:rPr>
        <w:t xml:space="preserve">.4. В случае достоверно установленных Инициирующей Стороной нарушений установленных обязательств воздерживаться от запрещенных в пункте </w:t>
      </w:r>
      <w:r w:rsidR="00D36706" w:rsidRPr="00E05EB2">
        <w:rPr>
          <w:rFonts w:cs="Times New Roman"/>
          <w:lang w:val="ru-RU"/>
        </w:rPr>
        <w:t>1</w:t>
      </w:r>
      <w:r w:rsidR="00D36706">
        <w:rPr>
          <w:rFonts w:cs="Times New Roman"/>
          <w:lang w:val="ru-RU"/>
        </w:rPr>
        <w:t>2</w:t>
      </w:r>
      <w:r w:rsidRPr="00E05EB2">
        <w:rPr>
          <w:rFonts w:cs="Times New Roman"/>
          <w:lang w:val="ru-RU"/>
        </w:rPr>
        <w:t xml:space="preserve">.1.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14:paraId="4ACB9896" w14:textId="77777777" w:rsidR="00B30C65" w:rsidRPr="00E05EB2" w:rsidRDefault="00B30C65" w:rsidP="00E05EB2">
      <w:pPr>
        <w:ind w:firstLine="709"/>
        <w:jc w:val="both"/>
        <w:rPr>
          <w:rFonts w:cs="Times New Roman"/>
          <w:b/>
          <w:iCs/>
          <w:lang w:val="ru-RU"/>
        </w:rPr>
      </w:pPr>
      <w:r w:rsidRPr="00E05EB2">
        <w:rPr>
          <w:rFonts w:cs="Times New Roman"/>
          <w:lang w:val="ru-RU"/>
        </w:rPr>
        <w:t>1</w:t>
      </w:r>
      <w:r w:rsidR="00E05EB2" w:rsidRPr="00E05EB2">
        <w:rPr>
          <w:rFonts w:cs="Times New Roman"/>
          <w:lang w:val="ru-RU"/>
        </w:rPr>
        <w:t>2</w:t>
      </w:r>
      <w:r w:rsidRPr="00E05EB2">
        <w:rPr>
          <w:rFonts w:cs="Times New Roman"/>
          <w:lang w:val="ru-RU"/>
        </w:rPr>
        <w:t>.5.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FA9873C" w14:textId="7E823775" w:rsidR="00B30C65" w:rsidRDefault="00B30C65" w:rsidP="00E05EB2">
      <w:pPr>
        <w:tabs>
          <w:tab w:val="left" w:pos="-900"/>
        </w:tabs>
        <w:ind w:firstLine="709"/>
        <w:jc w:val="both"/>
        <w:rPr>
          <w:rFonts w:cs="Times New Roman"/>
          <w:lang w:val="ru-RU"/>
        </w:rPr>
      </w:pPr>
    </w:p>
    <w:p w14:paraId="25B5F359" w14:textId="77777777" w:rsidR="00B30C65" w:rsidRPr="005F6C6F" w:rsidRDefault="00D36706" w:rsidP="00F40028">
      <w:pPr>
        <w:pStyle w:val="Textbody"/>
        <w:spacing w:after="0"/>
        <w:jc w:val="both"/>
        <w:rPr>
          <w:b/>
          <w:sz w:val="23"/>
          <w:szCs w:val="23"/>
          <w:lang w:val="ru-RU"/>
        </w:rPr>
      </w:pPr>
      <w:r w:rsidRPr="005F6C6F">
        <w:rPr>
          <w:rFonts w:cs="Times New Roman"/>
          <w:b/>
          <w:sz w:val="23"/>
          <w:szCs w:val="23"/>
          <w:lang w:val="ru-RU"/>
        </w:rPr>
        <w:t xml:space="preserve">13. </w:t>
      </w:r>
      <w:r w:rsidR="00E05EB2" w:rsidRPr="005F6C6F">
        <w:rPr>
          <w:rFonts w:cs="Times New Roman"/>
          <w:b/>
          <w:sz w:val="23"/>
          <w:szCs w:val="23"/>
          <w:lang w:val="ru-RU"/>
        </w:rPr>
        <w:t>Приложения</w:t>
      </w:r>
    </w:p>
    <w:p w14:paraId="50455C32" w14:textId="7F24AB69" w:rsidR="00C977E9" w:rsidRPr="00470F55" w:rsidRDefault="00E05EB2" w:rsidP="00290DEC">
      <w:pPr>
        <w:pStyle w:val="Textbody"/>
        <w:spacing w:after="0"/>
        <w:ind w:firstLine="709"/>
        <w:jc w:val="both"/>
        <w:rPr>
          <w:rFonts w:cs="Times New Roman"/>
          <w:sz w:val="23"/>
          <w:szCs w:val="23"/>
          <w:lang w:val="ru-RU"/>
        </w:rPr>
      </w:pPr>
      <w:r w:rsidRPr="005F6C6F">
        <w:rPr>
          <w:rFonts w:cs="Times New Roman"/>
          <w:sz w:val="23"/>
          <w:szCs w:val="23"/>
          <w:lang w:val="ru-RU"/>
        </w:rPr>
        <w:t xml:space="preserve">13.1. </w:t>
      </w:r>
      <w:r w:rsidR="00C977E9" w:rsidRPr="005F6C6F">
        <w:rPr>
          <w:rFonts w:cs="Times New Roman"/>
          <w:sz w:val="23"/>
          <w:szCs w:val="23"/>
          <w:lang w:val="ru-RU"/>
        </w:rPr>
        <w:t>Приложение</w:t>
      </w:r>
      <w:r w:rsidR="00B80508" w:rsidRPr="005F6C6F">
        <w:rPr>
          <w:rFonts w:cs="Times New Roman"/>
          <w:sz w:val="23"/>
          <w:szCs w:val="23"/>
          <w:lang w:val="ru-RU"/>
        </w:rPr>
        <w:t xml:space="preserve"> </w:t>
      </w:r>
      <w:r w:rsidR="00C977E9" w:rsidRPr="005F6C6F">
        <w:rPr>
          <w:rFonts w:cs="Times New Roman"/>
          <w:sz w:val="23"/>
          <w:szCs w:val="23"/>
          <w:lang w:val="ru-RU"/>
        </w:rPr>
        <w:t>№</w:t>
      </w:r>
      <w:r w:rsidR="00E33DB6" w:rsidRPr="005F6C6F">
        <w:rPr>
          <w:rFonts w:cs="Times New Roman"/>
          <w:sz w:val="23"/>
          <w:szCs w:val="23"/>
          <w:lang w:val="ru-RU"/>
        </w:rPr>
        <w:t xml:space="preserve"> </w:t>
      </w:r>
      <w:r w:rsidR="00C977E9" w:rsidRPr="005F6C6F">
        <w:rPr>
          <w:rFonts w:cs="Times New Roman"/>
          <w:sz w:val="23"/>
          <w:szCs w:val="23"/>
          <w:lang w:val="ru-RU"/>
        </w:rPr>
        <w:t xml:space="preserve">1 </w:t>
      </w:r>
      <w:r w:rsidR="00290DEC" w:rsidRPr="005F6C6F">
        <w:rPr>
          <w:rFonts w:cs="Times New Roman"/>
          <w:sz w:val="23"/>
          <w:szCs w:val="23"/>
          <w:lang w:val="ru-RU"/>
        </w:rPr>
        <w:t>–</w:t>
      </w:r>
      <w:r w:rsidR="003E0F25" w:rsidRPr="005F6C6F">
        <w:rPr>
          <w:rFonts w:cs="Times New Roman"/>
          <w:sz w:val="23"/>
          <w:szCs w:val="23"/>
          <w:lang w:val="ru-RU"/>
        </w:rPr>
        <w:t xml:space="preserve"> </w:t>
      </w:r>
      <w:r w:rsidR="00290DEC" w:rsidRPr="005F6C6F">
        <w:rPr>
          <w:rFonts w:cs="Times New Roman"/>
          <w:sz w:val="23"/>
          <w:szCs w:val="23"/>
          <w:lang w:val="ru-RU"/>
        </w:rPr>
        <w:t xml:space="preserve">Перечень объектов </w:t>
      </w:r>
      <w:r w:rsidR="00E33DB6" w:rsidRPr="005F6C6F">
        <w:rPr>
          <w:rFonts w:cs="Times New Roman"/>
          <w:sz w:val="23"/>
          <w:szCs w:val="23"/>
          <w:lang w:val="ru-RU"/>
        </w:rPr>
        <w:t>_____________________</w:t>
      </w:r>
      <w:r w:rsidR="00290DEC" w:rsidRPr="005F6C6F">
        <w:rPr>
          <w:rFonts w:cs="Times New Roman"/>
          <w:sz w:val="23"/>
          <w:szCs w:val="23"/>
          <w:lang w:val="ru-RU"/>
        </w:rPr>
        <w:t xml:space="preserve">, подлежащих охране по </w:t>
      </w:r>
      <w:r w:rsidR="00290DEC" w:rsidRPr="00470F55">
        <w:rPr>
          <w:rFonts w:cs="Times New Roman"/>
          <w:sz w:val="23"/>
          <w:szCs w:val="23"/>
          <w:lang w:val="ru-RU"/>
        </w:rPr>
        <w:t>договору с 01.01.202</w:t>
      </w:r>
      <w:r w:rsidR="00E404C7" w:rsidRPr="00470F55">
        <w:rPr>
          <w:rFonts w:cs="Times New Roman"/>
          <w:sz w:val="23"/>
          <w:szCs w:val="23"/>
          <w:lang w:val="ru-RU"/>
        </w:rPr>
        <w:t>3</w:t>
      </w:r>
      <w:r w:rsidR="00290DEC" w:rsidRPr="00470F55">
        <w:rPr>
          <w:rFonts w:cs="Times New Roman"/>
          <w:sz w:val="23"/>
          <w:szCs w:val="23"/>
          <w:lang w:val="ru-RU"/>
        </w:rPr>
        <w:t xml:space="preserve"> г</w:t>
      </w:r>
      <w:r w:rsidRPr="00470F55">
        <w:rPr>
          <w:rFonts w:cs="Times New Roman"/>
          <w:sz w:val="23"/>
          <w:szCs w:val="23"/>
          <w:lang w:val="ru-RU"/>
        </w:rPr>
        <w:t>.</w:t>
      </w:r>
    </w:p>
    <w:p w14:paraId="0FEED337" w14:textId="3FEB1E62" w:rsidR="008B3EA7" w:rsidRPr="00470F55" w:rsidRDefault="00E05EB2" w:rsidP="00E05EB2">
      <w:pPr>
        <w:pStyle w:val="Textbody"/>
        <w:spacing w:after="0"/>
        <w:ind w:firstLine="709"/>
        <w:jc w:val="both"/>
        <w:rPr>
          <w:rFonts w:cs="Times New Roman"/>
          <w:sz w:val="23"/>
          <w:szCs w:val="23"/>
          <w:lang w:val="ru-RU"/>
        </w:rPr>
      </w:pPr>
      <w:r w:rsidRPr="00470F55">
        <w:rPr>
          <w:rFonts w:cs="Times New Roman"/>
          <w:sz w:val="23"/>
          <w:szCs w:val="23"/>
          <w:lang w:val="ru-RU"/>
        </w:rPr>
        <w:t xml:space="preserve">13.2. </w:t>
      </w:r>
      <w:r w:rsidR="00932462" w:rsidRPr="00470F55">
        <w:rPr>
          <w:rFonts w:cs="Times New Roman"/>
          <w:sz w:val="23"/>
          <w:szCs w:val="23"/>
          <w:lang w:val="ru-RU"/>
        </w:rPr>
        <w:t>Приложение №</w:t>
      </w:r>
      <w:r w:rsidR="00CF0EE4" w:rsidRPr="00470F55">
        <w:rPr>
          <w:rFonts w:cs="Times New Roman"/>
          <w:sz w:val="23"/>
          <w:szCs w:val="23"/>
          <w:lang w:val="ru-RU"/>
        </w:rPr>
        <w:t xml:space="preserve"> </w:t>
      </w:r>
      <w:r w:rsidR="008B3EA7" w:rsidRPr="00470F55">
        <w:rPr>
          <w:rFonts w:cs="Times New Roman"/>
          <w:sz w:val="23"/>
          <w:szCs w:val="23"/>
          <w:lang w:val="ru-RU"/>
        </w:rPr>
        <w:t xml:space="preserve">2 </w:t>
      </w:r>
      <w:r w:rsidR="003E0F25" w:rsidRPr="00470F55">
        <w:rPr>
          <w:rFonts w:cs="Times New Roman"/>
          <w:sz w:val="23"/>
          <w:szCs w:val="23"/>
          <w:lang w:val="ru-RU"/>
        </w:rPr>
        <w:t>-</w:t>
      </w:r>
      <w:r w:rsidR="008B3EA7" w:rsidRPr="00470F55">
        <w:rPr>
          <w:rFonts w:cs="Times New Roman"/>
          <w:sz w:val="23"/>
          <w:szCs w:val="23"/>
          <w:lang w:val="ru-RU"/>
        </w:rPr>
        <w:t xml:space="preserve"> Акт</w:t>
      </w:r>
      <w:r w:rsidR="004539A3" w:rsidRPr="00470F55">
        <w:rPr>
          <w:rFonts w:cs="Times New Roman"/>
          <w:sz w:val="23"/>
          <w:szCs w:val="23"/>
          <w:lang w:val="ru-RU"/>
        </w:rPr>
        <w:t xml:space="preserve"> (форма)</w:t>
      </w:r>
      <w:r w:rsidR="008B3EA7" w:rsidRPr="00470F55">
        <w:rPr>
          <w:rFonts w:cs="Times New Roman"/>
          <w:sz w:val="23"/>
          <w:szCs w:val="23"/>
          <w:lang w:val="ru-RU"/>
        </w:rPr>
        <w:t xml:space="preserve"> совместной комиссии по организации охраны, установлению (пересмотру) дислокации постов и определению потребной численности охраны</w:t>
      </w:r>
      <w:r w:rsidR="00CF0EE4" w:rsidRPr="00470F55">
        <w:rPr>
          <w:rFonts w:cs="Times New Roman"/>
          <w:sz w:val="23"/>
          <w:szCs w:val="23"/>
          <w:lang w:val="ru-RU"/>
        </w:rPr>
        <w:t>.</w:t>
      </w:r>
    </w:p>
    <w:p w14:paraId="5829B1C8" w14:textId="2BE4F268" w:rsidR="008B3EA7" w:rsidRPr="00470F55" w:rsidRDefault="00E05EB2" w:rsidP="00E05EB2">
      <w:pPr>
        <w:pStyle w:val="Textbody"/>
        <w:spacing w:after="0"/>
        <w:ind w:firstLine="709"/>
        <w:jc w:val="both"/>
        <w:rPr>
          <w:rFonts w:cs="Times New Roman"/>
          <w:sz w:val="23"/>
          <w:szCs w:val="23"/>
          <w:lang w:val="ru-RU"/>
        </w:rPr>
      </w:pPr>
      <w:r w:rsidRPr="00470F55">
        <w:rPr>
          <w:rFonts w:cs="Times New Roman"/>
          <w:sz w:val="23"/>
          <w:szCs w:val="23"/>
          <w:lang w:val="ru-RU"/>
        </w:rPr>
        <w:t xml:space="preserve">13.3. </w:t>
      </w:r>
      <w:r w:rsidR="00932462" w:rsidRPr="00470F55">
        <w:rPr>
          <w:rFonts w:cs="Times New Roman"/>
          <w:sz w:val="23"/>
          <w:szCs w:val="23"/>
          <w:lang w:val="ru-RU"/>
        </w:rPr>
        <w:t>Приложение №</w:t>
      </w:r>
      <w:r w:rsidR="00CF0EE4" w:rsidRPr="00470F55">
        <w:rPr>
          <w:rFonts w:cs="Times New Roman"/>
          <w:sz w:val="23"/>
          <w:szCs w:val="23"/>
          <w:lang w:val="ru-RU"/>
        </w:rPr>
        <w:t xml:space="preserve"> </w:t>
      </w:r>
      <w:r w:rsidR="008B3EA7" w:rsidRPr="00470F55">
        <w:rPr>
          <w:rFonts w:cs="Times New Roman"/>
          <w:sz w:val="23"/>
          <w:szCs w:val="23"/>
          <w:lang w:val="ru-RU"/>
        </w:rPr>
        <w:t xml:space="preserve">3 </w:t>
      </w:r>
      <w:r w:rsidR="003E0F25" w:rsidRPr="00470F55">
        <w:rPr>
          <w:rFonts w:cs="Times New Roman"/>
          <w:sz w:val="23"/>
          <w:szCs w:val="23"/>
          <w:lang w:val="ru-RU"/>
        </w:rPr>
        <w:t>-</w:t>
      </w:r>
      <w:r w:rsidR="008B3EA7" w:rsidRPr="00470F55">
        <w:rPr>
          <w:rFonts w:cs="Times New Roman"/>
          <w:sz w:val="23"/>
          <w:szCs w:val="23"/>
          <w:lang w:val="ru-RU"/>
        </w:rPr>
        <w:t xml:space="preserve"> Акт</w:t>
      </w:r>
      <w:r w:rsidR="004539A3" w:rsidRPr="00470F55">
        <w:rPr>
          <w:rFonts w:cs="Times New Roman"/>
          <w:sz w:val="23"/>
          <w:szCs w:val="23"/>
          <w:lang w:val="ru-RU"/>
        </w:rPr>
        <w:t xml:space="preserve"> (форма)</w:t>
      </w:r>
      <w:r w:rsidRPr="00470F55">
        <w:rPr>
          <w:rFonts w:cs="Times New Roman"/>
          <w:sz w:val="23"/>
          <w:szCs w:val="23"/>
          <w:lang w:val="ru-RU"/>
        </w:rPr>
        <w:t xml:space="preserve"> о выставлении постов.</w:t>
      </w:r>
    </w:p>
    <w:p w14:paraId="52962676" w14:textId="09345115" w:rsidR="008B3EA7" w:rsidRPr="00470F55" w:rsidRDefault="00E05EB2" w:rsidP="00E05EB2">
      <w:pPr>
        <w:pStyle w:val="Textbody"/>
        <w:spacing w:after="0"/>
        <w:ind w:firstLine="709"/>
        <w:jc w:val="both"/>
        <w:rPr>
          <w:rFonts w:cs="Times New Roman"/>
          <w:sz w:val="23"/>
          <w:szCs w:val="23"/>
          <w:lang w:val="ru-RU"/>
        </w:rPr>
      </w:pPr>
      <w:r w:rsidRPr="00470F55">
        <w:rPr>
          <w:rFonts w:cs="Times New Roman"/>
          <w:sz w:val="23"/>
          <w:szCs w:val="23"/>
          <w:lang w:val="ru-RU"/>
        </w:rPr>
        <w:t xml:space="preserve">13.4. </w:t>
      </w:r>
      <w:r w:rsidR="008B3EA7" w:rsidRPr="00470F55">
        <w:rPr>
          <w:rFonts w:cs="Times New Roman"/>
          <w:sz w:val="23"/>
          <w:szCs w:val="23"/>
          <w:lang w:val="ru-RU"/>
        </w:rPr>
        <w:t>Прило</w:t>
      </w:r>
      <w:r w:rsidR="00932462" w:rsidRPr="00470F55">
        <w:rPr>
          <w:rFonts w:cs="Times New Roman"/>
          <w:sz w:val="23"/>
          <w:szCs w:val="23"/>
          <w:lang w:val="ru-RU"/>
        </w:rPr>
        <w:t>жение №</w:t>
      </w:r>
      <w:r w:rsidR="00CF0EE4" w:rsidRPr="00470F55">
        <w:rPr>
          <w:rFonts w:cs="Times New Roman"/>
          <w:sz w:val="23"/>
          <w:szCs w:val="23"/>
          <w:lang w:val="ru-RU"/>
        </w:rPr>
        <w:t xml:space="preserve"> </w:t>
      </w:r>
      <w:r w:rsidR="008B3EA7" w:rsidRPr="00470F55">
        <w:rPr>
          <w:rFonts w:cs="Times New Roman"/>
          <w:sz w:val="23"/>
          <w:szCs w:val="23"/>
          <w:lang w:val="ru-RU"/>
        </w:rPr>
        <w:t xml:space="preserve">3а </w:t>
      </w:r>
      <w:r w:rsidR="003E0F25" w:rsidRPr="00470F55">
        <w:rPr>
          <w:rFonts w:cs="Times New Roman"/>
          <w:sz w:val="23"/>
          <w:szCs w:val="23"/>
          <w:lang w:val="ru-RU"/>
        </w:rPr>
        <w:t>-</w:t>
      </w:r>
      <w:r w:rsidR="008B3EA7" w:rsidRPr="00470F55">
        <w:rPr>
          <w:rFonts w:cs="Times New Roman"/>
          <w:sz w:val="23"/>
          <w:szCs w:val="23"/>
          <w:lang w:val="ru-RU"/>
        </w:rPr>
        <w:t xml:space="preserve"> Акт</w:t>
      </w:r>
      <w:r w:rsidR="004539A3" w:rsidRPr="00470F55">
        <w:rPr>
          <w:rFonts w:cs="Times New Roman"/>
          <w:sz w:val="23"/>
          <w:szCs w:val="23"/>
          <w:lang w:val="ru-RU"/>
        </w:rPr>
        <w:t xml:space="preserve"> (форма)</w:t>
      </w:r>
      <w:r w:rsidRPr="00470F55">
        <w:rPr>
          <w:rFonts w:cs="Times New Roman"/>
          <w:sz w:val="23"/>
          <w:szCs w:val="23"/>
          <w:lang w:val="ru-RU"/>
        </w:rPr>
        <w:t xml:space="preserve"> о снятии постов.</w:t>
      </w:r>
    </w:p>
    <w:p w14:paraId="654E70C8" w14:textId="2B4F31FC" w:rsidR="008B3EA7" w:rsidRPr="005F6C6F" w:rsidRDefault="00E05EB2" w:rsidP="00290DEC">
      <w:pPr>
        <w:pStyle w:val="Textbody"/>
        <w:spacing w:after="0"/>
        <w:ind w:firstLine="709"/>
        <w:jc w:val="both"/>
        <w:rPr>
          <w:rFonts w:cs="Times New Roman"/>
          <w:sz w:val="23"/>
          <w:szCs w:val="23"/>
          <w:lang w:val="ru-RU"/>
        </w:rPr>
      </w:pPr>
      <w:r w:rsidRPr="00470F55">
        <w:rPr>
          <w:rFonts w:cs="Times New Roman"/>
          <w:sz w:val="23"/>
          <w:szCs w:val="23"/>
          <w:lang w:val="ru-RU"/>
        </w:rPr>
        <w:t xml:space="preserve">13.5. </w:t>
      </w:r>
      <w:r w:rsidR="00932462" w:rsidRPr="00470F55">
        <w:rPr>
          <w:rFonts w:cs="Times New Roman"/>
          <w:sz w:val="23"/>
          <w:szCs w:val="23"/>
          <w:lang w:val="ru-RU"/>
        </w:rPr>
        <w:t>Приложение №</w:t>
      </w:r>
      <w:r w:rsidR="00CF0EE4" w:rsidRPr="00470F55">
        <w:rPr>
          <w:rFonts w:cs="Times New Roman"/>
          <w:sz w:val="23"/>
          <w:szCs w:val="23"/>
          <w:lang w:val="ru-RU"/>
        </w:rPr>
        <w:t xml:space="preserve"> </w:t>
      </w:r>
      <w:r w:rsidR="00ED5956" w:rsidRPr="00470F55">
        <w:rPr>
          <w:rFonts w:cs="Times New Roman"/>
          <w:sz w:val="23"/>
          <w:szCs w:val="23"/>
          <w:lang w:val="ru-RU"/>
        </w:rPr>
        <w:t>4</w:t>
      </w:r>
      <w:r w:rsidR="008B3EA7" w:rsidRPr="00470F55">
        <w:rPr>
          <w:rFonts w:cs="Times New Roman"/>
          <w:sz w:val="23"/>
          <w:szCs w:val="23"/>
          <w:lang w:val="ru-RU"/>
        </w:rPr>
        <w:t xml:space="preserve"> - </w:t>
      </w:r>
      <w:r w:rsidR="00290DEC" w:rsidRPr="00470F55">
        <w:rPr>
          <w:rFonts w:cs="Times New Roman"/>
          <w:sz w:val="23"/>
          <w:szCs w:val="23"/>
          <w:lang w:val="ru-RU"/>
        </w:rPr>
        <w:t xml:space="preserve">Расчет стоимости услуг охраны объектов </w:t>
      </w:r>
      <w:r w:rsidR="00CF0EE4" w:rsidRPr="00470F55">
        <w:rPr>
          <w:rFonts w:cs="Times New Roman"/>
          <w:sz w:val="23"/>
          <w:szCs w:val="23"/>
          <w:lang w:val="ru-RU"/>
        </w:rPr>
        <w:t>______________</w:t>
      </w:r>
      <w:r w:rsidR="00290DEC" w:rsidRPr="00470F55">
        <w:rPr>
          <w:rFonts w:cs="Times New Roman"/>
          <w:sz w:val="23"/>
          <w:szCs w:val="23"/>
          <w:lang w:val="ru-RU"/>
        </w:rPr>
        <w:t xml:space="preserve"> за период с 01.01.202</w:t>
      </w:r>
      <w:r w:rsidR="00E404C7" w:rsidRPr="00470F55">
        <w:rPr>
          <w:rFonts w:cs="Times New Roman"/>
          <w:sz w:val="23"/>
          <w:szCs w:val="23"/>
          <w:lang w:val="ru-RU"/>
        </w:rPr>
        <w:t>3</w:t>
      </w:r>
      <w:r w:rsidR="00CF0EE4" w:rsidRPr="00470F55">
        <w:rPr>
          <w:rFonts w:cs="Times New Roman"/>
          <w:sz w:val="23"/>
          <w:szCs w:val="23"/>
          <w:lang w:val="ru-RU"/>
        </w:rPr>
        <w:t xml:space="preserve"> </w:t>
      </w:r>
      <w:r w:rsidR="00290DEC" w:rsidRPr="00470F55">
        <w:rPr>
          <w:rFonts w:cs="Times New Roman"/>
          <w:sz w:val="23"/>
          <w:szCs w:val="23"/>
          <w:lang w:val="ru-RU"/>
        </w:rPr>
        <w:t>г. по 31.12.202</w:t>
      </w:r>
      <w:r w:rsidR="00E404C7" w:rsidRPr="00470F55">
        <w:rPr>
          <w:rFonts w:cs="Times New Roman"/>
          <w:sz w:val="23"/>
          <w:szCs w:val="23"/>
          <w:lang w:val="ru-RU"/>
        </w:rPr>
        <w:t>3</w:t>
      </w:r>
      <w:r w:rsidR="00CF0EE4" w:rsidRPr="00470F55">
        <w:rPr>
          <w:rFonts w:cs="Times New Roman"/>
          <w:sz w:val="23"/>
          <w:szCs w:val="23"/>
          <w:lang w:val="ru-RU"/>
        </w:rPr>
        <w:t xml:space="preserve"> </w:t>
      </w:r>
      <w:r w:rsidR="00290DEC" w:rsidRPr="00470F55">
        <w:rPr>
          <w:rFonts w:cs="Times New Roman"/>
          <w:sz w:val="23"/>
          <w:szCs w:val="23"/>
          <w:lang w:val="ru-RU"/>
        </w:rPr>
        <w:t>г.</w:t>
      </w:r>
    </w:p>
    <w:p w14:paraId="0D49826C" w14:textId="135F262E" w:rsidR="00932462" w:rsidRPr="005F6C6F" w:rsidRDefault="00E05EB2" w:rsidP="00E05EB2">
      <w:pPr>
        <w:pStyle w:val="Textbody"/>
        <w:spacing w:after="0"/>
        <w:ind w:firstLine="709"/>
        <w:jc w:val="both"/>
        <w:rPr>
          <w:rFonts w:cs="Times New Roman"/>
          <w:sz w:val="23"/>
          <w:szCs w:val="23"/>
          <w:lang w:val="ru-RU"/>
        </w:rPr>
      </w:pPr>
      <w:r w:rsidRPr="005F6C6F">
        <w:rPr>
          <w:rFonts w:cs="Times New Roman"/>
          <w:sz w:val="23"/>
          <w:szCs w:val="23"/>
          <w:lang w:val="ru-RU"/>
        </w:rPr>
        <w:t xml:space="preserve">13.6. </w:t>
      </w:r>
      <w:r w:rsidR="00932462" w:rsidRPr="005F6C6F">
        <w:rPr>
          <w:rFonts w:cs="Times New Roman"/>
          <w:sz w:val="23"/>
          <w:szCs w:val="23"/>
          <w:lang w:val="ru-RU"/>
        </w:rPr>
        <w:t>Приложение №</w:t>
      </w:r>
      <w:r w:rsidR="00CF0EE4" w:rsidRPr="005F6C6F">
        <w:rPr>
          <w:rFonts w:cs="Times New Roman"/>
          <w:sz w:val="23"/>
          <w:szCs w:val="23"/>
          <w:lang w:val="ru-RU"/>
        </w:rPr>
        <w:t xml:space="preserve"> </w:t>
      </w:r>
      <w:r w:rsidR="00932462" w:rsidRPr="005F6C6F">
        <w:rPr>
          <w:rFonts w:cs="Times New Roman"/>
          <w:sz w:val="23"/>
          <w:szCs w:val="23"/>
          <w:lang w:val="ru-RU"/>
        </w:rPr>
        <w:t>5 – Перечень уполномоченных предста</w:t>
      </w:r>
      <w:r w:rsidR="00D96D7D" w:rsidRPr="005F6C6F">
        <w:rPr>
          <w:rFonts w:cs="Times New Roman"/>
          <w:sz w:val="23"/>
          <w:szCs w:val="23"/>
          <w:lang w:val="ru-RU"/>
        </w:rPr>
        <w:t>ви</w:t>
      </w:r>
      <w:r w:rsidR="00932462" w:rsidRPr="005F6C6F">
        <w:rPr>
          <w:rFonts w:cs="Times New Roman"/>
          <w:sz w:val="23"/>
          <w:szCs w:val="23"/>
          <w:lang w:val="ru-RU"/>
        </w:rPr>
        <w:t>телей Заказчика и Исполнителя.</w:t>
      </w:r>
    </w:p>
    <w:p w14:paraId="581D33F0" w14:textId="15F18196" w:rsidR="00141823" w:rsidRPr="005F6C6F" w:rsidRDefault="00E05EB2" w:rsidP="00E05EB2">
      <w:pPr>
        <w:pStyle w:val="Textbody"/>
        <w:spacing w:after="0"/>
        <w:ind w:firstLine="709"/>
        <w:jc w:val="both"/>
        <w:rPr>
          <w:rFonts w:cs="Times New Roman"/>
          <w:sz w:val="23"/>
          <w:szCs w:val="23"/>
          <w:lang w:val="ru-RU"/>
        </w:rPr>
      </w:pPr>
      <w:r w:rsidRPr="005F6C6F">
        <w:rPr>
          <w:rFonts w:cs="Times New Roman"/>
          <w:sz w:val="23"/>
          <w:szCs w:val="23"/>
          <w:lang w:val="ru-RU"/>
        </w:rPr>
        <w:t xml:space="preserve">13.7. </w:t>
      </w:r>
      <w:r w:rsidR="00141823" w:rsidRPr="005F6C6F">
        <w:rPr>
          <w:rFonts w:cs="Times New Roman"/>
          <w:sz w:val="23"/>
          <w:szCs w:val="23"/>
          <w:lang w:val="ru-RU"/>
        </w:rPr>
        <w:t>Приложение №</w:t>
      </w:r>
      <w:r w:rsidR="00CF0EE4" w:rsidRPr="005F6C6F">
        <w:rPr>
          <w:rFonts w:cs="Times New Roman"/>
          <w:sz w:val="23"/>
          <w:szCs w:val="23"/>
          <w:lang w:val="ru-RU"/>
        </w:rPr>
        <w:t xml:space="preserve"> </w:t>
      </w:r>
      <w:r w:rsidR="00141823" w:rsidRPr="005F6C6F">
        <w:rPr>
          <w:rFonts w:cs="Times New Roman"/>
          <w:sz w:val="23"/>
          <w:szCs w:val="23"/>
          <w:lang w:val="ru-RU"/>
        </w:rPr>
        <w:t>6 – Технические условия на оказание услуг по физической охране объектов.</w:t>
      </w:r>
    </w:p>
    <w:p w14:paraId="7DC50E55" w14:textId="77777777" w:rsidR="00BC0BD6" w:rsidRDefault="00BC0BD6" w:rsidP="00BC0BD6">
      <w:pPr>
        <w:pStyle w:val="Textbody"/>
        <w:spacing w:after="0"/>
        <w:ind w:firstLine="708"/>
        <w:jc w:val="both"/>
        <w:rPr>
          <w:rFonts w:cs="Times New Roman"/>
          <w:b/>
          <w:lang w:val="ru-RU"/>
        </w:rPr>
      </w:pPr>
    </w:p>
    <w:p w14:paraId="05F0AFE2" w14:textId="096F3DE5" w:rsidR="008B3EA7" w:rsidRPr="00E05EB2" w:rsidRDefault="00D36706" w:rsidP="0048721F">
      <w:pPr>
        <w:pStyle w:val="Textbody"/>
        <w:spacing w:after="0"/>
        <w:jc w:val="both"/>
        <w:rPr>
          <w:rFonts w:cs="Times New Roman"/>
          <w:b/>
          <w:lang w:val="ru-RU"/>
        </w:rPr>
      </w:pPr>
      <w:r>
        <w:rPr>
          <w:rFonts w:cs="Times New Roman"/>
          <w:b/>
          <w:lang w:val="ru-RU"/>
        </w:rPr>
        <w:t xml:space="preserve">14. </w:t>
      </w:r>
      <w:r w:rsidR="008B3EA7" w:rsidRPr="00E05EB2">
        <w:rPr>
          <w:rFonts w:cs="Times New Roman"/>
          <w:b/>
          <w:lang w:val="ru-RU"/>
        </w:rPr>
        <w:t>Адреса и банковские реквизиты сторон</w:t>
      </w:r>
    </w:p>
    <w:p w14:paraId="7D981A15" w14:textId="77777777" w:rsidR="00DC102D" w:rsidRPr="00621394" w:rsidRDefault="00DC102D" w:rsidP="008B3EA7">
      <w:pPr>
        <w:pStyle w:val="Textbody"/>
        <w:spacing w:after="0"/>
        <w:ind w:right="43" w:firstLine="547"/>
        <w:jc w:val="center"/>
        <w:rPr>
          <w:rFonts w:cs="Times New Roman"/>
          <w:lang w:val="ru-RU"/>
        </w:rPr>
      </w:pPr>
    </w:p>
    <w:tbl>
      <w:tblPr>
        <w:tblW w:w="10260" w:type="dxa"/>
        <w:jc w:val="center"/>
        <w:tblLayout w:type="fixed"/>
        <w:tblLook w:val="01E0" w:firstRow="1" w:lastRow="1" w:firstColumn="1" w:lastColumn="1" w:noHBand="0" w:noVBand="0"/>
      </w:tblPr>
      <w:tblGrid>
        <w:gridCol w:w="5204"/>
        <w:gridCol w:w="5056"/>
      </w:tblGrid>
      <w:tr w:rsidR="007804E2" w:rsidRPr="00FD6113" w14:paraId="556C728E" w14:textId="77777777" w:rsidTr="00C70961">
        <w:trPr>
          <w:trHeight w:val="789"/>
          <w:jc w:val="center"/>
        </w:trPr>
        <w:tc>
          <w:tcPr>
            <w:tcW w:w="5204" w:type="dxa"/>
          </w:tcPr>
          <w:p w14:paraId="4F2DA58B" w14:textId="77777777" w:rsidR="00070ACD" w:rsidRPr="00621394" w:rsidRDefault="007804E2" w:rsidP="00940E4C">
            <w:pPr>
              <w:pStyle w:val="ConsNormal"/>
              <w:ind w:right="0" w:firstLine="0"/>
              <w:rPr>
                <w:rFonts w:ascii="Times New Roman" w:hAnsi="Times New Roman" w:cs="Times New Roman"/>
                <w:b/>
                <w:sz w:val="24"/>
                <w:szCs w:val="24"/>
              </w:rPr>
            </w:pPr>
            <w:r w:rsidRPr="00621394">
              <w:rPr>
                <w:rFonts w:ascii="Times New Roman" w:hAnsi="Times New Roman" w:cs="Times New Roman"/>
                <w:b/>
                <w:sz w:val="24"/>
                <w:szCs w:val="24"/>
              </w:rPr>
              <w:t>Заказчик:</w:t>
            </w:r>
          </w:p>
          <w:p w14:paraId="71F5D7A7" w14:textId="34AB796C" w:rsidR="00070ACD" w:rsidRPr="00621394" w:rsidRDefault="00070ACD" w:rsidP="00070ACD">
            <w:pPr>
              <w:pStyle w:val="ConsNormal"/>
              <w:ind w:right="0" w:firstLine="0"/>
              <w:rPr>
                <w:rFonts w:ascii="Times New Roman" w:hAnsi="Times New Roman" w:cs="Times New Roman"/>
                <w:sz w:val="24"/>
                <w:szCs w:val="24"/>
              </w:rPr>
            </w:pPr>
          </w:p>
        </w:tc>
        <w:tc>
          <w:tcPr>
            <w:tcW w:w="5056" w:type="dxa"/>
          </w:tcPr>
          <w:p w14:paraId="7F5F108F" w14:textId="77777777" w:rsidR="00C00329" w:rsidRPr="00621394" w:rsidRDefault="007804E2" w:rsidP="007804E2">
            <w:pPr>
              <w:pStyle w:val="ConsNormal"/>
              <w:ind w:right="0" w:firstLine="0"/>
              <w:rPr>
                <w:rFonts w:ascii="Times New Roman" w:hAnsi="Times New Roman" w:cs="Times New Roman"/>
                <w:b/>
                <w:sz w:val="24"/>
                <w:szCs w:val="24"/>
              </w:rPr>
            </w:pPr>
            <w:r w:rsidRPr="00621394">
              <w:rPr>
                <w:rFonts w:ascii="Times New Roman" w:hAnsi="Times New Roman" w:cs="Times New Roman"/>
                <w:b/>
                <w:sz w:val="24"/>
                <w:szCs w:val="24"/>
              </w:rPr>
              <w:t>Исполнитель:</w:t>
            </w:r>
          </w:p>
          <w:p w14:paraId="48AB43BA" w14:textId="4E223992" w:rsidR="00070ACD" w:rsidRDefault="00070ACD" w:rsidP="00642C15">
            <w:pPr>
              <w:pStyle w:val="ConsNormal"/>
              <w:ind w:right="0" w:firstLine="0"/>
              <w:rPr>
                <w:rFonts w:ascii="Times New Roman" w:hAnsi="Times New Roman" w:cs="Times New Roman"/>
                <w:sz w:val="24"/>
                <w:szCs w:val="24"/>
                <w:lang w:val="en-US"/>
              </w:rPr>
            </w:pPr>
          </w:p>
          <w:p w14:paraId="56F378C1" w14:textId="3AC23D02" w:rsidR="00CF0EE4" w:rsidRPr="00642C15" w:rsidRDefault="00CF0EE4" w:rsidP="00642C15">
            <w:pPr>
              <w:pStyle w:val="ConsNormal"/>
              <w:ind w:right="0" w:firstLine="0"/>
              <w:rPr>
                <w:rFonts w:ascii="Times New Roman" w:hAnsi="Times New Roman" w:cs="Times New Roman"/>
                <w:b/>
                <w:sz w:val="24"/>
                <w:szCs w:val="24"/>
              </w:rPr>
            </w:pPr>
          </w:p>
        </w:tc>
      </w:tr>
    </w:tbl>
    <w:p w14:paraId="003E39CC" w14:textId="35FA70B0" w:rsidR="00C70961" w:rsidRDefault="00C70961" w:rsidP="00C70961">
      <w:pPr>
        <w:pStyle w:val="Standard"/>
        <w:ind w:firstLine="709"/>
        <w:rPr>
          <w:rFonts w:cs="Times New Roman"/>
          <w:lang w:val="ru-RU"/>
        </w:rPr>
      </w:pPr>
      <w:r>
        <w:rPr>
          <w:rFonts w:cs="Times New Roman"/>
          <w:b/>
          <w:lang w:val="ru-RU"/>
        </w:rPr>
        <w:t>5. Подписи сторон</w:t>
      </w:r>
    </w:p>
    <w:p w14:paraId="0DAA4270" w14:textId="77777777" w:rsidR="00C70961" w:rsidRDefault="00C70961" w:rsidP="002408B6">
      <w:pPr>
        <w:pStyle w:val="Standard"/>
        <w:rPr>
          <w:rFonts w:cs="Times New Roman"/>
          <w:lang w:val="ru-RU"/>
        </w:rPr>
      </w:pPr>
    </w:p>
    <w:p w14:paraId="76650D9D" w14:textId="1DC8269D" w:rsidR="002408B6" w:rsidRDefault="002408B6" w:rsidP="002408B6">
      <w:pPr>
        <w:pStyle w:val="Standard"/>
        <w:rPr>
          <w:rFonts w:cs="Times New Roman"/>
          <w:lang w:val="ru-RU"/>
        </w:rPr>
      </w:pPr>
    </w:p>
    <w:tbl>
      <w:tblPr>
        <w:tblStyle w:val="af7"/>
        <w:tblW w:w="10348" w:type="dxa"/>
        <w:tblInd w:w="-147" w:type="dxa"/>
        <w:tblLook w:val="04A0" w:firstRow="1" w:lastRow="0" w:firstColumn="1" w:lastColumn="0" w:noHBand="0" w:noVBand="1"/>
      </w:tblPr>
      <w:tblGrid>
        <w:gridCol w:w="5174"/>
        <w:gridCol w:w="5174"/>
      </w:tblGrid>
      <w:tr w:rsidR="00C70961" w14:paraId="624A660B" w14:textId="77777777" w:rsidTr="00C70961">
        <w:tc>
          <w:tcPr>
            <w:tcW w:w="5174" w:type="dxa"/>
          </w:tcPr>
          <w:p w14:paraId="68D1FFF2" w14:textId="77777777" w:rsidR="00C70961" w:rsidRDefault="00C70961" w:rsidP="002408B6">
            <w:pPr>
              <w:pStyle w:val="Standard"/>
              <w:rPr>
                <w:rFonts w:cs="Times New Roman"/>
                <w:lang w:val="ru-RU"/>
              </w:rPr>
            </w:pPr>
          </w:p>
        </w:tc>
        <w:tc>
          <w:tcPr>
            <w:tcW w:w="5174" w:type="dxa"/>
          </w:tcPr>
          <w:p w14:paraId="5B54E10C" w14:textId="77777777" w:rsidR="00C70961" w:rsidRDefault="00C70961" w:rsidP="002408B6">
            <w:pPr>
              <w:pStyle w:val="Standard"/>
              <w:rPr>
                <w:rFonts w:cs="Times New Roman"/>
                <w:lang w:val="ru-RU"/>
              </w:rPr>
            </w:pPr>
          </w:p>
        </w:tc>
      </w:tr>
      <w:tr w:rsidR="00C70961" w14:paraId="037DEB4E" w14:textId="77777777" w:rsidTr="00C70961">
        <w:tc>
          <w:tcPr>
            <w:tcW w:w="5174" w:type="dxa"/>
          </w:tcPr>
          <w:p w14:paraId="37B47377" w14:textId="77777777" w:rsidR="00C70961" w:rsidRDefault="00C70961" w:rsidP="00C70961">
            <w:pPr>
              <w:contextualSpacing/>
              <w:rPr>
                <w:rFonts w:cs="Times New Roman"/>
                <w:bCs/>
                <w:lang w:val="ru-RU"/>
              </w:rPr>
            </w:pPr>
          </w:p>
          <w:p w14:paraId="20BE631D" w14:textId="77777777" w:rsidR="00C70961" w:rsidRPr="005F6C6F" w:rsidRDefault="00C70961" w:rsidP="00C70961">
            <w:pPr>
              <w:contextualSpacing/>
              <w:rPr>
                <w:rFonts w:cs="Times New Roman"/>
                <w:b/>
                <w:bCs/>
                <w:lang w:val="ru-RU"/>
              </w:rPr>
            </w:pPr>
            <w:r w:rsidRPr="005F6C6F">
              <w:rPr>
                <w:rFonts w:cs="Times New Roman"/>
                <w:b/>
                <w:bCs/>
                <w:lang w:val="ru-RU"/>
              </w:rPr>
              <w:t>Заказчик:</w:t>
            </w:r>
          </w:p>
          <w:p w14:paraId="42ED22EE" w14:textId="77777777" w:rsidR="00C70961" w:rsidRPr="00621394" w:rsidRDefault="00C70961" w:rsidP="00C70961">
            <w:pPr>
              <w:contextualSpacing/>
              <w:rPr>
                <w:rFonts w:cs="Times New Roman"/>
                <w:bCs/>
                <w:lang w:val="ru-RU"/>
              </w:rPr>
            </w:pPr>
          </w:p>
          <w:p w14:paraId="1E61E4AC" w14:textId="77777777" w:rsidR="00C70961" w:rsidRPr="00621394" w:rsidRDefault="00C70961" w:rsidP="00C70961">
            <w:pPr>
              <w:contextualSpacing/>
              <w:rPr>
                <w:rFonts w:cs="Times New Roman"/>
                <w:bCs/>
                <w:lang w:val="ru-RU"/>
              </w:rPr>
            </w:pPr>
          </w:p>
          <w:p w14:paraId="2C8E56A7" w14:textId="77777777" w:rsidR="00C70961" w:rsidRPr="00621394" w:rsidRDefault="00C70961" w:rsidP="00C70961">
            <w:pPr>
              <w:pStyle w:val="a9"/>
              <w:contextualSpacing/>
              <w:rPr>
                <w:rFonts w:cs="Times New Roman"/>
                <w:bCs/>
                <w:lang w:val="ru-RU"/>
              </w:rPr>
            </w:pPr>
          </w:p>
          <w:p w14:paraId="6B9F1909" w14:textId="77777777" w:rsidR="00C70961" w:rsidRPr="00621394" w:rsidRDefault="00C70961" w:rsidP="00C70961">
            <w:pPr>
              <w:pStyle w:val="a9"/>
              <w:contextualSpacing/>
              <w:rPr>
                <w:rFonts w:cs="Times New Roman"/>
                <w:lang w:val="ru-RU" w:eastAsia="ru-RU"/>
              </w:rPr>
            </w:pPr>
            <w:r w:rsidRPr="00621394">
              <w:rPr>
                <w:rFonts w:cs="Times New Roman"/>
                <w:bCs/>
                <w:lang w:val="ru-RU"/>
              </w:rPr>
              <w:t xml:space="preserve">___________________/ </w:t>
            </w:r>
          </w:p>
          <w:p w14:paraId="5B39A849" w14:textId="57AC3243" w:rsidR="00C70961" w:rsidRDefault="00C70961" w:rsidP="00C70961">
            <w:pPr>
              <w:contextualSpacing/>
              <w:rPr>
                <w:rFonts w:cs="Times New Roman"/>
                <w:lang w:val="ru-RU"/>
              </w:rPr>
            </w:pPr>
            <w:r w:rsidRPr="00621394">
              <w:rPr>
                <w:rFonts w:cs="Times New Roman"/>
                <w:bCs/>
                <w:lang w:val="ru-RU"/>
              </w:rPr>
              <w:t>«____»_____________________202</w:t>
            </w:r>
            <w:r>
              <w:rPr>
                <w:rFonts w:cs="Times New Roman"/>
                <w:bCs/>
                <w:lang w:val="ru-RU"/>
              </w:rPr>
              <w:t xml:space="preserve">_ </w:t>
            </w:r>
            <w:r w:rsidRPr="00621394">
              <w:rPr>
                <w:rFonts w:cs="Times New Roman"/>
                <w:bCs/>
                <w:lang w:val="ru-RU"/>
              </w:rPr>
              <w:t>г.</w:t>
            </w:r>
          </w:p>
        </w:tc>
        <w:tc>
          <w:tcPr>
            <w:tcW w:w="5174" w:type="dxa"/>
          </w:tcPr>
          <w:p w14:paraId="2A334901" w14:textId="77777777" w:rsidR="00C70961" w:rsidRPr="00621394" w:rsidRDefault="00C70961" w:rsidP="00C70961">
            <w:pPr>
              <w:contextualSpacing/>
              <w:rPr>
                <w:rFonts w:cs="Times New Roman"/>
                <w:bCs/>
                <w:lang w:val="ru-RU"/>
              </w:rPr>
            </w:pPr>
          </w:p>
          <w:p w14:paraId="0C846536" w14:textId="77777777" w:rsidR="00C70961" w:rsidRPr="005F6C6F" w:rsidRDefault="00C70961" w:rsidP="00C70961">
            <w:pPr>
              <w:contextualSpacing/>
              <w:rPr>
                <w:rFonts w:cs="Times New Roman"/>
                <w:b/>
                <w:bCs/>
                <w:lang w:val="ru-RU"/>
              </w:rPr>
            </w:pPr>
            <w:r w:rsidRPr="005F6C6F">
              <w:rPr>
                <w:rFonts w:cs="Times New Roman"/>
                <w:b/>
                <w:bCs/>
                <w:lang w:val="ru-RU"/>
              </w:rPr>
              <w:t>Исполнитель:</w:t>
            </w:r>
          </w:p>
          <w:p w14:paraId="4E2B84C9" w14:textId="77777777" w:rsidR="00C70961" w:rsidRPr="00621394" w:rsidRDefault="00C70961" w:rsidP="00C70961">
            <w:pPr>
              <w:contextualSpacing/>
              <w:rPr>
                <w:rFonts w:cs="Times New Roman"/>
                <w:bCs/>
                <w:lang w:val="ru-RU"/>
              </w:rPr>
            </w:pPr>
          </w:p>
          <w:p w14:paraId="7691E763" w14:textId="77777777" w:rsidR="00C70961" w:rsidRPr="00621394" w:rsidRDefault="00C70961" w:rsidP="00C70961">
            <w:pPr>
              <w:contextualSpacing/>
              <w:rPr>
                <w:rFonts w:cs="Times New Roman"/>
                <w:bCs/>
                <w:lang w:val="ru-RU"/>
              </w:rPr>
            </w:pPr>
          </w:p>
          <w:p w14:paraId="5666AF09" w14:textId="77777777" w:rsidR="00C70961" w:rsidRPr="00621394" w:rsidRDefault="00C70961" w:rsidP="00C70961">
            <w:pPr>
              <w:pStyle w:val="a9"/>
              <w:contextualSpacing/>
              <w:rPr>
                <w:rFonts w:cs="Times New Roman"/>
                <w:bCs/>
                <w:lang w:val="ru-RU"/>
              </w:rPr>
            </w:pPr>
          </w:p>
          <w:p w14:paraId="3C55BFAA" w14:textId="77777777" w:rsidR="00C70961" w:rsidRPr="00621394" w:rsidRDefault="00C70961" w:rsidP="00C70961">
            <w:pPr>
              <w:pStyle w:val="a9"/>
              <w:contextualSpacing/>
              <w:rPr>
                <w:rFonts w:cs="Times New Roman"/>
                <w:lang w:val="ru-RU" w:eastAsia="ru-RU"/>
              </w:rPr>
            </w:pPr>
            <w:r w:rsidRPr="00621394">
              <w:rPr>
                <w:rFonts w:cs="Times New Roman"/>
                <w:bCs/>
                <w:lang w:val="ru-RU"/>
              </w:rPr>
              <w:t xml:space="preserve">___________________/ </w:t>
            </w:r>
          </w:p>
          <w:p w14:paraId="4DF9CEC3" w14:textId="40A6BCF7" w:rsidR="00C70961" w:rsidRDefault="00C70961" w:rsidP="00C70961">
            <w:pPr>
              <w:pStyle w:val="Standard"/>
              <w:rPr>
                <w:rFonts w:cs="Times New Roman"/>
                <w:lang w:val="ru-RU"/>
              </w:rPr>
            </w:pPr>
            <w:r w:rsidRPr="00621394">
              <w:rPr>
                <w:rFonts w:cs="Times New Roman"/>
                <w:bCs/>
                <w:lang w:val="ru-RU"/>
              </w:rPr>
              <w:t>«____»____________________202</w:t>
            </w:r>
            <w:r>
              <w:rPr>
                <w:rFonts w:cs="Times New Roman"/>
                <w:bCs/>
                <w:lang w:val="ru-RU"/>
              </w:rPr>
              <w:t>_</w:t>
            </w:r>
            <w:r w:rsidRPr="00621394">
              <w:rPr>
                <w:rFonts w:cs="Times New Roman"/>
                <w:bCs/>
                <w:lang w:val="ru-RU"/>
              </w:rPr>
              <w:t xml:space="preserve"> г.</w:t>
            </w:r>
          </w:p>
        </w:tc>
      </w:tr>
    </w:tbl>
    <w:p w14:paraId="2DA09EBF" w14:textId="77777777" w:rsidR="00C74472" w:rsidRDefault="00C74472" w:rsidP="00C70961">
      <w:pPr>
        <w:widowControl/>
        <w:suppressAutoHyphens w:val="0"/>
        <w:autoSpaceDN/>
        <w:ind w:left="6237"/>
        <w:textAlignment w:val="auto"/>
        <w:rPr>
          <w:rFonts w:eastAsia="Times New Roman" w:cs="Times New Roman"/>
          <w:color w:val="auto"/>
          <w:kern w:val="0"/>
          <w:lang w:val="ru-RU" w:eastAsia="ru-RU" w:bidi="ar-SA"/>
        </w:rPr>
      </w:pPr>
    </w:p>
    <w:p w14:paraId="613BE3FF" w14:textId="77777777" w:rsidR="00C74472" w:rsidRDefault="00C74472" w:rsidP="00C70961">
      <w:pPr>
        <w:widowControl/>
        <w:suppressAutoHyphens w:val="0"/>
        <w:autoSpaceDN/>
        <w:ind w:left="6237"/>
        <w:textAlignment w:val="auto"/>
        <w:rPr>
          <w:rFonts w:eastAsia="Times New Roman" w:cs="Times New Roman"/>
          <w:color w:val="auto"/>
          <w:kern w:val="0"/>
          <w:lang w:val="ru-RU" w:eastAsia="ru-RU" w:bidi="ar-SA"/>
        </w:rPr>
      </w:pPr>
    </w:p>
    <w:p w14:paraId="2C1FD426" w14:textId="58982E7A" w:rsidR="00C70961" w:rsidRPr="00C70961" w:rsidRDefault="00C70961" w:rsidP="00C70961">
      <w:pPr>
        <w:widowControl/>
        <w:suppressAutoHyphens w:val="0"/>
        <w:autoSpaceDN/>
        <w:ind w:left="6237"/>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Приложение № 1</w:t>
      </w:r>
    </w:p>
    <w:p w14:paraId="5C1A83A7" w14:textId="77777777" w:rsidR="00C70961" w:rsidRPr="00C70961" w:rsidRDefault="00C70961" w:rsidP="00C70961">
      <w:pPr>
        <w:suppressAutoHyphens w:val="0"/>
        <w:autoSpaceDE w:val="0"/>
        <w:adjustRightInd w:val="0"/>
        <w:ind w:left="6237" w:right="-28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к договору № </w:t>
      </w:r>
    </w:p>
    <w:p w14:paraId="0039934F" w14:textId="77777777" w:rsidR="00C70961" w:rsidRPr="00C70961" w:rsidRDefault="00C70961" w:rsidP="00C70961">
      <w:pPr>
        <w:suppressAutoHyphens w:val="0"/>
        <w:autoSpaceDE w:val="0"/>
        <w:adjustRightInd w:val="0"/>
        <w:ind w:left="6237" w:right="-28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на оказание услуг </w:t>
      </w:r>
    </w:p>
    <w:p w14:paraId="3BD4F7EB" w14:textId="77777777" w:rsidR="00C70961" w:rsidRPr="00C70961" w:rsidRDefault="00C70961" w:rsidP="00C70961">
      <w:pPr>
        <w:suppressAutoHyphens w:val="0"/>
        <w:autoSpaceDE w:val="0"/>
        <w:adjustRightInd w:val="0"/>
        <w:ind w:left="6237" w:right="-28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 физической охране объектов</w:t>
      </w:r>
    </w:p>
    <w:p w14:paraId="7437D161" w14:textId="77777777" w:rsidR="00C70961" w:rsidRPr="00C70961" w:rsidRDefault="00C70961" w:rsidP="00C70961">
      <w:pPr>
        <w:suppressAutoHyphens w:val="0"/>
        <w:autoSpaceDE w:val="0"/>
        <w:adjustRightInd w:val="0"/>
        <w:ind w:left="6237" w:right="-28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 «__» ________ 202__ г.</w:t>
      </w:r>
    </w:p>
    <w:p w14:paraId="1C686AC1" w14:textId="77777777" w:rsidR="00C70961" w:rsidRPr="00C70961" w:rsidRDefault="00C70961" w:rsidP="00C70961">
      <w:pPr>
        <w:suppressAutoHyphens w:val="0"/>
        <w:autoSpaceDE w:val="0"/>
        <w:adjustRightInd w:val="0"/>
        <w:jc w:val="both"/>
        <w:textAlignment w:val="auto"/>
        <w:rPr>
          <w:rFonts w:eastAsia="Times New Roman" w:cs="Times New Roman"/>
          <w:i/>
          <w:color w:val="auto"/>
          <w:kern w:val="0"/>
          <w:lang w:val="ru-RU" w:eastAsia="ru-RU" w:bidi="ar-SA"/>
        </w:rPr>
      </w:pPr>
    </w:p>
    <w:p w14:paraId="6CD432F8"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p w14:paraId="23B45187"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ПЕРЕЧЕНЬ</w:t>
      </w:r>
    </w:p>
    <w:p w14:paraId="57A85E37"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объектов ______________________________________________,</w:t>
      </w:r>
    </w:p>
    <w:p w14:paraId="71334A54"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подлежащих охране по договору с 01.04.2023 г.</w:t>
      </w:r>
    </w:p>
    <w:p w14:paraId="57B77D5D"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bl>
      <w:tblPr>
        <w:tblpPr w:leftFromText="180" w:rightFromText="180" w:vertAnchor="text" w:horzAnchor="margin" w:tblpX="-176" w:tblpY="6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111"/>
        <w:gridCol w:w="992"/>
        <w:gridCol w:w="993"/>
        <w:gridCol w:w="1134"/>
        <w:gridCol w:w="1842"/>
      </w:tblGrid>
      <w:tr w:rsidR="00C70961" w:rsidRPr="00C70961" w14:paraId="2352E2EB" w14:textId="77777777" w:rsidTr="00940E4C">
        <w:trPr>
          <w:cantSplit/>
          <w:trHeight w:val="424"/>
        </w:trPr>
        <w:tc>
          <w:tcPr>
            <w:tcW w:w="675" w:type="dxa"/>
            <w:vMerge w:val="restart"/>
            <w:vAlign w:val="center"/>
          </w:tcPr>
          <w:p w14:paraId="3551349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п/п</w:t>
            </w:r>
          </w:p>
        </w:tc>
        <w:tc>
          <w:tcPr>
            <w:tcW w:w="4111" w:type="dxa"/>
            <w:vMerge w:val="restart"/>
            <w:vAlign w:val="center"/>
          </w:tcPr>
          <w:p w14:paraId="075AB270"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Наименование объектов</w:t>
            </w:r>
          </w:p>
        </w:tc>
        <w:tc>
          <w:tcPr>
            <w:tcW w:w="3119" w:type="dxa"/>
            <w:gridSpan w:val="3"/>
            <w:vAlign w:val="center"/>
          </w:tcPr>
          <w:p w14:paraId="3D7C2DA8"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Количество постов</w:t>
            </w:r>
          </w:p>
        </w:tc>
        <w:tc>
          <w:tcPr>
            <w:tcW w:w="1842" w:type="dxa"/>
            <w:vMerge w:val="restart"/>
            <w:vAlign w:val="center"/>
          </w:tcPr>
          <w:p w14:paraId="5FF05DFF"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Срок оказания услуг</w:t>
            </w:r>
          </w:p>
        </w:tc>
      </w:tr>
      <w:tr w:rsidR="00C70961" w:rsidRPr="00C70961" w14:paraId="3835F89F" w14:textId="77777777" w:rsidTr="00940E4C">
        <w:trPr>
          <w:cantSplit/>
          <w:trHeight w:val="424"/>
        </w:trPr>
        <w:tc>
          <w:tcPr>
            <w:tcW w:w="675" w:type="dxa"/>
            <w:vMerge/>
            <w:vAlign w:val="center"/>
          </w:tcPr>
          <w:p w14:paraId="3DD81EB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111" w:type="dxa"/>
            <w:vMerge/>
            <w:vAlign w:val="center"/>
          </w:tcPr>
          <w:p w14:paraId="271E7DE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992" w:type="dxa"/>
            <w:vMerge w:val="restart"/>
            <w:vAlign w:val="center"/>
          </w:tcPr>
          <w:p w14:paraId="57D04488"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Всего</w:t>
            </w:r>
          </w:p>
        </w:tc>
        <w:tc>
          <w:tcPr>
            <w:tcW w:w="2127" w:type="dxa"/>
            <w:gridSpan w:val="2"/>
            <w:vAlign w:val="center"/>
          </w:tcPr>
          <w:p w14:paraId="6BE1F1CA"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в том числе:</w:t>
            </w:r>
          </w:p>
        </w:tc>
        <w:tc>
          <w:tcPr>
            <w:tcW w:w="1842" w:type="dxa"/>
            <w:vMerge/>
          </w:tcPr>
          <w:p w14:paraId="5605D12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r>
      <w:tr w:rsidR="00C70961" w:rsidRPr="0011312D" w14:paraId="02A3B69B" w14:textId="77777777" w:rsidTr="00940E4C">
        <w:trPr>
          <w:cantSplit/>
          <w:trHeight w:val="2474"/>
        </w:trPr>
        <w:tc>
          <w:tcPr>
            <w:tcW w:w="675" w:type="dxa"/>
            <w:vMerge/>
            <w:vAlign w:val="center"/>
          </w:tcPr>
          <w:p w14:paraId="098FC6BA"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111" w:type="dxa"/>
            <w:vMerge/>
            <w:vAlign w:val="center"/>
          </w:tcPr>
          <w:p w14:paraId="6BC794A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992" w:type="dxa"/>
            <w:vMerge/>
            <w:vAlign w:val="center"/>
          </w:tcPr>
          <w:p w14:paraId="629F9925"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993" w:type="dxa"/>
            <w:textDirection w:val="btLr"/>
            <w:vAlign w:val="center"/>
          </w:tcPr>
          <w:p w14:paraId="1FC31AA7" w14:textId="77777777" w:rsidR="00C70961" w:rsidRPr="00C70961" w:rsidRDefault="00C70961" w:rsidP="00C70961">
            <w:pPr>
              <w:suppressAutoHyphens w:val="0"/>
              <w:autoSpaceDE w:val="0"/>
              <w:adjustRightInd w:val="0"/>
              <w:ind w:left="113" w:right="113"/>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Суточных, 24 часа в сутки</w:t>
            </w:r>
          </w:p>
        </w:tc>
        <w:tc>
          <w:tcPr>
            <w:tcW w:w="1134" w:type="dxa"/>
            <w:shd w:val="clear" w:color="auto" w:fill="auto"/>
            <w:textDirection w:val="btLr"/>
            <w:vAlign w:val="center"/>
          </w:tcPr>
          <w:p w14:paraId="1AE235F6"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Односменных, 8 часов в рабочие дни</w:t>
            </w:r>
          </w:p>
        </w:tc>
        <w:tc>
          <w:tcPr>
            <w:tcW w:w="1842" w:type="dxa"/>
            <w:vMerge/>
            <w:textDirection w:val="btLr"/>
          </w:tcPr>
          <w:p w14:paraId="733CE82B"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r>
      <w:tr w:rsidR="00C70961" w:rsidRPr="00C70961" w14:paraId="237C830C" w14:textId="77777777" w:rsidTr="00940E4C">
        <w:tc>
          <w:tcPr>
            <w:tcW w:w="675" w:type="dxa"/>
            <w:vAlign w:val="center"/>
          </w:tcPr>
          <w:p w14:paraId="5DA10AE2"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w:t>
            </w:r>
          </w:p>
        </w:tc>
        <w:tc>
          <w:tcPr>
            <w:tcW w:w="4111" w:type="dxa"/>
            <w:vAlign w:val="center"/>
          </w:tcPr>
          <w:p w14:paraId="062B7140" w14:textId="77777777" w:rsidR="00C70961" w:rsidRPr="00C70961" w:rsidRDefault="00C70961" w:rsidP="00C70961">
            <w:pPr>
              <w:suppressAutoHyphens w:val="0"/>
              <w:autoSpaceDE w:val="0"/>
              <w:adjustRightInd w:val="0"/>
              <w:textAlignment w:val="auto"/>
              <w:rPr>
                <w:rFonts w:eastAsia="Times New Roman" w:cs="Times New Roman"/>
                <w:color w:val="auto"/>
                <w:kern w:val="0"/>
                <w:highlight w:val="yellow"/>
                <w:lang w:val="ru-RU" w:eastAsia="ru-RU" w:bidi="ar-SA"/>
              </w:rPr>
            </w:pPr>
          </w:p>
        </w:tc>
        <w:tc>
          <w:tcPr>
            <w:tcW w:w="992" w:type="dxa"/>
            <w:vAlign w:val="center"/>
          </w:tcPr>
          <w:p w14:paraId="4BA45301"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highlight w:val="yellow"/>
                <w:lang w:val="ru-RU" w:eastAsia="ru-RU" w:bidi="ar-SA"/>
              </w:rPr>
            </w:pPr>
          </w:p>
        </w:tc>
        <w:tc>
          <w:tcPr>
            <w:tcW w:w="993" w:type="dxa"/>
            <w:vAlign w:val="center"/>
          </w:tcPr>
          <w:p w14:paraId="7A11346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highlight w:val="yellow"/>
                <w:lang w:val="ru-RU" w:eastAsia="ru-RU" w:bidi="ar-SA"/>
              </w:rPr>
            </w:pPr>
          </w:p>
        </w:tc>
        <w:tc>
          <w:tcPr>
            <w:tcW w:w="1134" w:type="dxa"/>
            <w:shd w:val="clear" w:color="auto" w:fill="auto"/>
            <w:vAlign w:val="center"/>
          </w:tcPr>
          <w:p w14:paraId="0113B0CE"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highlight w:val="yellow"/>
                <w:lang w:val="ru-RU" w:eastAsia="ru-RU" w:bidi="ar-SA"/>
              </w:rPr>
            </w:pPr>
          </w:p>
        </w:tc>
        <w:tc>
          <w:tcPr>
            <w:tcW w:w="1842" w:type="dxa"/>
          </w:tcPr>
          <w:p w14:paraId="6B72859B"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highlight w:val="yellow"/>
                <w:lang w:val="ru-RU" w:eastAsia="ru-RU" w:bidi="ar-SA"/>
              </w:rPr>
            </w:pPr>
          </w:p>
        </w:tc>
      </w:tr>
      <w:tr w:rsidR="00C70961" w:rsidRPr="00C70961" w14:paraId="6486FE5D" w14:textId="77777777" w:rsidTr="00940E4C">
        <w:tc>
          <w:tcPr>
            <w:tcW w:w="675" w:type="dxa"/>
            <w:vAlign w:val="center"/>
          </w:tcPr>
          <w:p w14:paraId="7ABC2C69"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lang w:val="ru-RU" w:eastAsia="ru-RU" w:bidi="ar-SA"/>
              </w:rPr>
            </w:pPr>
          </w:p>
        </w:tc>
        <w:tc>
          <w:tcPr>
            <w:tcW w:w="4111" w:type="dxa"/>
            <w:vAlign w:val="center"/>
          </w:tcPr>
          <w:p w14:paraId="2000BC2C"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lang w:val="ru-RU" w:eastAsia="ru-RU" w:bidi="ar-SA"/>
              </w:rPr>
            </w:pPr>
            <w:r w:rsidRPr="00C70961">
              <w:rPr>
                <w:rFonts w:eastAsia="Times New Roman" w:cs="Times New Roman"/>
                <w:b/>
                <w:color w:val="auto"/>
                <w:kern w:val="0"/>
                <w:lang w:val="ru-RU" w:eastAsia="ru-RU" w:bidi="ar-SA"/>
              </w:rPr>
              <w:t>ИТОГО:</w:t>
            </w:r>
          </w:p>
        </w:tc>
        <w:tc>
          <w:tcPr>
            <w:tcW w:w="992" w:type="dxa"/>
            <w:vAlign w:val="center"/>
          </w:tcPr>
          <w:p w14:paraId="573F998F"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highlight w:val="yellow"/>
                <w:lang w:val="ru-RU" w:eastAsia="ru-RU" w:bidi="ar-SA"/>
              </w:rPr>
            </w:pPr>
          </w:p>
        </w:tc>
        <w:tc>
          <w:tcPr>
            <w:tcW w:w="993" w:type="dxa"/>
            <w:vAlign w:val="center"/>
          </w:tcPr>
          <w:p w14:paraId="3DF2D7EB"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highlight w:val="yellow"/>
                <w:lang w:val="ru-RU" w:eastAsia="ru-RU" w:bidi="ar-SA"/>
              </w:rPr>
            </w:pPr>
          </w:p>
        </w:tc>
        <w:tc>
          <w:tcPr>
            <w:tcW w:w="1134" w:type="dxa"/>
            <w:shd w:val="clear" w:color="auto" w:fill="auto"/>
            <w:vAlign w:val="center"/>
          </w:tcPr>
          <w:p w14:paraId="28522B76"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highlight w:val="yellow"/>
                <w:lang w:val="ru-RU" w:eastAsia="ru-RU" w:bidi="ar-SA"/>
              </w:rPr>
            </w:pPr>
          </w:p>
        </w:tc>
        <w:tc>
          <w:tcPr>
            <w:tcW w:w="1842" w:type="dxa"/>
          </w:tcPr>
          <w:p w14:paraId="735A2694" w14:textId="77777777" w:rsidR="00C70961" w:rsidRPr="00C70961" w:rsidRDefault="00C70961" w:rsidP="00C70961">
            <w:pPr>
              <w:suppressAutoHyphens w:val="0"/>
              <w:autoSpaceDE w:val="0"/>
              <w:adjustRightInd w:val="0"/>
              <w:jc w:val="center"/>
              <w:textAlignment w:val="auto"/>
              <w:rPr>
                <w:rFonts w:eastAsia="Times New Roman" w:cs="Times New Roman"/>
                <w:b/>
                <w:color w:val="auto"/>
                <w:kern w:val="0"/>
                <w:lang w:val="ru-RU" w:eastAsia="ru-RU" w:bidi="ar-SA"/>
              </w:rPr>
            </w:pPr>
          </w:p>
        </w:tc>
      </w:tr>
    </w:tbl>
    <w:p w14:paraId="29D926B4"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0AAE96F8"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p w14:paraId="66E257D2"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bl>
      <w:tblPr>
        <w:tblW w:w="0" w:type="auto"/>
        <w:tblLook w:val="01E0" w:firstRow="1" w:lastRow="1" w:firstColumn="1" w:lastColumn="1" w:noHBand="0" w:noVBand="0"/>
      </w:tblPr>
      <w:tblGrid>
        <w:gridCol w:w="4644"/>
        <w:gridCol w:w="426"/>
        <w:gridCol w:w="4501"/>
      </w:tblGrid>
      <w:tr w:rsidR="00C70961" w:rsidRPr="00C70961" w14:paraId="6EDBE232" w14:textId="77777777" w:rsidTr="00940E4C">
        <w:tc>
          <w:tcPr>
            <w:tcW w:w="4644" w:type="dxa"/>
          </w:tcPr>
          <w:p w14:paraId="1450082E"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«ЗАКАЗЧИК»</w:t>
            </w:r>
          </w:p>
          <w:p w14:paraId="5D568DF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5C916B50"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26" w:type="dxa"/>
          </w:tcPr>
          <w:p w14:paraId="51CEBE71"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501" w:type="dxa"/>
          </w:tcPr>
          <w:p w14:paraId="036CE1DA"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«ИСПОЛНИТЕЛЬ»</w:t>
            </w:r>
          </w:p>
          <w:p w14:paraId="032111C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26B3F83B"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6146A95B"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r>
      <w:tr w:rsidR="00C70961" w:rsidRPr="00C70961" w14:paraId="508B76E1" w14:textId="77777777" w:rsidTr="00940E4C">
        <w:tc>
          <w:tcPr>
            <w:tcW w:w="4644" w:type="dxa"/>
          </w:tcPr>
          <w:p w14:paraId="048185B7"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c>
        <w:tc>
          <w:tcPr>
            <w:tcW w:w="426" w:type="dxa"/>
          </w:tcPr>
          <w:p w14:paraId="77F3602B"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c>
          <w:tcPr>
            <w:tcW w:w="4501" w:type="dxa"/>
          </w:tcPr>
          <w:p w14:paraId="4EBD55A5"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r>
      <w:tr w:rsidR="00C70961" w:rsidRPr="00C70961" w14:paraId="59707B8E" w14:textId="77777777" w:rsidTr="00940E4C">
        <w:tc>
          <w:tcPr>
            <w:tcW w:w="4644" w:type="dxa"/>
          </w:tcPr>
          <w:p w14:paraId="115C6AB6"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21767AD9"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5953892F"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4C2AC4F"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B59438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202___ г.</w:t>
            </w:r>
          </w:p>
          <w:p w14:paraId="5A80F440"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2027237A"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c>
          <w:tcPr>
            <w:tcW w:w="426" w:type="dxa"/>
          </w:tcPr>
          <w:p w14:paraId="1888CC33"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tc>
        <w:tc>
          <w:tcPr>
            <w:tcW w:w="4501" w:type="dxa"/>
          </w:tcPr>
          <w:p w14:paraId="530E81F0"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E9BC3F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8BA4E52"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4E5B8D69"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294CC505"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202___ г.</w:t>
            </w:r>
          </w:p>
          <w:p w14:paraId="012F1C6C"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07621947"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r>
    </w:tbl>
    <w:p w14:paraId="4B40D5DB"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11591DDC"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67B92996" w14:textId="22DB3899" w:rsidR="00C70961" w:rsidRDefault="00C70961" w:rsidP="002408B6">
      <w:pPr>
        <w:pStyle w:val="Standard"/>
        <w:rPr>
          <w:rFonts w:cs="Times New Roman"/>
          <w:lang w:val="ru-RU"/>
        </w:rPr>
      </w:pPr>
    </w:p>
    <w:p w14:paraId="4F16F77C" w14:textId="3F2128D6" w:rsidR="00C70961" w:rsidRDefault="00C70961" w:rsidP="002408B6">
      <w:pPr>
        <w:pStyle w:val="Standard"/>
        <w:rPr>
          <w:rFonts w:cs="Times New Roman"/>
          <w:lang w:val="ru-RU"/>
        </w:rPr>
      </w:pPr>
    </w:p>
    <w:p w14:paraId="76287CF2" w14:textId="0A4E3CA3" w:rsidR="00C70961" w:rsidRDefault="00C70961" w:rsidP="002408B6">
      <w:pPr>
        <w:pStyle w:val="Standard"/>
        <w:rPr>
          <w:rFonts w:cs="Times New Roman"/>
          <w:lang w:val="ru-RU"/>
        </w:rPr>
      </w:pPr>
    </w:p>
    <w:p w14:paraId="76790244" w14:textId="1B58EEBB" w:rsidR="00C70961" w:rsidRDefault="00C70961" w:rsidP="002408B6">
      <w:pPr>
        <w:pStyle w:val="Standard"/>
        <w:rPr>
          <w:rFonts w:cs="Times New Roman"/>
          <w:lang w:val="ru-RU"/>
        </w:rPr>
      </w:pPr>
    </w:p>
    <w:p w14:paraId="3DCB3182" w14:textId="37371D32" w:rsidR="00C70961" w:rsidRDefault="00C70961" w:rsidP="002408B6">
      <w:pPr>
        <w:pStyle w:val="Standard"/>
        <w:rPr>
          <w:rFonts w:cs="Times New Roman"/>
          <w:lang w:val="ru-RU"/>
        </w:rPr>
      </w:pPr>
    </w:p>
    <w:p w14:paraId="5867E041" w14:textId="2412F655" w:rsidR="00C70961" w:rsidRDefault="00C70961" w:rsidP="002408B6">
      <w:pPr>
        <w:pStyle w:val="Standard"/>
        <w:rPr>
          <w:rFonts w:cs="Times New Roman"/>
          <w:lang w:val="ru-RU"/>
        </w:rPr>
      </w:pPr>
    </w:p>
    <w:p w14:paraId="0680D0C2" w14:textId="16D54698" w:rsidR="00C70961" w:rsidRDefault="00C70961" w:rsidP="002408B6">
      <w:pPr>
        <w:pStyle w:val="Standard"/>
        <w:rPr>
          <w:rFonts w:cs="Times New Roman"/>
          <w:lang w:val="ru-RU"/>
        </w:rPr>
      </w:pPr>
    </w:p>
    <w:p w14:paraId="0F01FDD4" w14:textId="5A7361DD" w:rsidR="00C70961" w:rsidRDefault="00C70961" w:rsidP="002408B6">
      <w:pPr>
        <w:pStyle w:val="Standard"/>
        <w:rPr>
          <w:rFonts w:cs="Times New Roman"/>
          <w:lang w:val="ru-RU"/>
        </w:rPr>
      </w:pPr>
    </w:p>
    <w:p w14:paraId="177E4FCD" w14:textId="63C83041" w:rsidR="00C70961" w:rsidRDefault="00C70961" w:rsidP="002408B6">
      <w:pPr>
        <w:pStyle w:val="Standard"/>
        <w:rPr>
          <w:rFonts w:cs="Times New Roman"/>
          <w:lang w:val="ru-RU"/>
        </w:rPr>
      </w:pPr>
    </w:p>
    <w:p w14:paraId="11F02414" w14:textId="44A4CD69" w:rsidR="00C70961" w:rsidRDefault="00C70961" w:rsidP="002408B6">
      <w:pPr>
        <w:pStyle w:val="Standard"/>
        <w:rPr>
          <w:rFonts w:cs="Times New Roman"/>
          <w:lang w:val="ru-RU"/>
        </w:rPr>
      </w:pPr>
    </w:p>
    <w:p w14:paraId="01690D30" w14:textId="362BAE53" w:rsidR="00C70961" w:rsidRDefault="00C70961" w:rsidP="002408B6">
      <w:pPr>
        <w:pStyle w:val="Standard"/>
        <w:rPr>
          <w:rFonts w:cs="Times New Roman"/>
          <w:lang w:val="ru-RU"/>
        </w:rPr>
      </w:pPr>
    </w:p>
    <w:p w14:paraId="05A9A083" w14:textId="77777777" w:rsidR="00C70961" w:rsidRPr="00C70961" w:rsidRDefault="00C70961" w:rsidP="00C70961">
      <w:pPr>
        <w:widowControl/>
        <w:suppressAutoHyphens w:val="0"/>
        <w:autoSpaceDN/>
        <w:ind w:firstLine="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Приложение № 2</w:t>
      </w:r>
    </w:p>
    <w:p w14:paraId="577F7D3B" w14:textId="77777777" w:rsidR="00C70961" w:rsidRPr="00C70961" w:rsidRDefault="00C70961" w:rsidP="00C70961">
      <w:pPr>
        <w:suppressAutoHyphens w:val="0"/>
        <w:autoSpaceDE w:val="0"/>
        <w:adjustRightInd w:val="0"/>
        <w:ind w:firstLine="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к договору № </w:t>
      </w:r>
    </w:p>
    <w:p w14:paraId="50F430C0" w14:textId="77777777" w:rsidR="00C70961" w:rsidRPr="00C70961" w:rsidRDefault="00C70961" w:rsidP="00C70961">
      <w:pPr>
        <w:suppressAutoHyphens w:val="0"/>
        <w:autoSpaceDE w:val="0"/>
        <w:adjustRightInd w:val="0"/>
        <w:ind w:firstLine="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на оказание услуг </w:t>
      </w:r>
    </w:p>
    <w:p w14:paraId="42FF1A4E" w14:textId="77777777" w:rsidR="00C70961" w:rsidRPr="00C70961" w:rsidRDefault="00C70961" w:rsidP="00C70961">
      <w:pPr>
        <w:suppressAutoHyphens w:val="0"/>
        <w:autoSpaceDE w:val="0"/>
        <w:adjustRightInd w:val="0"/>
        <w:ind w:firstLine="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 физической охране объектов</w:t>
      </w:r>
    </w:p>
    <w:p w14:paraId="4FA0F308" w14:textId="77777777" w:rsidR="00C70961" w:rsidRPr="00C70961" w:rsidRDefault="00C70961" w:rsidP="00C70961">
      <w:pPr>
        <w:suppressAutoHyphens w:val="0"/>
        <w:autoSpaceDE w:val="0"/>
        <w:adjustRightInd w:val="0"/>
        <w:ind w:firstLine="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 «__» ________ 202__ г.</w:t>
      </w:r>
    </w:p>
    <w:p w14:paraId="6C986BCB"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2E6C4E8C" w14:textId="77777777" w:rsidR="00C70961" w:rsidRPr="00C70961" w:rsidRDefault="00C70961" w:rsidP="00C70961">
      <w:pPr>
        <w:widowControl/>
        <w:suppressAutoHyphens w:val="0"/>
        <w:autoSpaceDN/>
        <w:textAlignment w:val="auto"/>
        <w:rPr>
          <w:rFonts w:eastAsia="Times New Roman" w:cs="Times New Roman"/>
          <w:color w:val="auto"/>
          <w:kern w:val="0"/>
          <w:sz w:val="28"/>
          <w:szCs w:val="28"/>
          <w:lang w:val="ru-RU" w:eastAsia="ru-RU" w:bidi="ar-SA"/>
        </w:rPr>
      </w:pPr>
    </w:p>
    <w:p w14:paraId="0C0E17D2" w14:textId="77777777" w:rsidR="00C70961" w:rsidRPr="00C70961" w:rsidRDefault="00C70961" w:rsidP="00C70961">
      <w:pPr>
        <w:keepNext/>
        <w:widowControl/>
        <w:suppressAutoHyphens w:val="0"/>
        <w:autoSpaceDN/>
        <w:ind w:right="282"/>
        <w:jc w:val="both"/>
        <w:textAlignment w:val="auto"/>
        <w:outlineLvl w:val="0"/>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«УТВЕРЖДАЮ»</w:t>
      </w:r>
    </w:p>
    <w:p w14:paraId="13B4874B"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Руководитель</w:t>
      </w:r>
    </w:p>
    <w:p w14:paraId="0FB6FDF9"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охраняемого объекта</w:t>
      </w:r>
    </w:p>
    <w:p w14:paraId="7A39F5FF" w14:textId="77777777" w:rsidR="00C70961" w:rsidRPr="00C70961" w:rsidRDefault="00C70961" w:rsidP="00C70961">
      <w:pPr>
        <w:widowControl/>
        <w:suppressAutoHyphens w:val="0"/>
        <w:autoSpaceDN/>
        <w:textAlignment w:val="auto"/>
        <w:rPr>
          <w:rFonts w:eastAsia="Times New Roman" w:cs="Times New Roman"/>
          <w:color w:val="auto"/>
          <w:kern w:val="0"/>
          <w:sz w:val="18"/>
          <w:szCs w:val="18"/>
          <w:lang w:val="ru-RU" w:eastAsia="ru-RU" w:bidi="ar-SA"/>
        </w:rPr>
      </w:pPr>
      <w:r w:rsidRPr="00C70961">
        <w:rPr>
          <w:rFonts w:eastAsia="Times New Roman" w:cs="Times New Roman"/>
          <w:color w:val="auto"/>
          <w:kern w:val="0"/>
          <w:sz w:val="28"/>
          <w:szCs w:val="28"/>
          <w:lang w:val="ru-RU" w:eastAsia="ru-RU" w:bidi="ar-SA"/>
        </w:rPr>
        <w:t xml:space="preserve">                                                                                                    ________________                                                                                        </w:t>
      </w:r>
      <w:r w:rsidRPr="00C70961">
        <w:rPr>
          <w:rFonts w:eastAsia="Times New Roman" w:cs="Times New Roman"/>
          <w:color w:val="auto"/>
          <w:kern w:val="0"/>
          <w:sz w:val="28"/>
          <w:szCs w:val="28"/>
          <w:lang w:val="ru-RU" w:eastAsia="ru-RU" w:bidi="ar-SA"/>
        </w:rPr>
        <w:tab/>
      </w:r>
      <w:r w:rsidRPr="00C70961">
        <w:rPr>
          <w:rFonts w:eastAsia="Times New Roman" w:cs="Times New Roman"/>
          <w:color w:val="auto"/>
          <w:kern w:val="0"/>
          <w:sz w:val="18"/>
          <w:szCs w:val="18"/>
          <w:lang w:val="ru-RU" w:eastAsia="ru-RU" w:bidi="ar-SA"/>
        </w:rPr>
        <w:tab/>
        <w:t xml:space="preserve">       </w:t>
      </w:r>
    </w:p>
    <w:p w14:paraId="1C9F2EDA" w14:textId="77777777" w:rsidR="00C70961" w:rsidRPr="00C70961" w:rsidRDefault="00C70961" w:rsidP="00C70961">
      <w:pPr>
        <w:widowControl/>
        <w:suppressAutoHyphens w:val="0"/>
        <w:autoSpaceDN/>
        <w:jc w:val="both"/>
        <w:textAlignment w:val="auto"/>
        <w:rPr>
          <w:rFonts w:eastAsia="Times New Roman" w:cs="Times New Roman"/>
          <w:color w:val="auto"/>
          <w:kern w:val="0"/>
          <w:sz w:val="18"/>
          <w:szCs w:val="18"/>
          <w:lang w:val="ru-RU" w:eastAsia="ru-RU" w:bidi="ar-SA"/>
        </w:rPr>
      </w:pPr>
      <w:r w:rsidRPr="00C70961">
        <w:rPr>
          <w:rFonts w:eastAsia="Times New Roman" w:cs="Times New Roman"/>
          <w:color w:val="auto"/>
          <w:kern w:val="0"/>
          <w:sz w:val="18"/>
          <w:szCs w:val="18"/>
          <w:lang w:val="ru-RU" w:eastAsia="ru-RU" w:bidi="ar-SA"/>
        </w:rPr>
        <w:t xml:space="preserve">                                                                                                 </w:t>
      </w:r>
      <w:r w:rsidRPr="00C70961">
        <w:rPr>
          <w:rFonts w:eastAsia="Times New Roman" w:cs="Times New Roman"/>
          <w:color w:val="auto"/>
          <w:kern w:val="0"/>
          <w:sz w:val="18"/>
          <w:szCs w:val="18"/>
          <w:lang w:val="ru-RU" w:eastAsia="ru-RU" w:bidi="ar-SA"/>
        </w:rPr>
        <w:tab/>
      </w:r>
      <w:r w:rsidRPr="00C70961">
        <w:rPr>
          <w:rFonts w:eastAsia="Times New Roman" w:cs="Times New Roman"/>
          <w:color w:val="auto"/>
          <w:kern w:val="0"/>
          <w:sz w:val="18"/>
          <w:szCs w:val="18"/>
          <w:lang w:val="ru-RU" w:eastAsia="ru-RU" w:bidi="ar-SA"/>
        </w:rPr>
        <w:tab/>
        <w:t xml:space="preserve">                             «__</w:t>
      </w:r>
      <w:proofErr w:type="gramStart"/>
      <w:r w:rsidRPr="00C70961">
        <w:rPr>
          <w:rFonts w:eastAsia="Times New Roman" w:cs="Times New Roman"/>
          <w:color w:val="auto"/>
          <w:kern w:val="0"/>
          <w:sz w:val="18"/>
          <w:szCs w:val="18"/>
          <w:lang w:val="ru-RU" w:eastAsia="ru-RU" w:bidi="ar-SA"/>
        </w:rPr>
        <w:t>_»_</w:t>
      </w:r>
      <w:proofErr w:type="gramEnd"/>
      <w:r w:rsidRPr="00C70961">
        <w:rPr>
          <w:rFonts w:eastAsia="Times New Roman" w:cs="Times New Roman"/>
          <w:color w:val="auto"/>
          <w:kern w:val="0"/>
          <w:sz w:val="18"/>
          <w:szCs w:val="18"/>
          <w:lang w:val="ru-RU" w:eastAsia="ru-RU" w:bidi="ar-SA"/>
        </w:rPr>
        <w:t>________20____г.</w:t>
      </w:r>
    </w:p>
    <w:p w14:paraId="21D51460" w14:textId="77777777" w:rsidR="00C70961" w:rsidRPr="00C70961" w:rsidRDefault="00C70961" w:rsidP="00C70961">
      <w:pPr>
        <w:widowControl/>
        <w:suppressAutoHyphens w:val="0"/>
        <w:autoSpaceDN/>
        <w:jc w:val="both"/>
        <w:textAlignment w:val="auto"/>
        <w:rPr>
          <w:rFonts w:eastAsia="Times New Roman" w:cs="Times New Roman"/>
          <w:color w:val="auto"/>
          <w:kern w:val="0"/>
          <w:sz w:val="28"/>
          <w:szCs w:val="28"/>
          <w:lang w:val="ru-RU" w:eastAsia="ru-RU" w:bidi="ar-SA"/>
        </w:rPr>
      </w:pPr>
    </w:p>
    <w:p w14:paraId="067B5CAD"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А К Т (форма)</w:t>
      </w:r>
    </w:p>
    <w:p w14:paraId="459F1C5C"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совместной комиссии по организации охраны,</w:t>
      </w:r>
    </w:p>
    <w:p w14:paraId="040FC227"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установлению (пересмотру) дислокации постов</w:t>
      </w:r>
    </w:p>
    <w:p w14:paraId="6B9805A4"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 определению потребной численности охраны для</w:t>
      </w:r>
    </w:p>
    <w:p w14:paraId="421D5C9D"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__________________________________________________________________</w:t>
      </w:r>
    </w:p>
    <w:p w14:paraId="7B76CC92"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(наименование Объектов)</w:t>
      </w:r>
    </w:p>
    <w:p w14:paraId="1792FF91"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Дата __________                 </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Город __________</w:t>
      </w:r>
    </w:p>
    <w:p w14:paraId="7D632155"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sz w:val="28"/>
          <w:szCs w:val="28"/>
          <w:lang w:val="ru-RU" w:eastAsia="ru-RU" w:bidi="ar-SA"/>
        </w:rPr>
      </w:pPr>
    </w:p>
    <w:p w14:paraId="5F02BAE7"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Мы, комиссия в составе:</w:t>
      </w:r>
    </w:p>
    <w:p w14:paraId="06C92808" w14:textId="77777777" w:rsidR="00C70961" w:rsidRPr="00C70961" w:rsidRDefault="00C70961" w:rsidP="00C70961">
      <w:pPr>
        <w:widowControl/>
        <w:suppressAutoHyphens w:val="0"/>
        <w:autoSpaceDN/>
        <w:ind w:left="2832" w:hanging="212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председателя             ___________________ (указать должность, фамилию, имя и                                    </w:t>
      </w:r>
    </w:p>
    <w:p w14:paraId="6E1174E6" w14:textId="77777777" w:rsidR="00C70961" w:rsidRPr="00C70961" w:rsidRDefault="00C70961" w:rsidP="00C70961">
      <w:pPr>
        <w:widowControl/>
        <w:suppressAutoHyphens w:val="0"/>
        <w:autoSpaceDN/>
        <w:ind w:left="2832" w:hanging="212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членов </w:t>
      </w:r>
      <w:r w:rsidRPr="00C70961">
        <w:rPr>
          <w:rFonts w:eastAsia="Times New Roman" w:cs="Times New Roman"/>
          <w:color w:val="auto"/>
          <w:kern w:val="0"/>
          <w:lang w:val="ru-RU" w:eastAsia="ru-RU" w:bidi="ar-SA"/>
        </w:rPr>
        <w:tab/>
        <w:t xml:space="preserve">___________________ отчество каждого) </w:t>
      </w:r>
    </w:p>
    <w:p w14:paraId="2EBE8C06" w14:textId="77777777" w:rsidR="00C70961" w:rsidRPr="00C70961" w:rsidRDefault="00C70961" w:rsidP="00C70961">
      <w:pPr>
        <w:widowControl/>
        <w:suppressAutoHyphens w:val="0"/>
        <w:autoSpaceDN/>
        <w:ind w:left="2124" w:firstLine="708"/>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___________________                            </w:t>
      </w:r>
    </w:p>
    <w:p w14:paraId="5F0E8E61"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p>
    <w:p w14:paraId="4C791506" w14:textId="77777777" w:rsidR="00C70961" w:rsidRPr="00C70961" w:rsidRDefault="00C70961" w:rsidP="00C70961">
      <w:pPr>
        <w:widowControl/>
        <w:suppressAutoHyphens w:val="0"/>
        <w:autoSpaceDN/>
        <w:ind w:firstLine="708"/>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и представителей    </w:t>
      </w:r>
      <w:r w:rsidRPr="00C70961">
        <w:rPr>
          <w:rFonts w:eastAsia="Times New Roman" w:cs="Times New Roman"/>
          <w:color w:val="auto"/>
          <w:kern w:val="0"/>
          <w:lang w:val="ru-RU" w:eastAsia="ru-RU" w:bidi="ar-SA"/>
        </w:rPr>
        <w:tab/>
        <w:t xml:space="preserve">___________________ (указать представителей других </w:t>
      </w:r>
    </w:p>
    <w:p w14:paraId="5C2875B3" w14:textId="77777777" w:rsidR="00C70961" w:rsidRPr="00C70961" w:rsidRDefault="00C70961" w:rsidP="00C70961">
      <w:pPr>
        <w:widowControl/>
        <w:suppressAutoHyphens w:val="0"/>
        <w:autoSpaceDN/>
        <w:ind w:left="2101" w:firstLine="708"/>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___________________ организаций, если они приглашены</w:t>
      </w:r>
    </w:p>
    <w:p w14:paraId="17382ACC" w14:textId="77777777" w:rsidR="00C70961" w:rsidRPr="00C70961" w:rsidRDefault="00C70961" w:rsidP="00C70961">
      <w:pPr>
        <w:widowControl/>
        <w:suppressAutoHyphens w:val="0"/>
        <w:autoSpaceDN/>
        <w:ind w:left="2101" w:firstLine="708"/>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___________________ для участия в работе комиссии)</w:t>
      </w:r>
    </w:p>
    <w:p w14:paraId="60CE949F"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произвела осмотр принимаемого под охрану (проверила состояние охраняемого) Объектов и составила настоящий акт:</w:t>
      </w:r>
    </w:p>
    <w:p w14:paraId="702880A9"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 Предприятие, его энергетическая мощность (протяженность линии ЛЭП, количество нефтяных резервуаров и т. д.): проектная ______, действующая ______; вид сжигаемого топлива; численность персонала; эксплуатационного ______ чел., других организаций _____ чел.; расположено (указать его почтовый адрес и краткую характеристику прилегающего района, строения, улицы, лес, река и т. д.).</w:t>
      </w:r>
    </w:p>
    <w:p w14:paraId="5CDCB89F"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На территории Объектов находятся следующие производственные, административные, складские и другие здания и сооружения (перечислить), расположенные на площади _____ га (указать рельеф и </w:t>
      </w:r>
      <w:proofErr w:type="spellStart"/>
      <w:r w:rsidRPr="00C70961">
        <w:rPr>
          <w:rFonts w:eastAsia="Times New Roman" w:cs="Times New Roman"/>
          <w:color w:val="auto"/>
          <w:kern w:val="0"/>
          <w:lang w:val="ru-RU" w:eastAsia="ru-RU" w:bidi="ar-SA"/>
        </w:rPr>
        <w:t>просматриваемость</w:t>
      </w:r>
      <w:proofErr w:type="spellEnd"/>
      <w:r w:rsidRPr="00C70961">
        <w:rPr>
          <w:rFonts w:eastAsia="Times New Roman" w:cs="Times New Roman"/>
          <w:color w:val="auto"/>
          <w:kern w:val="0"/>
          <w:lang w:val="ru-RU" w:eastAsia="ru-RU" w:bidi="ar-SA"/>
        </w:rPr>
        <w:t xml:space="preserve"> местности внутри периметра объекта).</w:t>
      </w:r>
    </w:p>
    <w:p w14:paraId="1AA394E4"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Отдельно указать здания и сооружения, имеющиеся или проектируемые за пределами территории и расстояние до них.</w:t>
      </w:r>
    </w:p>
    <w:p w14:paraId="10939C3D"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2.  Общая длина периметра территории Объектов _____ м. Вид и состояние ограждения (кирпичное, железобетонное, сетка, деревянное) и протяженность каждого из них.</w:t>
      </w:r>
    </w:p>
    <w:p w14:paraId="09DD867D"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Наличие запретной зоны вдоль ограждения, как она оборудована. Наличие и состояние тропы служебных нарядов.</w:t>
      </w:r>
    </w:p>
    <w:p w14:paraId="127D10FA"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3. Имеется (предполагается) ______ контрольно-проходных пунктов, места их расположения, краткая характеристика. Описание проходных, системы допуска.</w:t>
      </w:r>
    </w:p>
    <w:p w14:paraId="6300F6B3"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Характеристика проездных пунктов: автотранспортных; железнодорожных; их оборудование.</w:t>
      </w:r>
    </w:p>
    <w:p w14:paraId="37050D7D"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lastRenderedPageBreak/>
        <w:t>4. Наличие и состояние охранного освещения и ИТСО по периметру, а также аварийного освещения на КПП.</w:t>
      </w:r>
    </w:p>
    <w:p w14:paraId="57E353CB"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5. Связь с постами: рабочая и экстренная.</w:t>
      </w:r>
    </w:p>
    <w:p w14:paraId="4712755A"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6. Системы допуска на территорию охраняемых Объектов и внутрь зданий, а также помещений.</w:t>
      </w:r>
    </w:p>
    <w:p w14:paraId="2A2CD909"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7. Количество и характеристика постовых будок.</w:t>
      </w:r>
    </w:p>
    <w:p w14:paraId="158EF1DC"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8. Перечислить служебные помещения охраны и их состояние: караульное, бюро пропусков, помещения управления подразделения.</w:t>
      </w:r>
    </w:p>
    <w:p w14:paraId="27E13241"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9. Условия для хранения огнестрельного оружия в соответствии с требованиями.</w:t>
      </w:r>
    </w:p>
    <w:p w14:paraId="0551BD56"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10. Штатная численность охраны.</w:t>
      </w:r>
    </w:p>
    <w:p w14:paraId="2BD937ED" w14:textId="77777777" w:rsidR="00C70961" w:rsidRPr="00C70961" w:rsidRDefault="00C70961" w:rsidP="00C70961">
      <w:pPr>
        <w:widowControl/>
        <w:tabs>
          <w:tab w:val="num" w:pos="36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11. Для охраны Объектов выставляется ____ постов, в том числе: суточных (24 – часовых) _____</w:t>
      </w:r>
      <w:proofErr w:type="gramStart"/>
      <w:r w:rsidRPr="00C70961">
        <w:rPr>
          <w:rFonts w:eastAsia="Times New Roman" w:cs="Times New Roman"/>
          <w:color w:val="auto"/>
          <w:kern w:val="0"/>
          <w:lang w:val="ru-RU" w:eastAsia="ru-RU" w:bidi="ar-SA"/>
        </w:rPr>
        <w:t>_  ,</w:t>
      </w:r>
      <w:proofErr w:type="gramEnd"/>
      <w:r w:rsidRPr="00C70961">
        <w:rPr>
          <w:rFonts w:eastAsia="Times New Roman" w:cs="Times New Roman"/>
          <w:color w:val="auto"/>
          <w:kern w:val="0"/>
          <w:lang w:val="ru-RU" w:eastAsia="ru-RU" w:bidi="ar-SA"/>
        </w:rPr>
        <w:t xml:space="preserve"> двухсменных (16 – часовых) ______ , полусуточных (12 – часовых) ______ , односменных (8 – часовых) ______ постов.</w:t>
      </w:r>
    </w:p>
    <w:p w14:paraId="474354F7"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Вывод о состоянии охраны (обеспечивается надежность охраны объекта или нет).</w:t>
      </w:r>
    </w:p>
    <w:p w14:paraId="7D1F67B6" w14:textId="77777777" w:rsidR="00C70961" w:rsidRPr="00C70961" w:rsidRDefault="00C70961" w:rsidP="00C70961">
      <w:pPr>
        <w:widowControl/>
        <w:tabs>
          <w:tab w:val="num" w:pos="360"/>
        </w:tabs>
        <w:suppressAutoHyphens w:val="0"/>
        <w:autoSpaceDN/>
        <w:spacing w:after="120"/>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12. Исходя из вышеизложенного, комиссия считает необходимым охрану Объектов (указать его наименование) осуществлять по 24 – часовому (12 – часовому) 4 – сменному графику.</w:t>
      </w:r>
    </w:p>
    <w:p w14:paraId="38DAA51B" w14:textId="77777777" w:rsidR="00C70961" w:rsidRPr="00C70961" w:rsidRDefault="00C70961" w:rsidP="00C70961">
      <w:pPr>
        <w:widowControl/>
        <w:tabs>
          <w:tab w:val="num" w:pos="360"/>
        </w:tabs>
        <w:suppressAutoHyphens w:val="0"/>
        <w:autoSpaceDN/>
        <w:spacing w:after="120"/>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13. Посты охраны дислоцировать: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1701"/>
        <w:gridCol w:w="1559"/>
        <w:gridCol w:w="1559"/>
        <w:gridCol w:w="1702"/>
      </w:tblGrid>
      <w:tr w:rsidR="00C70961" w:rsidRPr="00C70961" w14:paraId="3B22F0A5" w14:textId="77777777" w:rsidTr="00940E4C">
        <w:tc>
          <w:tcPr>
            <w:tcW w:w="988" w:type="dxa"/>
          </w:tcPr>
          <w:p w14:paraId="36FCDD8B"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w:t>
            </w:r>
          </w:p>
          <w:p w14:paraId="1DCBE415"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постов</w:t>
            </w:r>
          </w:p>
        </w:tc>
        <w:tc>
          <w:tcPr>
            <w:tcW w:w="1842" w:type="dxa"/>
          </w:tcPr>
          <w:p w14:paraId="31F9B127"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Наименование</w:t>
            </w:r>
          </w:p>
          <w:p w14:paraId="530DEF7F"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постов</w:t>
            </w:r>
          </w:p>
        </w:tc>
        <w:tc>
          <w:tcPr>
            <w:tcW w:w="1701" w:type="dxa"/>
          </w:tcPr>
          <w:p w14:paraId="58A9BC2B"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Место расположения</w:t>
            </w:r>
          </w:p>
          <w:p w14:paraId="02A4A015"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поста</w:t>
            </w:r>
          </w:p>
        </w:tc>
        <w:tc>
          <w:tcPr>
            <w:tcW w:w="1559" w:type="dxa"/>
          </w:tcPr>
          <w:p w14:paraId="009DECAC"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Потребное количество</w:t>
            </w:r>
          </w:p>
          <w:p w14:paraId="458D27F3"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постовых</w:t>
            </w:r>
          </w:p>
        </w:tc>
        <w:tc>
          <w:tcPr>
            <w:tcW w:w="1559" w:type="dxa"/>
          </w:tcPr>
          <w:p w14:paraId="53427F38"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Фактическое количество постовых</w:t>
            </w:r>
          </w:p>
        </w:tc>
        <w:tc>
          <w:tcPr>
            <w:tcW w:w="1702" w:type="dxa"/>
          </w:tcPr>
          <w:p w14:paraId="39176E4C" w14:textId="77777777" w:rsidR="00C70961" w:rsidRPr="00C70961" w:rsidRDefault="00C70961" w:rsidP="00C70961">
            <w:pPr>
              <w:widowControl/>
              <w:tabs>
                <w:tab w:val="left" w:pos="9072"/>
              </w:tabs>
              <w:suppressAutoHyphens w:val="0"/>
              <w:autoSpaceDN/>
              <w:ind w:left="1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Вооружение караульного</w:t>
            </w:r>
          </w:p>
          <w:p w14:paraId="52EF231D" w14:textId="77777777" w:rsidR="00C70961" w:rsidRPr="00C70961" w:rsidRDefault="00C70961" w:rsidP="00C70961">
            <w:pPr>
              <w:widowControl/>
              <w:suppressAutoHyphens w:val="0"/>
              <w:autoSpaceDN/>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 посту</w:t>
            </w:r>
          </w:p>
        </w:tc>
      </w:tr>
      <w:tr w:rsidR="00C70961" w:rsidRPr="00C70961" w14:paraId="7AC277D2" w14:textId="77777777" w:rsidTr="00940E4C">
        <w:tc>
          <w:tcPr>
            <w:tcW w:w="988" w:type="dxa"/>
          </w:tcPr>
          <w:p w14:paraId="4676AD01"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c>
          <w:tcPr>
            <w:tcW w:w="1842" w:type="dxa"/>
          </w:tcPr>
          <w:p w14:paraId="51D7C8A4"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c>
          <w:tcPr>
            <w:tcW w:w="1701" w:type="dxa"/>
          </w:tcPr>
          <w:p w14:paraId="5E392E24"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c>
          <w:tcPr>
            <w:tcW w:w="1559" w:type="dxa"/>
          </w:tcPr>
          <w:p w14:paraId="52AC10DD"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c>
          <w:tcPr>
            <w:tcW w:w="1559" w:type="dxa"/>
          </w:tcPr>
          <w:p w14:paraId="2E0FDCCE"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c>
          <w:tcPr>
            <w:tcW w:w="1702" w:type="dxa"/>
          </w:tcPr>
          <w:p w14:paraId="3196A19B"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p>
        </w:tc>
      </w:tr>
    </w:tbl>
    <w:p w14:paraId="117B9C31"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И т. д. </w:t>
      </w:r>
    </w:p>
    <w:p w14:paraId="4E23C2AA"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Перечисляются все предлагаемые комиссией посты.</w:t>
      </w:r>
    </w:p>
    <w:p w14:paraId="4CEFDCCF"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Итого для закрытия перечисленных ______ постов необходимо ______ постовых и ______ контролеров, а всего для охраны Объектов необходимо ______ единиц ведомственной охраны.</w:t>
      </w:r>
    </w:p>
    <w:p w14:paraId="28F6BE01" w14:textId="77777777" w:rsidR="00C70961" w:rsidRPr="00C70961" w:rsidRDefault="00C70961" w:rsidP="00C70961">
      <w:pPr>
        <w:widowControl/>
        <w:tabs>
          <w:tab w:val="num" w:pos="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14. В целях обеспечения надежной охраны Объектов комиссия предлагает осуществить следующие мероприятия:</w:t>
      </w:r>
    </w:p>
    <w:tbl>
      <w:tblPr>
        <w:tblpPr w:leftFromText="180" w:rightFromText="180" w:vertAnchor="text" w:horzAnchor="margin" w:tblpY="25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794"/>
        <w:gridCol w:w="1659"/>
        <w:gridCol w:w="2127"/>
        <w:gridCol w:w="3013"/>
      </w:tblGrid>
      <w:tr w:rsidR="00C70961" w:rsidRPr="00C70961" w14:paraId="5E484854" w14:textId="77777777" w:rsidTr="00940E4C">
        <w:tc>
          <w:tcPr>
            <w:tcW w:w="758" w:type="dxa"/>
          </w:tcPr>
          <w:p w14:paraId="1CE3E6CF"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w:t>
            </w:r>
          </w:p>
          <w:p w14:paraId="6E1A60BF"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п/п</w:t>
            </w:r>
          </w:p>
        </w:tc>
        <w:tc>
          <w:tcPr>
            <w:tcW w:w="1794" w:type="dxa"/>
          </w:tcPr>
          <w:p w14:paraId="04FE7F85"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Наименование</w:t>
            </w:r>
          </w:p>
          <w:p w14:paraId="326EB5CF"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мероприятий</w:t>
            </w:r>
          </w:p>
        </w:tc>
        <w:tc>
          <w:tcPr>
            <w:tcW w:w="1659" w:type="dxa"/>
          </w:tcPr>
          <w:p w14:paraId="5C418B48"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Сроки</w:t>
            </w:r>
          </w:p>
          <w:p w14:paraId="59893520"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исполнения</w:t>
            </w:r>
          </w:p>
        </w:tc>
        <w:tc>
          <w:tcPr>
            <w:tcW w:w="2127" w:type="dxa"/>
          </w:tcPr>
          <w:p w14:paraId="7FC80302"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Ответственный</w:t>
            </w:r>
          </w:p>
          <w:p w14:paraId="372863A1"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за исполнение</w:t>
            </w:r>
          </w:p>
        </w:tc>
        <w:tc>
          <w:tcPr>
            <w:tcW w:w="3013" w:type="dxa"/>
          </w:tcPr>
          <w:p w14:paraId="2382F3BA"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Необходимые средства</w:t>
            </w:r>
          </w:p>
          <w:p w14:paraId="71CCF10C" w14:textId="77777777" w:rsidR="00C70961" w:rsidRPr="00C70961" w:rsidRDefault="00C70961" w:rsidP="00C70961">
            <w:pPr>
              <w:widowControl/>
              <w:suppressAutoHyphens w:val="0"/>
              <w:autoSpaceDN/>
              <w:ind w:firstLine="34"/>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 материалы</w:t>
            </w:r>
          </w:p>
        </w:tc>
      </w:tr>
      <w:tr w:rsidR="00C70961" w:rsidRPr="00C70961" w14:paraId="253A66B1" w14:textId="77777777" w:rsidTr="00940E4C">
        <w:tc>
          <w:tcPr>
            <w:tcW w:w="758" w:type="dxa"/>
          </w:tcPr>
          <w:p w14:paraId="160B98CF"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lang w:val="ru-RU" w:eastAsia="ru-RU" w:bidi="ar-SA"/>
              </w:rPr>
            </w:pPr>
          </w:p>
        </w:tc>
        <w:tc>
          <w:tcPr>
            <w:tcW w:w="1794" w:type="dxa"/>
          </w:tcPr>
          <w:p w14:paraId="55F1EBF4"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lang w:val="ru-RU" w:eastAsia="ru-RU" w:bidi="ar-SA"/>
              </w:rPr>
            </w:pPr>
          </w:p>
        </w:tc>
        <w:tc>
          <w:tcPr>
            <w:tcW w:w="1659" w:type="dxa"/>
          </w:tcPr>
          <w:p w14:paraId="3CF5D6AB"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lang w:val="ru-RU" w:eastAsia="ru-RU" w:bidi="ar-SA"/>
              </w:rPr>
            </w:pPr>
          </w:p>
        </w:tc>
        <w:tc>
          <w:tcPr>
            <w:tcW w:w="2127" w:type="dxa"/>
          </w:tcPr>
          <w:p w14:paraId="3E392E98"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lang w:val="ru-RU" w:eastAsia="ru-RU" w:bidi="ar-SA"/>
              </w:rPr>
            </w:pPr>
          </w:p>
        </w:tc>
        <w:tc>
          <w:tcPr>
            <w:tcW w:w="3013" w:type="dxa"/>
          </w:tcPr>
          <w:p w14:paraId="32BD5A35" w14:textId="77777777" w:rsidR="00C70961" w:rsidRPr="00C70961" w:rsidRDefault="00C70961" w:rsidP="00C70961">
            <w:pPr>
              <w:widowControl/>
              <w:suppressAutoHyphens w:val="0"/>
              <w:autoSpaceDN/>
              <w:ind w:firstLine="709"/>
              <w:jc w:val="center"/>
              <w:textAlignment w:val="auto"/>
              <w:rPr>
                <w:rFonts w:eastAsia="Times New Roman" w:cs="Times New Roman"/>
                <w:color w:val="auto"/>
                <w:kern w:val="0"/>
                <w:lang w:val="ru-RU" w:eastAsia="ru-RU" w:bidi="ar-SA"/>
              </w:rPr>
            </w:pPr>
          </w:p>
        </w:tc>
      </w:tr>
    </w:tbl>
    <w:p w14:paraId="4C825A0F"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В этом разделе акта комиссия указывает, что, где, к какому сроку необходимо сделать: ограждение, охранное освещение, оборудование КПП, постов охраны, связь, системы допуска и другие мероприятия, обеспечивающие надежность охраны объекта.</w:t>
      </w:r>
    </w:p>
    <w:p w14:paraId="3FC5CF69" w14:textId="77777777" w:rsidR="00C70961" w:rsidRPr="00C70961" w:rsidRDefault="00C70961" w:rsidP="00C70961">
      <w:pPr>
        <w:widowControl/>
        <w:tabs>
          <w:tab w:val="num" w:pos="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15. Объекты под охрану принять (или перейти на указанную дислокацию постов) при условии укомплектования подразделения ведомственной охраны работниками и выполнения вышеперечисленных мероприятий.</w:t>
      </w:r>
    </w:p>
    <w:p w14:paraId="22B2C072" w14:textId="77777777" w:rsidR="00C70961" w:rsidRPr="00C70961" w:rsidRDefault="00C70961" w:rsidP="00C70961">
      <w:pPr>
        <w:widowControl/>
        <w:tabs>
          <w:tab w:val="num" w:pos="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16. К акту прилагается схема охраняемых Объектов с обозначением прилегающей местности, постов охраны, КПП, ТСО и пожарной сигнализации, ограждения, запретной зоны, освещения, караульного помещения, бюро пропусков.</w:t>
      </w:r>
    </w:p>
    <w:p w14:paraId="3E8D8BF6" w14:textId="77777777" w:rsidR="00C70961" w:rsidRPr="00C70961" w:rsidRDefault="00C70961" w:rsidP="00C70961">
      <w:pPr>
        <w:widowControl/>
        <w:tabs>
          <w:tab w:val="num" w:pos="0"/>
        </w:tabs>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17. Акт подписывается всем составом комиссии, утверждается руководителем охраняемых Объектов. Один экземпляр остается у руководителя охраняемых Объектов, второй – у директора подразделения охраны, третий направляется в аппарат управления Предприятия.</w:t>
      </w:r>
    </w:p>
    <w:p w14:paraId="573F3F32" w14:textId="77777777" w:rsidR="00C70961" w:rsidRPr="00C70961" w:rsidRDefault="00C70961" w:rsidP="00C70961">
      <w:pPr>
        <w:keepNext/>
        <w:widowControl/>
        <w:suppressAutoHyphens w:val="0"/>
        <w:autoSpaceDN/>
        <w:spacing w:before="240" w:after="60"/>
        <w:ind w:firstLine="709"/>
        <w:jc w:val="both"/>
        <w:textAlignment w:val="auto"/>
        <w:outlineLvl w:val="1"/>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Члены </w:t>
      </w:r>
      <w:proofErr w:type="gramStart"/>
      <w:r w:rsidRPr="00C70961">
        <w:rPr>
          <w:rFonts w:eastAsia="Times New Roman" w:cs="Times New Roman"/>
          <w:color w:val="auto"/>
          <w:kern w:val="0"/>
          <w:lang w:val="ru-RU" w:eastAsia="ru-RU" w:bidi="ar-SA"/>
        </w:rPr>
        <w:t xml:space="preserve">комиссии:  </w:t>
      </w:r>
      <w:r w:rsidRPr="00C70961">
        <w:rPr>
          <w:rFonts w:eastAsia="Times New Roman" w:cs="Times New Roman"/>
          <w:color w:val="auto"/>
          <w:kern w:val="0"/>
          <w:lang w:val="ru-RU" w:eastAsia="ru-RU" w:bidi="ar-SA"/>
        </w:rPr>
        <w:tab/>
      </w:r>
      <w:proofErr w:type="gramEnd"/>
      <w:r w:rsidRPr="00C70961">
        <w:rPr>
          <w:rFonts w:eastAsia="Times New Roman" w:cs="Times New Roman"/>
          <w:color w:val="auto"/>
          <w:kern w:val="0"/>
          <w:lang w:val="ru-RU" w:eastAsia="ru-RU" w:bidi="ar-SA"/>
        </w:rPr>
        <w:t>_________________</w:t>
      </w:r>
    </w:p>
    <w:p w14:paraId="30685168"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r w:rsidRPr="00C70961">
        <w:rPr>
          <w:rFonts w:eastAsia="Times New Roman" w:cs="Times New Roman"/>
          <w:color w:val="auto"/>
          <w:kern w:val="0"/>
          <w:lang w:val="ru-RU" w:eastAsia="ru-RU" w:bidi="ar-SA"/>
        </w:rPr>
        <w:tab/>
        <w:t>_________________</w:t>
      </w:r>
    </w:p>
    <w:p w14:paraId="2D07E05E" w14:textId="77777777" w:rsidR="00C70961" w:rsidRPr="00C70961" w:rsidRDefault="00C70961" w:rsidP="00C70961">
      <w:pPr>
        <w:widowControl/>
        <w:suppressAutoHyphens w:val="0"/>
        <w:autoSpaceDN/>
        <w:ind w:firstLine="709"/>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r w:rsidRPr="00C70961">
        <w:rPr>
          <w:rFonts w:eastAsia="Times New Roman" w:cs="Times New Roman"/>
          <w:color w:val="auto"/>
          <w:kern w:val="0"/>
          <w:lang w:val="ru-RU" w:eastAsia="ru-RU" w:bidi="ar-SA"/>
        </w:rPr>
        <w:tab/>
        <w:t xml:space="preserve">_________________ </w:t>
      </w:r>
    </w:p>
    <w:p w14:paraId="22374AF8"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p>
    <w:p w14:paraId="3E43D73F"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Примечание: </w:t>
      </w:r>
    </w:p>
    <w:p w14:paraId="4BA56CD8"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lastRenderedPageBreak/>
        <w:t>Данная форма является примерной схемой изложения акта. Она может быть изменена или дополнена другой информацией, вытекающими из особенностей охраняемых объектов.</w:t>
      </w:r>
    </w:p>
    <w:p w14:paraId="244D75F5" w14:textId="77777777" w:rsidR="00C70961" w:rsidRPr="00C70961" w:rsidRDefault="00C70961" w:rsidP="00C70961">
      <w:pPr>
        <w:widowControl/>
        <w:suppressAutoHyphens w:val="0"/>
        <w:autoSpaceDN/>
        <w:spacing w:line="360" w:lineRule="auto"/>
        <w:jc w:val="both"/>
        <w:textAlignment w:val="auto"/>
        <w:rPr>
          <w:rFonts w:eastAsia="Times New Roman" w:cs="Times New Roman"/>
          <w:color w:val="auto"/>
          <w:kern w:val="0"/>
          <w:lang w:val="ru-RU" w:eastAsia="ru-RU" w:bidi="ar-SA"/>
        </w:rPr>
      </w:pPr>
    </w:p>
    <w:p w14:paraId="4AB30987" w14:textId="77777777" w:rsidR="00C70961" w:rsidRPr="00C70961" w:rsidRDefault="00C70961" w:rsidP="00C70961">
      <w:pPr>
        <w:widowControl/>
        <w:suppressAutoHyphens w:val="0"/>
        <w:autoSpaceDN/>
        <w:spacing w:line="360" w:lineRule="auto"/>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________________________________________________________________________</w:t>
      </w:r>
    </w:p>
    <w:p w14:paraId="51814B7F" w14:textId="77777777" w:rsidR="00C70961" w:rsidRPr="00C70961" w:rsidRDefault="00C70961" w:rsidP="00C70961">
      <w:pPr>
        <w:widowControl/>
        <w:suppressAutoHyphens w:val="0"/>
        <w:autoSpaceDN/>
        <w:spacing w:line="360" w:lineRule="auto"/>
        <w:jc w:val="both"/>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СТОРОНЫ СОГЛАСОВАЛИ ФОРМУ АКТА</w:t>
      </w:r>
    </w:p>
    <w:p w14:paraId="683A1D9A" w14:textId="77777777" w:rsidR="00C70961" w:rsidRPr="00C70961" w:rsidRDefault="00C70961" w:rsidP="00C70961">
      <w:pPr>
        <w:widowControl/>
        <w:suppressAutoHyphens w:val="0"/>
        <w:autoSpaceDN/>
        <w:spacing w:line="360" w:lineRule="auto"/>
        <w:jc w:val="both"/>
        <w:textAlignment w:val="auto"/>
        <w:rPr>
          <w:rFonts w:eastAsia="Times New Roman" w:cs="Times New Roman"/>
          <w:color w:val="auto"/>
          <w:kern w:val="0"/>
          <w:lang w:val="ru-RU" w:eastAsia="ru-RU" w:bidi="ar-SA"/>
        </w:rPr>
      </w:pPr>
    </w:p>
    <w:tbl>
      <w:tblPr>
        <w:tblW w:w="0" w:type="auto"/>
        <w:tblLook w:val="01E0" w:firstRow="1" w:lastRow="1" w:firstColumn="1" w:lastColumn="1" w:noHBand="0" w:noVBand="0"/>
      </w:tblPr>
      <w:tblGrid>
        <w:gridCol w:w="4537"/>
        <w:gridCol w:w="417"/>
        <w:gridCol w:w="4401"/>
      </w:tblGrid>
      <w:tr w:rsidR="00C70961" w:rsidRPr="00C70961" w14:paraId="1BFC3D8F" w14:textId="77777777" w:rsidTr="00940E4C">
        <w:tc>
          <w:tcPr>
            <w:tcW w:w="4537" w:type="dxa"/>
          </w:tcPr>
          <w:p w14:paraId="188E8E51"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«ЗАКАЗЧИК»</w:t>
            </w:r>
          </w:p>
          <w:p w14:paraId="2FF66616"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1AB7175C"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17" w:type="dxa"/>
          </w:tcPr>
          <w:p w14:paraId="7D07F531"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401" w:type="dxa"/>
          </w:tcPr>
          <w:p w14:paraId="355651A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«ИСПОЛНИТЕЛЬ»</w:t>
            </w:r>
          </w:p>
          <w:p w14:paraId="4B8799C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2C23823F"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694876A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p>
        </w:tc>
      </w:tr>
      <w:tr w:rsidR="00C70961" w:rsidRPr="00C70961" w14:paraId="5C4A4ACA" w14:textId="77777777" w:rsidTr="00940E4C">
        <w:tc>
          <w:tcPr>
            <w:tcW w:w="4537" w:type="dxa"/>
          </w:tcPr>
          <w:p w14:paraId="36D25178"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c>
        <w:tc>
          <w:tcPr>
            <w:tcW w:w="417" w:type="dxa"/>
          </w:tcPr>
          <w:p w14:paraId="3D8C3D1D"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c>
          <w:tcPr>
            <w:tcW w:w="4401" w:type="dxa"/>
          </w:tcPr>
          <w:p w14:paraId="4811572E"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r>
      <w:tr w:rsidR="00C70961" w:rsidRPr="00C70961" w14:paraId="6065FC4F" w14:textId="77777777" w:rsidTr="00940E4C">
        <w:trPr>
          <w:trHeight w:val="3661"/>
        </w:trPr>
        <w:tc>
          <w:tcPr>
            <w:tcW w:w="4537" w:type="dxa"/>
          </w:tcPr>
          <w:p w14:paraId="29240160"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555791E"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1B146B69"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9696A1E"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5C18EBF8"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432178A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761ED6F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c>
          <w:tcPr>
            <w:tcW w:w="417" w:type="dxa"/>
          </w:tcPr>
          <w:p w14:paraId="182AA1D2"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tc>
        <w:tc>
          <w:tcPr>
            <w:tcW w:w="4401" w:type="dxa"/>
          </w:tcPr>
          <w:p w14:paraId="368EBD25"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1CFB15B3"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77C4506"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2570DE95"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617C714"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093D390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0CC0ED8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r>
    </w:tbl>
    <w:p w14:paraId="1D88FE19" w14:textId="2B88CFA3" w:rsidR="00C70961" w:rsidRDefault="00C70961" w:rsidP="002408B6">
      <w:pPr>
        <w:pStyle w:val="Standard"/>
        <w:rPr>
          <w:rFonts w:cs="Times New Roman"/>
          <w:lang w:val="ru-RU"/>
        </w:rPr>
      </w:pPr>
    </w:p>
    <w:p w14:paraId="3A926FCA" w14:textId="1ED76E7A" w:rsidR="00C70961" w:rsidRDefault="00C70961" w:rsidP="002408B6">
      <w:pPr>
        <w:pStyle w:val="Standard"/>
        <w:rPr>
          <w:rFonts w:cs="Times New Roman"/>
          <w:lang w:val="ru-RU"/>
        </w:rPr>
      </w:pPr>
    </w:p>
    <w:p w14:paraId="49B60CD8" w14:textId="6817A218" w:rsidR="00C70961" w:rsidRDefault="00C70961" w:rsidP="002408B6">
      <w:pPr>
        <w:pStyle w:val="Standard"/>
        <w:rPr>
          <w:rFonts w:cs="Times New Roman"/>
          <w:lang w:val="ru-RU"/>
        </w:rPr>
      </w:pPr>
    </w:p>
    <w:p w14:paraId="6DB25493" w14:textId="6D636DC8" w:rsidR="00C70961" w:rsidRDefault="00C70961" w:rsidP="002408B6">
      <w:pPr>
        <w:pStyle w:val="Standard"/>
        <w:rPr>
          <w:rFonts w:cs="Times New Roman"/>
          <w:lang w:val="ru-RU"/>
        </w:rPr>
      </w:pPr>
    </w:p>
    <w:p w14:paraId="1A777E88" w14:textId="753DD808" w:rsidR="00C70961" w:rsidRDefault="00C70961" w:rsidP="002408B6">
      <w:pPr>
        <w:pStyle w:val="Standard"/>
        <w:rPr>
          <w:rFonts w:cs="Times New Roman"/>
          <w:lang w:val="ru-RU"/>
        </w:rPr>
      </w:pPr>
    </w:p>
    <w:p w14:paraId="6095A6B0" w14:textId="68288A79" w:rsidR="00C70961" w:rsidRDefault="00C70961" w:rsidP="002408B6">
      <w:pPr>
        <w:pStyle w:val="Standard"/>
        <w:rPr>
          <w:rFonts w:cs="Times New Roman"/>
          <w:lang w:val="ru-RU"/>
        </w:rPr>
      </w:pPr>
    </w:p>
    <w:p w14:paraId="76552A4E" w14:textId="3C44F72F" w:rsidR="00C70961" w:rsidRDefault="00C70961" w:rsidP="002408B6">
      <w:pPr>
        <w:pStyle w:val="Standard"/>
        <w:rPr>
          <w:rFonts w:cs="Times New Roman"/>
          <w:lang w:val="ru-RU"/>
        </w:rPr>
      </w:pPr>
    </w:p>
    <w:p w14:paraId="3CCBA1DD" w14:textId="6B0D6251" w:rsidR="00C70961" w:rsidRDefault="00C70961" w:rsidP="002408B6">
      <w:pPr>
        <w:pStyle w:val="Standard"/>
        <w:rPr>
          <w:rFonts w:cs="Times New Roman"/>
          <w:lang w:val="ru-RU"/>
        </w:rPr>
      </w:pPr>
    </w:p>
    <w:p w14:paraId="7B819EC1" w14:textId="36B45085" w:rsidR="00C70961" w:rsidRDefault="00C70961" w:rsidP="002408B6">
      <w:pPr>
        <w:pStyle w:val="Standard"/>
        <w:rPr>
          <w:rFonts w:cs="Times New Roman"/>
          <w:lang w:val="ru-RU"/>
        </w:rPr>
      </w:pPr>
    </w:p>
    <w:p w14:paraId="3E81C247" w14:textId="1306EDF8" w:rsidR="00C70961" w:rsidRDefault="00C70961" w:rsidP="002408B6">
      <w:pPr>
        <w:pStyle w:val="Standard"/>
        <w:rPr>
          <w:rFonts w:cs="Times New Roman"/>
          <w:lang w:val="ru-RU"/>
        </w:rPr>
      </w:pPr>
    </w:p>
    <w:p w14:paraId="0BE40436" w14:textId="4582392C" w:rsidR="00C70961" w:rsidRDefault="00C70961" w:rsidP="002408B6">
      <w:pPr>
        <w:pStyle w:val="Standard"/>
        <w:rPr>
          <w:rFonts w:cs="Times New Roman"/>
          <w:lang w:val="ru-RU"/>
        </w:rPr>
      </w:pPr>
    </w:p>
    <w:p w14:paraId="2FD8379C" w14:textId="14DA215C" w:rsidR="00C70961" w:rsidRDefault="00C70961" w:rsidP="002408B6">
      <w:pPr>
        <w:pStyle w:val="Standard"/>
        <w:rPr>
          <w:rFonts w:cs="Times New Roman"/>
          <w:lang w:val="ru-RU"/>
        </w:rPr>
      </w:pPr>
    </w:p>
    <w:p w14:paraId="0F3E770E" w14:textId="6A6A0323" w:rsidR="00C70961" w:rsidRDefault="00C70961" w:rsidP="002408B6">
      <w:pPr>
        <w:pStyle w:val="Standard"/>
        <w:rPr>
          <w:rFonts w:cs="Times New Roman"/>
          <w:lang w:val="ru-RU"/>
        </w:rPr>
      </w:pPr>
    </w:p>
    <w:p w14:paraId="0007589E" w14:textId="34DF6563" w:rsidR="00C70961" w:rsidRDefault="00C70961" w:rsidP="002408B6">
      <w:pPr>
        <w:pStyle w:val="Standard"/>
        <w:rPr>
          <w:rFonts w:cs="Times New Roman"/>
          <w:lang w:val="ru-RU"/>
        </w:rPr>
      </w:pPr>
    </w:p>
    <w:p w14:paraId="79416573" w14:textId="5CDDD620" w:rsidR="00C70961" w:rsidRDefault="00C70961" w:rsidP="002408B6">
      <w:pPr>
        <w:pStyle w:val="Standard"/>
        <w:rPr>
          <w:rFonts w:cs="Times New Roman"/>
          <w:lang w:val="ru-RU"/>
        </w:rPr>
      </w:pPr>
    </w:p>
    <w:p w14:paraId="456C7273" w14:textId="6C6F8409" w:rsidR="00C70961" w:rsidRDefault="00C70961" w:rsidP="002408B6">
      <w:pPr>
        <w:pStyle w:val="Standard"/>
        <w:rPr>
          <w:rFonts w:cs="Times New Roman"/>
          <w:lang w:val="ru-RU"/>
        </w:rPr>
      </w:pPr>
    </w:p>
    <w:p w14:paraId="0D293A72" w14:textId="01B3CD8F" w:rsidR="00C70961" w:rsidRDefault="00C70961" w:rsidP="002408B6">
      <w:pPr>
        <w:pStyle w:val="Standard"/>
        <w:rPr>
          <w:rFonts w:cs="Times New Roman"/>
          <w:lang w:val="ru-RU"/>
        </w:rPr>
      </w:pPr>
    </w:p>
    <w:p w14:paraId="69E18585" w14:textId="0BCC1D5B" w:rsidR="00C70961" w:rsidRDefault="00C70961" w:rsidP="002408B6">
      <w:pPr>
        <w:pStyle w:val="Standard"/>
        <w:rPr>
          <w:rFonts w:cs="Times New Roman"/>
          <w:lang w:val="ru-RU"/>
        </w:rPr>
      </w:pPr>
    </w:p>
    <w:p w14:paraId="308EF4F7" w14:textId="77587773" w:rsidR="00C70961" w:rsidRDefault="00C70961" w:rsidP="002408B6">
      <w:pPr>
        <w:pStyle w:val="Standard"/>
        <w:rPr>
          <w:rFonts w:cs="Times New Roman"/>
          <w:lang w:val="ru-RU"/>
        </w:rPr>
      </w:pPr>
    </w:p>
    <w:p w14:paraId="17EB812C" w14:textId="40C73B58" w:rsidR="00C70961" w:rsidRDefault="00C70961" w:rsidP="002408B6">
      <w:pPr>
        <w:pStyle w:val="Standard"/>
        <w:rPr>
          <w:rFonts w:cs="Times New Roman"/>
          <w:lang w:val="ru-RU"/>
        </w:rPr>
      </w:pPr>
    </w:p>
    <w:p w14:paraId="363C67F3" w14:textId="466CABF8" w:rsidR="00C70961" w:rsidRDefault="00C70961" w:rsidP="002408B6">
      <w:pPr>
        <w:pStyle w:val="Standard"/>
        <w:rPr>
          <w:rFonts w:cs="Times New Roman"/>
          <w:lang w:val="ru-RU"/>
        </w:rPr>
      </w:pPr>
    </w:p>
    <w:p w14:paraId="520E2900" w14:textId="0447D206" w:rsidR="00C70961" w:rsidRDefault="00C70961" w:rsidP="002408B6">
      <w:pPr>
        <w:pStyle w:val="Standard"/>
        <w:rPr>
          <w:rFonts w:cs="Times New Roman"/>
          <w:lang w:val="ru-RU"/>
        </w:rPr>
      </w:pPr>
    </w:p>
    <w:p w14:paraId="5250EEAB" w14:textId="05E102B2" w:rsidR="00C70961" w:rsidRDefault="00C70961" w:rsidP="002408B6">
      <w:pPr>
        <w:pStyle w:val="Standard"/>
        <w:rPr>
          <w:rFonts w:cs="Times New Roman"/>
          <w:lang w:val="ru-RU"/>
        </w:rPr>
      </w:pPr>
    </w:p>
    <w:p w14:paraId="243121B6" w14:textId="0BE6FBB1" w:rsidR="00C70961" w:rsidRDefault="00C70961" w:rsidP="002408B6">
      <w:pPr>
        <w:pStyle w:val="Standard"/>
        <w:rPr>
          <w:rFonts w:cs="Times New Roman"/>
          <w:lang w:val="ru-RU"/>
        </w:rPr>
      </w:pPr>
    </w:p>
    <w:p w14:paraId="37526E19" w14:textId="705682C8" w:rsidR="00C70961" w:rsidRDefault="00C70961" w:rsidP="002408B6">
      <w:pPr>
        <w:pStyle w:val="Standard"/>
        <w:rPr>
          <w:rFonts w:cs="Times New Roman"/>
          <w:lang w:val="ru-RU"/>
        </w:rPr>
      </w:pPr>
    </w:p>
    <w:p w14:paraId="41E41A5B" w14:textId="66D3FDE2" w:rsidR="00C70961" w:rsidRDefault="00C70961" w:rsidP="002408B6">
      <w:pPr>
        <w:pStyle w:val="Standard"/>
        <w:rPr>
          <w:rFonts w:cs="Times New Roman"/>
          <w:lang w:val="ru-RU"/>
        </w:rPr>
      </w:pPr>
    </w:p>
    <w:p w14:paraId="6DBFA55C" w14:textId="6C37A797" w:rsidR="00C70961" w:rsidRDefault="00C70961" w:rsidP="002408B6">
      <w:pPr>
        <w:pStyle w:val="Standard"/>
        <w:rPr>
          <w:rFonts w:cs="Times New Roman"/>
          <w:lang w:val="ru-RU"/>
        </w:rPr>
      </w:pPr>
    </w:p>
    <w:p w14:paraId="24D9EEC8" w14:textId="77777777" w:rsidR="00C70961" w:rsidRPr="00C70961" w:rsidRDefault="00C70961" w:rsidP="00C70961">
      <w:pPr>
        <w:widowControl/>
        <w:suppressAutoHyphens w:val="0"/>
        <w:autoSpaceDN/>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lastRenderedPageBreak/>
        <w:t>Приложение № 3</w:t>
      </w:r>
    </w:p>
    <w:p w14:paraId="57AA39BC"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к договору № </w:t>
      </w:r>
    </w:p>
    <w:p w14:paraId="3875BB49"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на оказание услуг </w:t>
      </w:r>
    </w:p>
    <w:p w14:paraId="179EBF21"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 физической охране объектов</w:t>
      </w:r>
    </w:p>
    <w:p w14:paraId="40172623"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 «__» ________ 202__ г.</w:t>
      </w:r>
    </w:p>
    <w:p w14:paraId="531EDBB0"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p>
    <w:p w14:paraId="61DEDA02"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АКТ (форма)</w:t>
      </w:r>
    </w:p>
    <w:p w14:paraId="3D5E6E38"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о выставлении постов</w:t>
      </w:r>
    </w:p>
    <w:p w14:paraId="6AB73EF8"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p>
    <w:p w14:paraId="12F7AE20" w14:textId="77777777" w:rsidR="00C70961" w:rsidRPr="00C70961" w:rsidRDefault="00C70961" w:rsidP="00C70961">
      <w:pPr>
        <w:widowControl/>
        <w:suppressAutoHyphens w:val="0"/>
        <w:autoSpaceDN/>
        <w:spacing w:after="120"/>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г. _______________</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w:t>
      </w:r>
      <w:proofErr w:type="gramStart"/>
      <w:r w:rsidRPr="00C70961">
        <w:rPr>
          <w:rFonts w:eastAsia="Times New Roman" w:cs="Times New Roman"/>
          <w:color w:val="auto"/>
          <w:kern w:val="0"/>
          <w:lang w:val="ru-RU" w:eastAsia="ru-RU" w:bidi="ar-SA"/>
        </w:rPr>
        <w:t xml:space="preserve">   «</w:t>
      </w:r>
      <w:proofErr w:type="gramEnd"/>
      <w:r w:rsidRPr="00C70961">
        <w:rPr>
          <w:rFonts w:eastAsia="Times New Roman" w:cs="Times New Roman"/>
          <w:color w:val="auto"/>
          <w:kern w:val="0"/>
          <w:lang w:val="ru-RU" w:eastAsia="ru-RU" w:bidi="ar-SA"/>
        </w:rPr>
        <w:t>____» _________ 20__  г.</w:t>
      </w:r>
    </w:p>
    <w:p w14:paraId="42DFC908"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p>
    <w:p w14:paraId="1E3015B8" w14:textId="77777777" w:rsidR="00C70961" w:rsidRPr="00C70961" w:rsidRDefault="00C70961" w:rsidP="00C70961">
      <w:pPr>
        <w:keepNext/>
        <w:widowControl/>
        <w:suppressAutoHyphens w:val="0"/>
        <w:autoSpaceDN/>
        <w:ind w:right="-1" w:firstLine="708"/>
        <w:jc w:val="both"/>
        <w:textAlignment w:val="auto"/>
        <w:outlineLvl w:val="0"/>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Мы, нижеподписавшиеся, составили настоящий акт в том, что «___</w:t>
      </w:r>
      <w:proofErr w:type="gramStart"/>
      <w:r w:rsidRPr="00C70961">
        <w:rPr>
          <w:rFonts w:eastAsia="Times New Roman" w:cs="Times New Roman"/>
          <w:color w:val="auto"/>
          <w:kern w:val="0"/>
          <w:lang w:val="ru-RU" w:eastAsia="ru-RU" w:bidi="ar-SA"/>
        </w:rPr>
        <w:t>_»_</w:t>
      </w:r>
      <w:proofErr w:type="gramEnd"/>
      <w:r w:rsidRPr="00C70961">
        <w:rPr>
          <w:rFonts w:eastAsia="Times New Roman" w:cs="Times New Roman"/>
          <w:color w:val="auto"/>
          <w:kern w:val="0"/>
          <w:lang w:val="ru-RU" w:eastAsia="ru-RU" w:bidi="ar-SA"/>
        </w:rPr>
        <w:t>_______ 20__  г.  в ___ час. ____ мин. согласно договору № _______ от «____</w:t>
      </w:r>
      <w:proofErr w:type="gramStart"/>
      <w:r w:rsidRPr="00C70961">
        <w:rPr>
          <w:rFonts w:eastAsia="Times New Roman" w:cs="Times New Roman"/>
          <w:color w:val="auto"/>
          <w:kern w:val="0"/>
          <w:lang w:val="ru-RU" w:eastAsia="ru-RU" w:bidi="ar-SA"/>
        </w:rPr>
        <w:t>_»_</w:t>
      </w:r>
      <w:proofErr w:type="gramEnd"/>
      <w:r w:rsidRPr="00C70961">
        <w:rPr>
          <w:rFonts w:eastAsia="Times New Roman" w:cs="Times New Roman"/>
          <w:color w:val="auto"/>
          <w:kern w:val="0"/>
          <w:lang w:val="ru-RU" w:eastAsia="ru-RU" w:bidi="ar-SA"/>
        </w:rPr>
        <w:t>________20   г., выставлен пост  по охране   ____________________ на объекте, ________________________________________________________, расположенном по адресу:  г.__________ , ул. _____________, д.___ .</w:t>
      </w:r>
    </w:p>
    <w:p w14:paraId="35BDF735" w14:textId="77777777" w:rsidR="00C70961" w:rsidRPr="00C70961" w:rsidRDefault="00C70961" w:rsidP="00C70961">
      <w:pPr>
        <w:keepNext/>
        <w:widowControl/>
        <w:suppressAutoHyphens w:val="0"/>
        <w:autoSpaceDN/>
        <w:ind w:right="282" w:firstLine="708"/>
        <w:jc w:val="both"/>
        <w:textAlignment w:val="auto"/>
        <w:outlineLvl w:val="0"/>
        <w:rPr>
          <w:rFonts w:eastAsia="Times New Roman" w:cs="Times New Roman"/>
          <w:b/>
          <w:color w:val="auto"/>
          <w:kern w:val="0"/>
          <w:lang w:val="ru-RU" w:eastAsia="ru-RU" w:bidi="ar-SA"/>
        </w:rPr>
      </w:pPr>
    </w:p>
    <w:p w14:paraId="53C16B0B" w14:textId="77777777" w:rsidR="00C70961" w:rsidRPr="00C70961" w:rsidRDefault="00C70961" w:rsidP="00C70961">
      <w:pPr>
        <w:widowControl/>
        <w:suppressAutoHyphens w:val="0"/>
        <w:autoSpaceDN/>
        <w:ind w:firstLine="708"/>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Акт составлен в 2 (двух) экземплярах.</w:t>
      </w:r>
    </w:p>
    <w:p w14:paraId="3E346714"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7B633B2F" w14:textId="77777777" w:rsidR="00C70961" w:rsidRPr="00C70961" w:rsidRDefault="00C70961" w:rsidP="00C70961">
      <w:pPr>
        <w:widowControl/>
        <w:suppressAutoHyphens w:val="0"/>
        <w:autoSpaceDN/>
        <w:spacing w:after="120"/>
        <w:textAlignment w:val="auto"/>
        <w:rPr>
          <w:rFonts w:eastAsia="Times New Roman" w:cs="Times New Roman"/>
          <w:color w:val="auto"/>
          <w:kern w:val="0"/>
          <w:lang w:val="ru-RU" w:eastAsia="ru-RU" w:bidi="ar-SA"/>
        </w:rPr>
      </w:pPr>
    </w:p>
    <w:p w14:paraId="28E280DF" w14:textId="467CA4A1"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Представитель Исполнителя</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__________________/________________/</w:t>
      </w:r>
    </w:p>
    <w:p w14:paraId="1476BC29"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2A1D3FDF" w14:textId="1FEDAC46"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Представитель Заказчика</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__________________/________________/</w:t>
      </w:r>
    </w:p>
    <w:p w14:paraId="3F2812B9"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7F630C55" w14:textId="77777777" w:rsidR="00C70961" w:rsidRPr="00C70961" w:rsidRDefault="00C70961" w:rsidP="00C70961">
      <w:pPr>
        <w:widowControl/>
        <w:suppressAutoHyphens w:val="0"/>
        <w:autoSpaceDN/>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_____________________________________________________________________________</w:t>
      </w:r>
    </w:p>
    <w:p w14:paraId="15DD23E0" w14:textId="77777777" w:rsidR="00C70961" w:rsidRPr="00C70961" w:rsidRDefault="00C70961" w:rsidP="00C70961">
      <w:pPr>
        <w:widowControl/>
        <w:suppressAutoHyphens w:val="0"/>
        <w:autoSpaceDN/>
        <w:rPr>
          <w:rFonts w:eastAsia="Times New Roman" w:cs="Times New Roman"/>
          <w:bCs/>
          <w:color w:val="auto"/>
          <w:kern w:val="0"/>
          <w:lang w:val="ru-RU" w:eastAsia="ru-RU" w:bidi="ar-SA"/>
        </w:rPr>
      </w:pPr>
    </w:p>
    <w:p w14:paraId="5FB5F9C0" w14:textId="77777777" w:rsidR="00C70961" w:rsidRPr="00C70961" w:rsidRDefault="00C70961" w:rsidP="00C70961">
      <w:pPr>
        <w:widowControl/>
        <w:suppressAutoHyphens w:val="0"/>
        <w:autoSpaceDN/>
        <w:jc w:val="center"/>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СТОРОНЫ СОГЛАСОВАЛИ ФОРМУ АКТА</w:t>
      </w:r>
    </w:p>
    <w:p w14:paraId="633B2F7D"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bl>
      <w:tblPr>
        <w:tblW w:w="0" w:type="auto"/>
        <w:tblLook w:val="01E0" w:firstRow="1" w:lastRow="1" w:firstColumn="1" w:lastColumn="1" w:noHBand="0" w:noVBand="0"/>
      </w:tblPr>
      <w:tblGrid>
        <w:gridCol w:w="4537"/>
        <w:gridCol w:w="417"/>
        <w:gridCol w:w="4401"/>
      </w:tblGrid>
      <w:tr w:rsidR="00C70961" w:rsidRPr="00C70961" w14:paraId="365D2CBD" w14:textId="77777777" w:rsidTr="00940E4C">
        <w:tc>
          <w:tcPr>
            <w:tcW w:w="4537" w:type="dxa"/>
          </w:tcPr>
          <w:p w14:paraId="7099A81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«ЗАКАЗЧИК»</w:t>
            </w:r>
          </w:p>
          <w:p w14:paraId="51D2B12E"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1AE41358"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3AC6E472"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17" w:type="dxa"/>
          </w:tcPr>
          <w:p w14:paraId="7B36BC35"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401" w:type="dxa"/>
          </w:tcPr>
          <w:p w14:paraId="7DDF3270"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«ИСПОЛНИТЕЛЬ»</w:t>
            </w:r>
          </w:p>
          <w:p w14:paraId="769EF62F"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4B5760E2"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722CA906"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p>
        </w:tc>
      </w:tr>
      <w:tr w:rsidR="00C70961" w:rsidRPr="00C70961" w14:paraId="48B3D231" w14:textId="77777777" w:rsidTr="00940E4C">
        <w:tc>
          <w:tcPr>
            <w:tcW w:w="4537" w:type="dxa"/>
          </w:tcPr>
          <w:p w14:paraId="2F8A1552"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c>
        <w:tc>
          <w:tcPr>
            <w:tcW w:w="417" w:type="dxa"/>
          </w:tcPr>
          <w:p w14:paraId="5F60A947"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c>
          <w:tcPr>
            <w:tcW w:w="4401" w:type="dxa"/>
          </w:tcPr>
          <w:p w14:paraId="1A4AF55E"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r>
      <w:tr w:rsidR="00C70961" w:rsidRPr="00C70961" w14:paraId="7BE1258B" w14:textId="77777777" w:rsidTr="00940E4C">
        <w:tc>
          <w:tcPr>
            <w:tcW w:w="4537" w:type="dxa"/>
          </w:tcPr>
          <w:p w14:paraId="359380BC"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6BE8B74"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06F8D535"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131813AB"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1DB7508E"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1C9A0B5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5CB2B5F7"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c>
          <w:tcPr>
            <w:tcW w:w="417" w:type="dxa"/>
          </w:tcPr>
          <w:p w14:paraId="4EFBB400"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tc>
        <w:tc>
          <w:tcPr>
            <w:tcW w:w="4401" w:type="dxa"/>
          </w:tcPr>
          <w:p w14:paraId="293533B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90E243C"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2E90FE72"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0B7E1D94"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00417928"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6AD1A475"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079F0DC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r>
    </w:tbl>
    <w:p w14:paraId="70466386" w14:textId="076A4EEB" w:rsidR="00C70961" w:rsidRDefault="00C70961" w:rsidP="002408B6">
      <w:pPr>
        <w:pStyle w:val="Standard"/>
        <w:rPr>
          <w:rFonts w:cs="Times New Roman"/>
          <w:lang w:val="ru-RU"/>
        </w:rPr>
      </w:pPr>
    </w:p>
    <w:p w14:paraId="146245F2" w14:textId="19220DB6" w:rsidR="00C70961" w:rsidRDefault="00C70961" w:rsidP="002408B6">
      <w:pPr>
        <w:pStyle w:val="Standard"/>
        <w:rPr>
          <w:rFonts w:cs="Times New Roman"/>
          <w:lang w:val="ru-RU"/>
        </w:rPr>
      </w:pPr>
    </w:p>
    <w:p w14:paraId="4A74CCD1" w14:textId="7DE255A0" w:rsidR="00C70961" w:rsidRDefault="00C70961" w:rsidP="002408B6">
      <w:pPr>
        <w:pStyle w:val="Standard"/>
        <w:rPr>
          <w:rFonts w:cs="Times New Roman"/>
          <w:lang w:val="ru-RU"/>
        </w:rPr>
      </w:pPr>
    </w:p>
    <w:p w14:paraId="6EFBC3F2" w14:textId="4B991F9D" w:rsidR="00C70961" w:rsidRDefault="00C70961" w:rsidP="002408B6">
      <w:pPr>
        <w:pStyle w:val="Standard"/>
        <w:rPr>
          <w:rFonts w:cs="Times New Roman"/>
          <w:lang w:val="ru-RU"/>
        </w:rPr>
      </w:pPr>
    </w:p>
    <w:p w14:paraId="4C5E97E3" w14:textId="63F5AEBD" w:rsidR="00C70961" w:rsidRDefault="00C70961" w:rsidP="002408B6">
      <w:pPr>
        <w:pStyle w:val="Standard"/>
        <w:rPr>
          <w:rFonts w:cs="Times New Roman"/>
          <w:lang w:val="ru-RU"/>
        </w:rPr>
      </w:pPr>
    </w:p>
    <w:p w14:paraId="633D693E" w14:textId="45FB4E88" w:rsidR="00C70961" w:rsidRDefault="00C70961" w:rsidP="002408B6">
      <w:pPr>
        <w:pStyle w:val="Standard"/>
        <w:rPr>
          <w:rFonts w:cs="Times New Roman"/>
          <w:lang w:val="ru-RU"/>
        </w:rPr>
      </w:pPr>
    </w:p>
    <w:p w14:paraId="55009D88" w14:textId="13A85A5A" w:rsidR="00C70961" w:rsidRDefault="00C70961" w:rsidP="002408B6">
      <w:pPr>
        <w:pStyle w:val="Standard"/>
        <w:rPr>
          <w:rFonts w:cs="Times New Roman"/>
          <w:lang w:val="ru-RU"/>
        </w:rPr>
      </w:pPr>
    </w:p>
    <w:p w14:paraId="3C9EF068" w14:textId="3879AB16" w:rsidR="00C70961" w:rsidRDefault="00C70961" w:rsidP="002408B6">
      <w:pPr>
        <w:pStyle w:val="Standard"/>
        <w:rPr>
          <w:rFonts w:cs="Times New Roman"/>
          <w:lang w:val="ru-RU"/>
        </w:rPr>
      </w:pPr>
    </w:p>
    <w:p w14:paraId="2EA534A6" w14:textId="12E18CFD" w:rsidR="00C70961" w:rsidRDefault="00C70961" w:rsidP="002408B6">
      <w:pPr>
        <w:pStyle w:val="Standard"/>
        <w:rPr>
          <w:rFonts w:cs="Times New Roman"/>
          <w:lang w:val="ru-RU"/>
        </w:rPr>
      </w:pPr>
    </w:p>
    <w:p w14:paraId="71EA80BA" w14:textId="4C594FF6" w:rsidR="00C70961" w:rsidRDefault="00C70961" w:rsidP="002408B6">
      <w:pPr>
        <w:pStyle w:val="Standard"/>
        <w:rPr>
          <w:rFonts w:cs="Times New Roman"/>
          <w:lang w:val="ru-RU"/>
        </w:rPr>
      </w:pPr>
    </w:p>
    <w:p w14:paraId="195D7BE4" w14:textId="3266A668" w:rsidR="00C70961" w:rsidRDefault="00C70961" w:rsidP="002408B6">
      <w:pPr>
        <w:pStyle w:val="Standard"/>
        <w:rPr>
          <w:rFonts w:cs="Times New Roman"/>
          <w:lang w:val="ru-RU"/>
        </w:rPr>
      </w:pPr>
    </w:p>
    <w:p w14:paraId="270AAFAF" w14:textId="6002A67D" w:rsidR="00C70961" w:rsidRDefault="00C70961" w:rsidP="002408B6">
      <w:pPr>
        <w:pStyle w:val="Standard"/>
        <w:rPr>
          <w:rFonts w:cs="Times New Roman"/>
          <w:lang w:val="ru-RU"/>
        </w:rPr>
      </w:pPr>
    </w:p>
    <w:p w14:paraId="66B0A257" w14:textId="77777777" w:rsidR="00C70961" w:rsidRPr="00C70961" w:rsidRDefault="00C70961" w:rsidP="00C70961">
      <w:pPr>
        <w:widowControl/>
        <w:suppressAutoHyphens w:val="0"/>
        <w:autoSpaceDN/>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lastRenderedPageBreak/>
        <w:t>Приложение № 3а</w:t>
      </w:r>
    </w:p>
    <w:p w14:paraId="2150E2C3"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к договору № </w:t>
      </w:r>
    </w:p>
    <w:p w14:paraId="37180FAF"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на оказание услуг </w:t>
      </w:r>
    </w:p>
    <w:p w14:paraId="311E72EF"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по физической охране объектов</w:t>
      </w:r>
    </w:p>
    <w:p w14:paraId="782C03CD" w14:textId="77777777" w:rsidR="00C70961" w:rsidRPr="00C70961" w:rsidRDefault="00C70961" w:rsidP="00C70961">
      <w:pPr>
        <w:suppressAutoHyphens w:val="0"/>
        <w:autoSpaceDE w:val="0"/>
        <w:adjustRightInd w:val="0"/>
        <w:ind w:left="5954"/>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от «__» ________ 202__ г.</w:t>
      </w:r>
    </w:p>
    <w:p w14:paraId="4B9ACC87" w14:textId="77777777" w:rsidR="00C70961" w:rsidRPr="00C70961" w:rsidRDefault="00C70961" w:rsidP="00C70961">
      <w:pPr>
        <w:widowControl/>
        <w:suppressAutoHyphens w:val="0"/>
        <w:autoSpaceDN/>
        <w:ind w:left="4248"/>
        <w:textAlignment w:val="auto"/>
        <w:rPr>
          <w:rFonts w:eastAsia="Times New Roman" w:cs="Times New Roman"/>
          <w:color w:val="auto"/>
          <w:kern w:val="0"/>
          <w:lang w:val="ru-RU" w:eastAsia="ru-RU" w:bidi="ar-SA"/>
        </w:rPr>
      </w:pPr>
    </w:p>
    <w:p w14:paraId="0CA53708"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АКТ (форма)</w:t>
      </w:r>
    </w:p>
    <w:p w14:paraId="393CD52B"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о снятии постов</w:t>
      </w:r>
    </w:p>
    <w:p w14:paraId="6DCAB35A" w14:textId="77777777" w:rsidR="00C70961" w:rsidRPr="00C70961" w:rsidRDefault="00C70961" w:rsidP="00C70961">
      <w:pPr>
        <w:widowControl/>
        <w:suppressAutoHyphens w:val="0"/>
        <w:autoSpaceDN/>
        <w:jc w:val="center"/>
        <w:textAlignment w:val="auto"/>
        <w:rPr>
          <w:rFonts w:eastAsia="Times New Roman" w:cs="Times New Roman"/>
          <w:bCs/>
          <w:color w:val="auto"/>
          <w:kern w:val="0"/>
          <w:lang w:val="ru-RU" w:eastAsia="ru-RU" w:bidi="ar-SA"/>
        </w:rPr>
      </w:pPr>
    </w:p>
    <w:p w14:paraId="144F70A5" w14:textId="77777777" w:rsidR="00C70961" w:rsidRPr="00C70961" w:rsidRDefault="00C70961" w:rsidP="00C70961">
      <w:pPr>
        <w:widowControl/>
        <w:suppressAutoHyphens w:val="0"/>
        <w:autoSpaceDN/>
        <w:spacing w:after="120"/>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г. ________</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w:t>
      </w:r>
      <w:proofErr w:type="gramStart"/>
      <w:r w:rsidRPr="00C70961">
        <w:rPr>
          <w:rFonts w:eastAsia="Times New Roman" w:cs="Times New Roman"/>
          <w:color w:val="auto"/>
          <w:kern w:val="0"/>
          <w:lang w:val="ru-RU" w:eastAsia="ru-RU" w:bidi="ar-SA"/>
        </w:rPr>
        <w:t xml:space="preserve">   «</w:t>
      </w:r>
      <w:proofErr w:type="gramEnd"/>
      <w:r w:rsidRPr="00C70961">
        <w:rPr>
          <w:rFonts w:eastAsia="Times New Roman" w:cs="Times New Roman"/>
          <w:color w:val="auto"/>
          <w:kern w:val="0"/>
          <w:lang w:val="ru-RU" w:eastAsia="ru-RU" w:bidi="ar-SA"/>
        </w:rPr>
        <w:t>____» _________ 20   г.</w:t>
      </w:r>
    </w:p>
    <w:p w14:paraId="46A1219D" w14:textId="77777777" w:rsidR="00C70961" w:rsidRPr="00C70961" w:rsidRDefault="00C70961" w:rsidP="00C70961">
      <w:pPr>
        <w:widowControl/>
        <w:suppressAutoHyphens w:val="0"/>
        <w:autoSpaceDN/>
        <w:jc w:val="both"/>
        <w:textAlignment w:val="auto"/>
        <w:rPr>
          <w:rFonts w:eastAsia="Times New Roman" w:cs="Times New Roman"/>
          <w:color w:val="auto"/>
          <w:kern w:val="0"/>
          <w:lang w:val="ru-RU" w:eastAsia="ru-RU" w:bidi="ar-SA"/>
        </w:rPr>
      </w:pPr>
    </w:p>
    <w:p w14:paraId="2E935C4D" w14:textId="77777777" w:rsidR="00C70961" w:rsidRPr="00C70961" w:rsidRDefault="00C70961" w:rsidP="00C70961">
      <w:pPr>
        <w:keepNext/>
        <w:widowControl/>
        <w:suppressAutoHyphens w:val="0"/>
        <w:autoSpaceDN/>
        <w:ind w:right="-1" w:firstLine="708"/>
        <w:jc w:val="both"/>
        <w:textAlignment w:val="auto"/>
        <w:outlineLvl w:val="0"/>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Мы, нижеподписавшиеся, составили настоящий акт в том, что «___</w:t>
      </w:r>
      <w:proofErr w:type="gramStart"/>
      <w:r w:rsidRPr="00C70961">
        <w:rPr>
          <w:rFonts w:eastAsia="Times New Roman" w:cs="Times New Roman"/>
          <w:color w:val="auto"/>
          <w:kern w:val="0"/>
          <w:lang w:val="ru-RU" w:eastAsia="ru-RU" w:bidi="ar-SA"/>
        </w:rPr>
        <w:t>_»_</w:t>
      </w:r>
      <w:proofErr w:type="gramEnd"/>
      <w:r w:rsidRPr="00C70961">
        <w:rPr>
          <w:rFonts w:eastAsia="Times New Roman" w:cs="Times New Roman"/>
          <w:color w:val="auto"/>
          <w:kern w:val="0"/>
          <w:lang w:val="ru-RU" w:eastAsia="ru-RU" w:bidi="ar-SA"/>
        </w:rPr>
        <w:t>_______ 20___ г.  в ___ час. ____ мин. согласно договору № _______ от «____</w:t>
      </w:r>
      <w:proofErr w:type="gramStart"/>
      <w:r w:rsidRPr="00C70961">
        <w:rPr>
          <w:rFonts w:eastAsia="Times New Roman" w:cs="Times New Roman"/>
          <w:color w:val="auto"/>
          <w:kern w:val="0"/>
          <w:lang w:val="ru-RU" w:eastAsia="ru-RU" w:bidi="ar-SA"/>
        </w:rPr>
        <w:t>_»_</w:t>
      </w:r>
      <w:proofErr w:type="gramEnd"/>
      <w:r w:rsidRPr="00C70961">
        <w:rPr>
          <w:rFonts w:eastAsia="Times New Roman" w:cs="Times New Roman"/>
          <w:color w:val="auto"/>
          <w:kern w:val="0"/>
          <w:lang w:val="ru-RU" w:eastAsia="ru-RU" w:bidi="ar-SA"/>
        </w:rPr>
        <w:t>________20___г., снят пост по охране _________________________________________на объекте, __________________________________________________________, расположенном по адресу:  г.__________ ул. _____________, д.___</w:t>
      </w:r>
    </w:p>
    <w:p w14:paraId="6648CEC3" w14:textId="77777777" w:rsidR="00C70961" w:rsidRPr="00C70961" w:rsidRDefault="00C70961" w:rsidP="00C70961">
      <w:pPr>
        <w:keepNext/>
        <w:widowControl/>
        <w:suppressAutoHyphens w:val="0"/>
        <w:autoSpaceDN/>
        <w:ind w:right="282" w:firstLine="708"/>
        <w:jc w:val="both"/>
        <w:textAlignment w:val="auto"/>
        <w:outlineLvl w:val="0"/>
        <w:rPr>
          <w:rFonts w:eastAsia="Times New Roman" w:cs="Times New Roman"/>
          <w:color w:val="auto"/>
          <w:kern w:val="0"/>
          <w:lang w:val="ru-RU" w:eastAsia="ru-RU" w:bidi="ar-SA"/>
        </w:rPr>
      </w:pPr>
    </w:p>
    <w:p w14:paraId="1230F20C" w14:textId="77777777" w:rsidR="00C70961" w:rsidRPr="00C70961" w:rsidRDefault="00C70961" w:rsidP="00C70961">
      <w:pPr>
        <w:widowControl/>
        <w:suppressAutoHyphens w:val="0"/>
        <w:autoSpaceDN/>
        <w:ind w:firstLine="708"/>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Акт составлен в 2 (двух) экземплярах.</w:t>
      </w:r>
    </w:p>
    <w:p w14:paraId="7AC27CB7"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123767D4" w14:textId="77777777" w:rsidR="00C70961" w:rsidRPr="00C70961" w:rsidRDefault="00C70961" w:rsidP="00C70961">
      <w:pPr>
        <w:widowControl/>
        <w:suppressAutoHyphens w:val="0"/>
        <w:autoSpaceDN/>
        <w:spacing w:after="120"/>
        <w:textAlignment w:val="auto"/>
        <w:rPr>
          <w:rFonts w:eastAsia="Times New Roman" w:cs="Times New Roman"/>
          <w:color w:val="auto"/>
          <w:kern w:val="0"/>
          <w:lang w:val="ru-RU" w:eastAsia="ru-RU" w:bidi="ar-SA"/>
        </w:rPr>
      </w:pPr>
    </w:p>
    <w:p w14:paraId="7296E07E" w14:textId="77777777" w:rsidR="00C70961" w:rsidRPr="00C70961" w:rsidRDefault="00C70961" w:rsidP="00C70961">
      <w:pPr>
        <w:widowControl/>
        <w:suppressAutoHyphens w:val="0"/>
        <w:autoSpaceDN/>
        <w:spacing w:after="120" w:line="360" w:lineRule="auto"/>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Представитель Исполнителя</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__________________/________________/</w:t>
      </w:r>
    </w:p>
    <w:p w14:paraId="212F2F9F" w14:textId="495FFA03"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Представитель Заказчика</w:t>
      </w:r>
      <w:r w:rsidRPr="00C70961">
        <w:rPr>
          <w:rFonts w:eastAsia="Times New Roman" w:cs="Times New Roman"/>
          <w:color w:val="auto"/>
          <w:kern w:val="0"/>
          <w:lang w:val="ru-RU" w:eastAsia="ru-RU" w:bidi="ar-SA"/>
        </w:rPr>
        <w:tab/>
      </w:r>
      <w:r w:rsidRPr="00C70961">
        <w:rPr>
          <w:rFonts w:eastAsia="Times New Roman" w:cs="Times New Roman"/>
          <w:color w:val="auto"/>
          <w:kern w:val="0"/>
          <w:lang w:val="ru-RU" w:eastAsia="ru-RU" w:bidi="ar-SA"/>
        </w:rPr>
        <w:tab/>
        <w:t xml:space="preserve">                          __________________/________________/</w:t>
      </w:r>
    </w:p>
    <w:p w14:paraId="2A42A554"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59CD54B1" w14:textId="77777777" w:rsidR="00C70961" w:rsidRPr="00C70961" w:rsidRDefault="00C70961" w:rsidP="00C70961">
      <w:pPr>
        <w:widowControl/>
        <w:pBdr>
          <w:bottom w:val="single" w:sz="12" w:space="1" w:color="auto"/>
        </w:pBdr>
        <w:suppressAutoHyphens w:val="0"/>
        <w:autoSpaceDN/>
        <w:textAlignment w:val="auto"/>
        <w:rPr>
          <w:rFonts w:eastAsia="Times New Roman" w:cs="Times New Roman"/>
          <w:color w:val="auto"/>
          <w:kern w:val="0"/>
          <w:lang w:val="ru-RU" w:eastAsia="ru-RU" w:bidi="ar-SA"/>
        </w:rPr>
      </w:pPr>
    </w:p>
    <w:p w14:paraId="3536E796" w14:textId="77777777" w:rsidR="00C70961" w:rsidRPr="00C70961" w:rsidRDefault="00C70961" w:rsidP="00C70961">
      <w:pPr>
        <w:widowControl/>
        <w:pBdr>
          <w:bottom w:val="single" w:sz="12" w:space="1" w:color="auto"/>
        </w:pBdr>
        <w:suppressAutoHyphens w:val="0"/>
        <w:autoSpaceDN/>
        <w:textAlignment w:val="auto"/>
        <w:rPr>
          <w:rFonts w:eastAsia="Times New Roman" w:cs="Times New Roman"/>
          <w:color w:val="auto"/>
          <w:kern w:val="0"/>
          <w:lang w:val="ru-RU" w:eastAsia="ru-RU" w:bidi="ar-SA"/>
        </w:rPr>
      </w:pPr>
    </w:p>
    <w:p w14:paraId="165F44CE" w14:textId="77777777" w:rsidR="00C70961" w:rsidRPr="00C70961" w:rsidRDefault="00C70961" w:rsidP="00C70961">
      <w:pPr>
        <w:widowControl/>
        <w:pBdr>
          <w:bottom w:val="single" w:sz="12" w:space="1" w:color="auto"/>
        </w:pBdr>
        <w:suppressAutoHyphens w:val="0"/>
        <w:autoSpaceDN/>
        <w:textAlignment w:val="auto"/>
        <w:rPr>
          <w:rFonts w:eastAsia="Times New Roman" w:cs="Times New Roman"/>
          <w:color w:val="auto"/>
          <w:kern w:val="0"/>
          <w:lang w:val="ru-RU" w:eastAsia="ru-RU" w:bidi="ar-SA"/>
        </w:rPr>
      </w:pPr>
    </w:p>
    <w:p w14:paraId="5FDF481C" w14:textId="77777777" w:rsidR="00C70961" w:rsidRPr="00C70961" w:rsidRDefault="00C70961" w:rsidP="00C70961">
      <w:pPr>
        <w:widowControl/>
        <w:suppressAutoHyphens w:val="0"/>
        <w:autoSpaceDN/>
        <w:rPr>
          <w:rFonts w:eastAsia="Times New Roman" w:cs="Times New Roman"/>
          <w:bCs/>
          <w:color w:val="auto"/>
          <w:kern w:val="0"/>
          <w:lang w:val="ru-RU" w:eastAsia="ru-RU" w:bidi="ar-SA"/>
        </w:rPr>
      </w:pPr>
    </w:p>
    <w:p w14:paraId="13DE39A2" w14:textId="77777777" w:rsidR="00C70961" w:rsidRPr="00C70961" w:rsidRDefault="00C70961" w:rsidP="00C70961">
      <w:pPr>
        <w:widowControl/>
        <w:suppressAutoHyphens w:val="0"/>
        <w:autoSpaceDN/>
        <w:rPr>
          <w:rFonts w:eastAsia="Times New Roman" w:cs="Times New Roman"/>
          <w:bCs/>
          <w:color w:val="auto"/>
          <w:kern w:val="0"/>
          <w:lang w:val="ru-RU" w:eastAsia="ru-RU" w:bidi="ar-SA"/>
        </w:rPr>
      </w:pPr>
      <w:r w:rsidRPr="00C70961">
        <w:rPr>
          <w:rFonts w:eastAsia="Times New Roman" w:cs="Times New Roman"/>
          <w:bCs/>
          <w:color w:val="auto"/>
          <w:kern w:val="0"/>
          <w:lang w:val="ru-RU" w:eastAsia="ru-RU" w:bidi="ar-SA"/>
        </w:rPr>
        <w:t xml:space="preserve">                                      СТОРОНЫ СОГЛАСОВАЛИ ФОРМУ АКТА</w:t>
      </w:r>
    </w:p>
    <w:p w14:paraId="4F55BF10"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p w14:paraId="278FA008"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bl>
      <w:tblPr>
        <w:tblW w:w="0" w:type="auto"/>
        <w:tblLook w:val="01E0" w:firstRow="1" w:lastRow="1" w:firstColumn="1" w:lastColumn="1" w:noHBand="0" w:noVBand="0"/>
      </w:tblPr>
      <w:tblGrid>
        <w:gridCol w:w="4537"/>
        <w:gridCol w:w="417"/>
        <w:gridCol w:w="4401"/>
      </w:tblGrid>
      <w:tr w:rsidR="00C70961" w:rsidRPr="00C70961" w14:paraId="529FF63A" w14:textId="77777777" w:rsidTr="00940E4C">
        <w:tc>
          <w:tcPr>
            <w:tcW w:w="4537" w:type="dxa"/>
          </w:tcPr>
          <w:p w14:paraId="4BFB16DE"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«ЗАКАЗЧИК»</w:t>
            </w:r>
          </w:p>
          <w:p w14:paraId="7AA912D2"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4343E9C4"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17" w:type="dxa"/>
          </w:tcPr>
          <w:p w14:paraId="1F6BD833"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tc>
        <w:tc>
          <w:tcPr>
            <w:tcW w:w="4401" w:type="dxa"/>
          </w:tcPr>
          <w:p w14:paraId="0751E7C2"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«ИСПОЛНИТЕЛЬ»</w:t>
            </w:r>
          </w:p>
          <w:p w14:paraId="6C34BF09"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3E91BA00"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7799640B"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 xml:space="preserve"> </w:t>
            </w:r>
          </w:p>
        </w:tc>
      </w:tr>
      <w:tr w:rsidR="00C70961" w:rsidRPr="00C70961" w14:paraId="41C6212F" w14:textId="77777777" w:rsidTr="00940E4C">
        <w:tc>
          <w:tcPr>
            <w:tcW w:w="4537" w:type="dxa"/>
          </w:tcPr>
          <w:p w14:paraId="5DB5EF34" w14:textId="77777777" w:rsidR="00C70961" w:rsidRPr="00C70961" w:rsidRDefault="00C70961" w:rsidP="00C70961">
            <w:pPr>
              <w:widowControl/>
              <w:suppressAutoHyphens w:val="0"/>
              <w:autoSpaceDN/>
              <w:textAlignment w:val="auto"/>
              <w:rPr>
                <w:rFonts w:eastAsia="Times New Roman" w:cs="Times New Roman"/>
                <w:color w:val="auto"/>
                <w:kern w:val="0"/>
                <w:lang w:val="ru-RU" w:eastAsia="ru-RU" w:bidi="ar-SA"/>
              </w:rPr>
            </w:pPr>
          </w:p>
        </w:tc>
        <w:tc>
          <w:tcPr>
            <w:tcW w:w="417" w:type="dxa"/>
          </w:tcPr>
          <w:p w14:paraId="27A67974"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c>
          <w:tcPr>
            <w:tcW w:w="4401" w:type="dxa"/>
          </w:tcPr>
          <w:p w14:paraId="388E2FA2" w14:textId="77777777" w:rsidR="00C70961" w:rsidRPr="00C70961" w:rsidRDefault="00C70961" w:rsidP="00C70961">
            <w:pPr>
              <w:suppressAutoHyphens w:val="0"/>
              <w:autoSpaceDE w:val="0"/>
              <w:adjustRightInd w:val="0"/>
              <w:textAlignment w:val="auto"/>
              <w:rPr>
                <w:rFonts w:eastAsia="Times New Roman" w:cs="Times New Roman"/>
                <w:color w:val="auto"/>
                <w:kern w:val="0"/>
                <w:lang w:val="ru-RU" w:eastAsia="ru-RU" w:bidi="ar-SA"/>
              </w:rPr>
            </w:pPr>
          </w:p>
        </w:tc>
      </w:tr>
      <w:tr w:rsidR="00C70961" w:rsidRPr="00C70961" w14:paraId="2DD31687" w14:textId="77777777" w:rsidTr="00940E4C">
        <w:tc>
          <w:tcPr>
            <w:tcW w:w="4537" w:type="dxa"/>
          </w:tcPr>
          <w:p w14:paraId="68F3DEE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EBBA4D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2FB023F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1360ED23"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08761DDA"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3663E845"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31D2821F"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c>
          <w:tcPr>
            <w:tcW w:w="417" w:type="dxa"/>
          </w:tcPr>
          <w:p w14:paraId="73D6BE0B"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tc>
        <w:tc>
          <w:tcPr>
            <w:tcW w:w="4401" w:type="dxa"/>
          </w:tcPr>
          <w:p w14:paraId="1045A396"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5AA16112"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7C15D67D"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6CD26947"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p>
          <w:p w14:paraId="5F1DA9F9" w14:textId="77777777" w:rsidR="00C70961" w:rsidRPr="00C70961" w:rsidRDefault="00C70961" w:rsidP="00C70961">
            <w:pPr>
              <w:suppressAutoHyphens w:val="0"/>
              <w:autoSpaceDE w:val="0"/>
              <w:adjustRightInd w:val="0"/>
              <w:jc w:val="right"/>
              <w:textAlignment w:val="auto"/>
              <w:rPr>
                <w:rFonts w:eastAsia="Times New Roman" w:cs="Times New Roman"/>
                <w:color w:val="auto"/>
                <w:kern w:val="0"/>
                <w:lang w:val="ru-RU" w:eastAsia="ru-RU" w:bidi="ar-SA"/>
              </w:rPr>
            </w:pPr>
            <w:r w:rsidRPr="00C70961">
              <w:rPr>
                <w:rFonts w:eastAsia="Times New Roman" w:cs="Times New Roman"/>
                <w:color w:val="auto"/>
                <w:kern w:val="0"/>
                <w:lang w:val="ru-RU" w:eastAsia="ru-RU" w:bidi="ar-SA"/>
              </w:rPr>
              <w:t>«____» _________________ 202__ г.</w:t>
            </w:r>
          </w:p>
          <w:p w14:paraId="100EA5ED"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
          <w:p w14:paraId="1D00413A" w14:textId="77777777" w:rsidR="00C70961" w:rsidRPr="00C70961" w:rsidRDefault="00C70961" w:rsidP="00C70961">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C70961">
              <w:rPr>
                <w:rFonts w:eastAsia="Times New Roman" w:cs="Times New Roman"/>
                <w:color w:val="auto"/>
                <w:kern w:val="0"/>
                <w:lang w:val="ru-RU" w:eastAsia="ru-RU" w:bidi="ar-SA"/>
              </w:rPr>
              <w:t>м.п</w:t>
            </w:r>
            <w:proofErr w:type="spellEnd"/>
            <w:r w:rsidRPr="00C70961">
              <w:rPr>
                <w:rFonts w:eastAsia="Times New Roman" w:cs="Times New Roman"/>
                <w:color w:val="auto"/>
                <w:kern w:val="0"/>
                <w:lang w:val="ru-RU" w:eastAsia="ru-RU" w:bidi="ar-SA"/>
              </w:rPr>
              <w:t>.</w:t>
            </w:r>
          </w:p>
        </w:tc>
      </w:tr>
    </w:tbl>
    <w:p w14:paraId="6CE79BDF" w14:textId="0C53A89C" w:rsidR="00C70961" w:rsidRDefault="00C70961" w:rsidP="002408B6">
      <w:pPr>
        <w:pStyle w:val="Standard"/>
        <w:rPr>
          <w:rFonts w:cs="Times New Roman"/>
          <w:lang w:val="ru-RU"/>
        </w:rPr>
      </w:pPr>
    </w:p>
    <w:p w14:paraId="69C27CA6" w14:textId="6534EC35" w:rsidR="00C70961" w:rsidRDefault="00C70961" w:rsidP="002408B6">
      <w:pPr>
        <w:pStyle w:val="Standard"/>
        <w:rPr>
          <w:rFonts w:cs="Times New Roman"/>
          <w:lang w:val="ru-RU"/>
        </w:rPr>
      </w:pPr>
    </w:p>
    <w:p w14:paraId="2E5706A4" w14:textId="77777777" w:rsidR="002E7A46" w:rsidRDefault="002E7A46" w:rsidP="002408B6">
      <w:pPr>
        <w:pStyle w:val="Standard"/>
        <w:rPr>
          <w:rFonts w:cs="Times New Roman"/>
          <w:lang w:val="ru-RU"/>
        </w:rPr>
        <w:sectPr w:rsidR="002E7A46" w:rsidSect="0048721F">
          <w:headerReference w:type="default" r:id="rId7"/>
          <w:pgSz w:w="11905" w:h="16837"/>
          <w:pgMar w:top="851" w:right="1132" w:bottom="993" w:left="1134" w:header="720" w:footer="720" w:gutter="0"/>
          <w:cols w:space="720"/>
        </w:sectPr>
      </w:pPr>
    </w:p>
    <w:p w14:paraId="1C079DE7" w14:textId="77777777" w:rsidR="002E7A46" w:rsidRPr="002E7A46" w:rsidRDefault="002E7A46" w:rsidP="002E7A46">
      <w:pPr>
        <w:widowControl/>
        <w:suppressAutoHyphens w:val="0"/>
        <w:autoSpaceDN/>
        <w:ind w:left="11199"/>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lastRenderedPageBreak/>
        <w:t>Приложение № 4</w:t>
      </w:r>
    </w:p>
    <w:p w14:paraId="6B41584B" w14:textId="77777777" w:rsidR="002E7A46" w:rsidRPr="002E7A46" w:rsidRDefault="002E7A46" w:rsidP="002E7A46">
      <w:pPr>
        <w:suppressAutoHyphens w:val="0"/>
        <w:autoSpaceDE w:val="0"/>
        <w:adjustRightInd w:val="0"/>
        <w:ind w:left="11199"/>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 xml:space="preserve">к договору № </w:t>
      </w:r>
    </w:p>
    <w:p w14:paraId="44E529FC" w14:textId="77777777" w:rsidR="002E7A46" w:rsidRPr="002E7A46" w:rsidRDefault="002E7A46" w:rsidP="002E7A46">
      <w:pPr>
        <w:suppressAutoHyphens w:val="0"/>
        <w:autoSpaceDE w:val="0"/>
        <w:adjustRightInd w:val="0"/>
        <w:ind w:left="11199"/>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 xml:space="preserve">на оказание услуг </w:t>
      </w:r>
    </w:p>
    <w:p w14:paraId="26888263" w14:textId="77777777" w:rsidR="002E7A46" w:rsidRPr="002E7A46" w:rsidRDefault="002E7A46" w:rsidP="002E7A46">
      <w:pPr>
        <w:suppressAutoHyphens w:val="0"/>
        <w:autoSpaceDE w:val="0"/>
        <w:adjustRightInd w:val="0"/>
        <w:ind w:left="11199"/>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по физической охране объектов</w:t>
      </w:r>
    </w:p>
    <w:p w14:paraId="5DFEE1A3" w14:textId="77777777" w:rsidR="002E7A46" w:rsidRPr="002E7A46" w:rsidRDefault="002E7A46" w:rsidP="002E7A46">
      <w:pPr>
        <w:suppressAutoHyphens w:val="0"/>
        <w:autoSpaceDE w:val="0"/>
        <w:adjustRightInd w:val="0"/>
        <w:ind w:left="11199"/>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от «__» ________ 202__ г.</w:t>
      </w:r>
    </w:p>
    <w:p w14:paraId="1623039B" w14:textId="77777777" w:rsidR="002E7A46" w:rsidRPr="002E7A46" w:rsidRDefault="002E7A46" w:rsidP="002E7A46">
      <w:pPr>
        <w:suppressAutoHyphens w:val="0"/>
        <w:autoSpaceDE w:val="0"/>
        <w:adjustRightInd w:val="0"/>
        <w:jc w:val="both"/>
        <w:textAlignment w:val="auto"/>
        <w:rPr>
          <w:rFonts w:eastAsia="Times New Roman" w:cs="Times New Roman"/>
          <w:i/>
          <w:color w:val="auto"/>
          <w:kern w:val="0"/>
          <w:lang w:val="ru-RU" w:eastAsia="ru-RU" w:bidi="ar-SA"/>
        </w:rPr>
      </w:pPr>
    </w:p>
    <w:p w14:paraId="584E1F88" w14:textId="77777777" w:rsidR="002E7A46" w:rsidRPr="002E7A46" w:rsidRDefault="002E7A46" w:rsidP="002E7A46">
      <w:pPr>
        <w:widowControl/>
        <w:suppressAutoHyphens w:val="0"/>
        <w:autoSpaceDN/>
        <w:ind w:left="4248"/>
        <w:textAlignment w:val="auto"/>
        <w:rPr>
          <w:rFonts w:eastAsia="Times New Roman" w:cs="Times New Roman"/>
          <w:color w:val="auto"/>
          <w:kern w:val="0"/>
          <w:lang w:val="ru-RU" w:eastAsia="ru-RU" w:bidi="ar-SA"/>
        </w:rPr>
      </w:pPr>
    </w:p>
    <w:p w14:paraId="481C9686" w14:textId="77777777" w:rsidR="002E7A46" w:rsidRPr="002E7A46" w:rsidRDefault="002E7A46" w:rsidP="002E7A46">
      <w:pPr>
        <w:widowControl/>
        <w:suppressAutoHyphens w:val="0"/>
        <w:autoSpaceDN/>
        <w:jc w:val="center"/>
        <w:textAlignment w:val="auto"/>
        <w:rPr>
          <w:rFonts w:eastAsia="Times New Roman" w:cs="Times New Roman"/>
          <w:bCs/>
          <w:color w:val="auto"/>
          <w:kern w:val="0"/>
          <w:lang w:val="ru-RU" w:eastAsia="ru-RU" w:bidi="ar-SA"/>
        </w:rPr>
      </w:pPr>
      <w:r w:rsidRPr="002E7A46">
        <w:rPr>
          <w:rFonts w:eastAsia="Times New Roman" w:cs="Times New Roman"/>
          <w:bCs/>
          <w:color w:val="auto"/>
          <w:kern w:val="0"/>
          <w:lang w:val="ru-RU" w:eastAsia="ru-RU" w:bidi="ar-SA"/>
        </w:rPr>
        <w:t>РАСЧЕТ</w:t>
      </w:r>
    </w:p>
    <w:p w14:paraId="0BC75EA9" w14:textId="77777777" w:rsidR="002E7A46" w:rsidRPr="002E7A46" w:rsidRDefault="002E7A46" w:rsidP="002E7A46">
      <w:pPr>
        <w:widowControl/>
        <w:suppressAutoHyphens w:val="0"/>
        <w:autoSpaceDN/>
        <w:jc w:val="center"/>
        <w:textAlignment w:val="auto"/>
        <w:rPr>
          <w:rFonts w:eastAsia="Times New Roman" w:cs="Times New Roman"/>
          <w:bCs/>
          <w:color w:val="auto"/>
          <w:kern w:val="0"/>
          <w:lang w:val="ru-RU" w:eastAsia="ru-RU" w:bidi="ar-SA"/>
        </w:rPr>
      </w:pPr>
      <w:r w:rsidRPr="002E7A46">
        <w:rPr>
          <w:rFonts w:eastAsia="Times New Roman" w:cs="Times New Roman"/>
          <w:bCs/>
          <w:color w:val="auto"/>
          <w:kern w:val="0"/>
          <w:lang w:val="ru-RU" w:eastAsia="ru-RU" w:bidi="ar-SA"/>
        </w:rPr>
        <w:t>стоимости услуг охраны объектов _________________________________________</w:t>
      </w:r>
    </w:p>
    <w:p w14:paraId="7A8733E9" w14:textId="3248B1B4" w:rsidR="002E7A46" w:rsidRPr="002E7A46" w:rsidRDefault="008664EF" w:rsidP="002E7A46">
      <w:pPr>
        <w:widowControl/>
        <w:suppressAutoHyphens w:val="0"/>
        <w:autoSpaceDN/>
        <w:jc w:val="center"/>
        <w:textAlignment w:val="auto"/>
        <w:rPr>
          <w:rFonts w:eastAsia="Times New Roman" w:cs="Times New Roman"/>
          <w:color w:val="auto"/>
          <w:kern w:val="0"/>
          <w:lang w:val="ru-RU" w:eastAsia="ru-RU" w:bidi="ar-SA"/>
        </w:rPr>
      </w:pPr>
      <w:r>
        <w:rPr>
          <w:rFonts w:eastAsia="Times New Roman" w:cs="Times New Roman"/>
          <w:bCs/>
          <w:color w:val="auto"/>
          <w:kern w:val="0"/>
          <w:lang w:val="ru-RU" w:eastAsia="ru-RU" w:bidi="ar-SA"/>
        </w:rPr>
        <w:t>за период с 01.04.2023 г. по 30</w:t>
      </w:r>
      <w:r w:rsidR="002E7A46" w:rsidRPr="002E7A46">
        <w:rPr>
          <w:rFonts w:eastAsia="Times New Roman" w:cs="Times New Roman"/>
          <w:bCs/>
          <w:color w:val="auto"/>
          <w:kern w:val="0"/>
          <w:lang w:val="ru-RU" w:eastAsia="ru-RU" w:bidi="ar-SA"/>
        </w:rPr>
        <w:t>.0</w:t>
      </w:r>
      <w:r>
        <w:rPr>
          <w:rFonts w:eastAsia="Times New Roman" w:cs="Times New Roman"/>
          <w:bCs/>
          <w:color w:val="auto"/>
          <w:kern w:val="0"/>
          <w:lang w:val="ru-RU" w:eastAsia="ru-RU" w:bidi="ar-SA"/>
        </w:rPr>
        <w:t>6</w:t>
      </w:r>
      <w:r w:rsidR="002E7A46" w:rsidRPr="002E7A46">
        <w:rPr>
          <w:rFonts w:eastAsia="Times New Roman" w:cs="Times New Roman"/>
          <w:bCs/>
          <w:color w:val="auto"/>
          <w:kern w:val="0"/>
          <w:lang w:val="ru-RU" w:eastAsia="ru-RU" w:bidi="ar-SA"/>
        </w:rPr>
        <w:t>.202</w:t>
      </w:r>
      <w:r>
        <w:rPr>
          <w:rFonts w:eastAsia="Times New Roman" w:cs="Times New Roman"/>
          <w:bCs/>
          <w:color w:val="auto"/>
          <w:kern w:val="0"/>
          <w:lang w:val="ru-RU" w:eastAsia="ru-RU" w:bidi="ar-SA"/>
        </w:rPr>
        <w:t>6</w:t>
      </w:r>
      <w:r w:rsidR="002E7A46" w:rsidRPr="002E7A46">
        <w:rPr>
          <w:rFonts w:eastAsia="Times New Roman" w:cs="Times New Roman"/>
          <w:bCs/>
          <w:color w:val="auto"/>
          <w:kern w:val="0"/>
          <w:lang w:val="ru-RU" w:eastAsia="ru-RU" w:bidi="ar-SA"/>
        </w:rPr>
        <w:t xml:space="preserve"> г.</w:t>
      </w:r>
    </w:p>
    <w:p w14:paraId="2FDF6C87" w14:textId="77777777" w:rsidR="002E7A46" w:rsidRPr="002E7A46" w:rsidRDefault="002E7A46" w:rsidP="002E7A46">
      <w:pPr>
        <w:widowControl/>
        <w:suppressAutoHyphens w:val="0"/>
        <w:autoSpaceDN/>
        <w:rPr>
          <w:rFonts w:eastAsia="Times New Roman" w:cs="Times New Roman"/>
          <w:bCs/>
          <w:color w:val="auto"/>
          <w:kern w:val="0"/>
          <w:lang w:val="ru-RU" w:eastAsia="ru-RU" w:bidi="ar-S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142"/>
        <w:gridCol w:w="1508"/>
        <w:gridCol w:w="1131"/>
        <w:gridCol w:w="1384"/>
        <w:gridCol w:w="1984"/>
        <w:gridCol w:w="2297"/>
        <w:gridCol w:w="2665"/>
      </w:tblGrid>
      <w:tr w:rsidR="002E7A46" w:rsidRPr="002E7A46" w14:paraId="29C5ECE3" w14:textId="77777777" w:rsidTr="00940E4C">
        <w:trPr>
          <w:trHeight w:val="1367"/>
        </w:trPr>
        <w:tc>
          <w:tcPr>
            <w:tcW w:w="598" w:type="dxa"/>
            <w:vAlign w:val="center"/>
          </w:tcPr>
          <w:p w14:paraId="29534CB0" w14:textId="77777777" w:rsidR="002E7A46" w:rsidRPr="002E7A46" w:rsidRDefault="002E7A46" w:rsidP="002E7A46">
            <w:pPr>
              <w:widowControl/>
              <w:suppressAutoHyphens w:val="0"/>
              <w:autoSpaceDN/>
              <w:jc w:val="center"/>
              <w:textAlignment w:val="auto"/>
              <w:rPr>
                <w:rFonts w:eastAsia="Times New Roman" w:cs="Times New Roman"/>
                <w:bCs/>
                <w:color w:val="auto"/>
                <w:kern w:val="0"/>
                <w:lang w:val="ru-RU" w:eastAsia="ru-RU" w:bidi="ar-SA"/>
              </w:rPr>
            </w:pPr>
            <w:r w:rsidRPr="002E7A46">
              <w:rPr>
                <w:rFonts w:eastAsia="Times New Roman" w:cs="Times New Roman"/>
                <w:bCs/>
                <w:color w:val="auto"/>
                <w:kern w:val="0"/>
                <w:lang w:val="ru-RU" w:eastAsia="ru-RU" w:bidi="ar-SA"/>
              </w:rPr>
              <w:t>№</w:t>
            </w:r>
          </w:p>
          <w:p w14:paraId="7BB1C703"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lang w:val="ru-RU" w:eastAsia="ru-RU" w:bidi="ar-SA"/>
              </w:rPr>
            </w:pPr>
            <w:r w:rsidRPr="002E7A46">
              <w:rPr>
                <w:rFonts w:eastAsia="Times New Roman" w:cs="Times New Roman"/>
                <w:bCs/>
                <w:color w:val="auto"/>
                <w:kern w:val="0"/>
                <w:lang w:val="ru-RU" w:eastAsia="ru-RU" w:bidi="ar-SA"/>
              </w:rPr>
              <w:t>п/п</w:t>
            </w:r>
          </w:p>
        </w:tc>
        <w:tc>
          <w:tcPr>
            <w:tcW w:w="3142" w:type="dxa"/>
            <w:vAlign w:val="center"/>
          </w:tcPr>
          <w:p w14:paraId="6E2CBE71"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lang w:val="ru-RU" w:eastAsia="ru-RU" w:bidi="ar-SA"/>
              </w:rPr>
            </w:pPr>
            <w:r w:rsidRPr="002E7A46">
              <w:rPr>
                <w:rFonts w:eastAsia="Times New Roman" w:cs="Times New Roman"/>
                <w:bCs/>
                <w:color w:val="auto"/>
                <w:kern w:val="0"/>
                <w:lang w:val="ru-RU" w:eastAsia="ru-RU" w:bidi="ar-SA"/>
              </w:rPr>
              <w:t>Наименование охраняемого объекта</w:t>
            </w:r>
          </w:p>
        </w:tc>
        <w:tc>
          <w:tcPr>
            <w:tcW w:w="1508" w:type="dxa"/>
            <w:vAlign w:val="center"/>
          </w:tcPr>
          <w:p w14:paraId="4592D4BC"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Стоимость часа охраны руб.</w:t>
            </w:r>
          </w:p>
          <w:p w14:paraId="2CF8087D"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 учетом НДС)</w:t>
            </w:r>
          </w:p>
        </w:tc>
        <w:tc>
          <w:tcPr>
            <w:tcW w:w="1131" w:type="dxa"/>
            <w:vAlign w:val="center"/>
          </w:tcPr>
          <w:p w14:paraId="426A753B"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Кол-во постов</w:t>
            </w:r>
          </w:p>
        </w:tc>
        <w:tc>
          <w:tcPr>
            <w:tcW w:w="1384" w:type="dxa"/>
            <w:vAlign w:val="center"/>
          </w:tcPr>
          <w:p w14:paraId="09203FC3"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Кол-во часов охраны в месяц</w:t>
            </w:r>
          </w:p>
        </w:tc>
        <w:tc>
          <w:tcPr>
            <w:tcW w:w="1984" w:type="dxa"/>
            <w:vAlign w:val="center"/>
          </w:tcPr>
          <w:p w14:paraId="353AE1D3" w14:textId="77777777" w:rsidR="002E7A46" w:rsidRPr="002E7A46" w:rsidRDefault="002E7A46" w:rsidP="002E7A46">
            <w:pPr>
              <w:widowControl/>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Период оказания услуг</w:t>
            </w:r>
          </w:p>
        </w:tc>
        <w:tc>
          <w:tcPr>
            <w:tcW w:w="2297" w:type="dxa"/>
            <w:vAlign w:val="center"/>
          </w:tcPr>
          <w:p w14:paraId="2EF62828"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Стоимость охраны в месяц, руб.</w:t>
            </w:r>
          </w:p>
          <w:p w14:paraId="346F4B77"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 учетом НДС)</w:t>
            </w:r>
          </w:p>
        </w:tc>
        <w:tc>
          <w:tcPr>
            <w:tcW w:w="2665" w:type="dxa"/>
            <w:vAlign w:val="center"/>
          </w:tcPr>
          <w:p w14:paraId="2CAEF244"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Стоимость охраны за период, руб.</w:t>
            </w:r>
          </w:p>
          <w:p w14:paraId="4E90F2F8" w14:textId="77777777" w:rsidR="002E7A46" w:rsidRPr="002E7A46" w:rsidRDefault="002E7A46" w:rsidP="002E7A46">
            <w:pPr>
              <w:widowControl/>
              <w:tabs>
                <w:tab w:val="left" w:pos="-1260"/>
              </w:tabs>
              <w:suppressAutoHyphens w:val="0"/>
              <w:autoSpaceDN/>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(с учетом НДС)</w:t>
            </w:r>
          </w:p>
        </w:tc>
      </w:tr>
      <w:tr w:rsidR="002E7A46" w:rsidRPr="002E7A46" w14:paraId="1755C189" w14:textId="77777777" w:rsidTr="00940E4C">
        <w:trPr>
          <w:trHeight w:val="985"/>
        </w:trPr>
        <w:tc>
          <w:tcPr>
            <w:tcW w:w="598" w:type="dxa"/>
            <w:vAlign w:val="center"/>
          </w:tcPr>
          <w:p w14:paraId="291D7D4F"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r w:rsidRPr="002E7A46">
              <w:rPr>
                <w:rFonts w:eastAsia="Times New Roman" w:cs="Times New Roman"/>
                <w:color w:val="auto"/>
                <w:kern w:val="0"/>
                <w:lang w:val="ru-RU" w:eastAsia="ru-RU" w:bidi="ar-SA"/>
              </w:rPr>
              <w:t>1.</w:t>
            </w:r>
          </w:p>
        </w:tc>
        <w:tc>
          <w:tcPr>
            <w:tcW w:w="3142" w:type="dxa"/>
            <w:vAlign w:val="center"/>
          </w:tcPr>
          <w:p w14:paraId="6B5D060E" w14:textId="77777777" w:rsidR="002E7A46" w:rsidRPr="002E7A46" w:rsidRDefault="002E7A46" w:rsidP="002E7A46">
            <w:pPr>
              <w:suppressAutoHyphens w:val="0"/>
              <w:autoSpaceDE w:val="0"/>
              <w:adjustRightInd w:val="0"/>
              <w:jc w:val="both"/>
              <w:textAlignment w:val="auto"/>
              <w:rPr>
                <w:rFonts w:eastAsia="Times New Roman" w:cs="Times New Roman"/>
                <w:color w:val="auto"/>
                <w:kern w:val="0"/>
                <w:highlight w:val="yellow"/>
                <w:lang w:val="ru-RU" w:eastAsia="ru-RU" w:bidi="ar-SA"/>
              </w:rPr>
            </w:pPr>
          </w:p>
        </w:tc>
        <w:tc>
          <w:tcPr>
            <w:tcW w:w="1508" w:type="dxa"/>
            <w:vAlign w:val="center"/>
          </w:tcPr>
          <w:p w14:paraId="6ABE366D"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highlight w:val="yellow"/>
                <w:lang w:val="ru-RU" w:eastAsia="ru-RU" w:bidi="ar-SA"/>
              </w:rPr>
            </w:pPr>
          </w:p>
        </w:tc>
        <w:tc>
          <w:tcPr>
            <w:tcW w:w="1131" w:type="dxa"/>
            <w:vAlign w:val="center"/>
          </w:tcPr>
          <w:p w14:paraId="1E3AF0CE"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highlight w:val="yellow"/>
                <w:lang w:val="ru-RU" w:eastAsia="ru-RU" w:bidi="ar-SA"/>
              </w:rPr>
            </w:pPr>
          </w:p>
        </w:tc>
        <w:tc>
          <w:tcPr>
            <w:tcW w:w="1384" w:type="dxa"/>
            <w:vAlign w:val="center"/>
          </w:tcPr>
          <w:p w14:paraId="5634D651"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highlight w:val="yellow"/>
                <w:lang w:val="ru-RU" w:eastAsia="ru-RU" w:bidi="ar-SA"/>
              </w:rPr>
            </w:pPr>
          </w:p>
        </w:tc>
        <w:tc>
          <w:tcPr>
            <w:tcW w:w="1984" w:type="dxa"/>
            <w:vAlign w:val="center"/>
          </w:tcPr>
          <w:p w14:paraId="440EC634" w14:textId="77777777" w:rsidR="002E7A46" w:rsidRPr="002E7A46" w:rsidRDefault="002E7A46" w:rsidP="002E7A46">
            <w:pPr>
              <w:widowControl/>
              <w:suppressAutoHyphens w:val="0"/>
              <w:autoSpaceDN/>
              <w:spacing w:after="120"/>
              <w:jc w:val="center"/>
              <w:textAlignment w:val="auto"/>
              <w:rPr>
                <w:rFonts w:eastAsia="Times New Roman" w:cs="Times New Roman"/>
                <w:bCs/>
                <w:color w:val="auto"/>
                <w:kern w:val="0"/>
                <w:highlight w:val="yellow"/>
                <w:lang w:val="ru-RU" w:eastAsia="ru-RU" w:bidi="ar-SA"/>
              </w:rPr>
            </w:pPr>
          </w:p>
        </w:tc>
        <w:tc>
          <w:tcPr>
            <w:tcW w:w="2297" w:type="dxa"/>
            <w:vAlign w:val="center"/>
          </w:tcPr>
          <w:p w14:paraId="05D69E7F"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highlight w:val="yellow"/>
                <w:lang w:val="ru-RU" w:eastAsia="ru-RU" w:bidi="ar-SA"/>
              </w:rPr>
            </w:pPr>
          </w:p>
        </w:tc>
        <w:tc>
          <w:tcPr>
            <w:tcW w:w="2665" w:type="dxa"/>
            <w:vAlign w:val="center"/>
          </w:tcPr>
          <w:p w14:paraId="158B2D4E"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color w:val="auto"/>
                <w:kern w:val="0"/>
                <w:highlight w:val="yellow"/>
                <w:lang w:val="ru-RU" w:eastAsia="ru-RU" w:bidi="ar-SA"/>
              </w:rPr>
            </w:pPr>
          </w:p>
        </w:tc>
      </w:tr>
      <w:tr w:rsidR="002E7A46" w:rsidRPr="002E7A46" w14:paraId="4C0B30E8" w14:textId="77777777" w:rsidTr="00940E4C">
        <w:trPr>
          <w:trHeight w:val="411"/>
        </w:trPr>
        <w:tc>
          <w:tcPr>
            <w:tcW w:w="3740" w:type="dxa"/>
            <w:gridSpan w:val="2"/>
            <w:vAlign w:val="center"/>
          </w:tcPr>
          <w:p w14:paraId="4FEE6116"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r w:rsidRPr="002E7A46">
              <w:rPr>
                <w:rFonts w:eastAsia="Times New Roman" w:cs="Times New Roman"/>
                <w:b/>
                <w:color w:val="auto"/>
                <w:kern w:val="0"/>
                <w:lang w:val="ru-RU" w:eastAsia="ru-RU" w:bidi="ar-SA"/>
              </w:rPr>
              <w:t>ИТОГО:</w:t>
            </w:r>
          </w:p>
        </w:tc>
        <w:tc>
          <w:tcPr>
            <w:tcW w:w="1508" w:type="dxa"/>
            <w:vAlign w:val="center"/>
          </w:tcPr>
          <w:p w14:paraId="070F6B4D"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p>
        </w:tc>
        <w:tc>
          <w:tcPr>
            <w:tcW w:w="1131" w:type="dxa"/>
            <w:vAlign w:val="center"/>
          </w:tcPr>
          <w:p w14:paraId="7594286F"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highlight w:val="yellow"/>
                <w:lang w:val="ru-RU" w:eastAsia="ru-RU" w:bidi="ar-SA"/>
              </w:rPr>
            </w:pPr>
          </w:p>
        </w:tc>
        <w:tc>
          <w:tcPr>
            <w:tcW w:w="1384" w:type="dxa"/>
            <w:vAlign w:val="center"/>
          </w:tcPr>
          <w:p w14:paraId="4FE024C2"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p>
        </w:tc>
        <w:tc>
          <w:tcPr>
            <w:tcW w:w="1984" w:type="dxa"/>
            <w:vAlign w:val="center"/>
          </w:tcPr>
          <w:p w14:paraId="64EEF8D2" w14:textId="77777777" w:rsidR="002E7A46" w:rsidRPr="002E7A46" w:rsidRDefault="002E7A46" w:rsidP="002E7A46">
            <w:pPr>
              <w:widowControl/>
              <w:suppressAutoHyphens w:val="0"/>
              <w:autoSpaceDN/>
              <w:spacing w:after="120"/>
              <w:jc w:val="center"/>
              <w:textAlignment w:val="auto"/>
              <w:rPr>
                <w:rFonts w:eastAsia="Times New Roman" w:cs="Times New Roman"/>
                <w:b/>
                <w:bCs/>
                <w:color w:val="auto"/>
                <w:kern w:val="0"/>
                <w:highlight w:val="yellow"/>
                <w:lang w:val="ru-RU" w:eastAsia="ru-RU" w:bidi="ar-SA"/>
              </w:rPr>
            </w:pPr>
          </w:p>
        </w:tc>
        <w:tc>
          <w:tcPr>
            <w:tcW w:w="2297" w:type="dxa"/>
            <w:vAlign w:val="center"/>
          </w:tcPr>
          <w:p w14:paraId="3ECC8208"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p>
        </w:tc>
        <w:tc>
          <w:tcPr>
            <w:tcW w:w="2665" w:type="dxa"/>
            <w:vAlign w:val="center"/>
          </w:tcPr>
          <w:p w14:paraId="46A53C68" w14:textId="77777777" w:rsidR="002E7A46" w:rsidRPr="002E7A46" w:rsidRDefault="002E7A46" w:rsidP="002E7A46">
            <w:pPr>
              <w:widowControl/>
              <w:tabs>
                <w:tab w:val="left" w:pos="-1260"/>
              </w:tabs>
              <w:suppressAutoHyphens w:val="0"/>
              <w:autoSpaceDN/>
              <w:spacing w:after="120"/>
              <w:jc w:val="center"/>
              <w:textAlignment w:val="auto"/>
              <w:rPr>
                <w:rFonts w:eastAsia="Times New Roman" w:cs="Times New Roman"/>
                <w:b/>
                <w:color w:val="auto"/>
                <w:kern w:val="0"/>
                <w:lang w:val="ru-RU" w:eastAsia="ru-RU" w:bidi="ar-SA"/>
              </w:rPr>
            </w:pPr>
          </w:p>
        </w:tc>
      </w:tr>
    </w:tbl>
    <w:p w14:paraId="646006ED" w14:textId="77777777" w:rsidR="002E7A46" w:rsidRPr="002E7A46" w:rsidRDefault="002E7A46" w:rsidP="002E7A46">
      <w:pPr>
        <w:widowControl/>
        <w:suppressAutoHyphens w:val="0"/>
        <w:autoSpaceDN/>
        <w:textAlignment w:val="auto"/>
        <w:rPr>
          <w:rFonts w:eastAsia="Times New Roman" w:cs="Times New Roman"/>
          <w:color w:val="auto"/>
          <w:kern w:val="0"/>
          <w:lang w:val="ru-RU" w:eastAsia="ru-RU" w:bidi="ar-SA"/>
        </w:rPr>
      </w:pPr>
    </w:p>
    <w:p w14:paraId="52F69959" w14:textId="77777777" w:rsidR="002E7A46" w:rsidRPr="002E7A46" w:rsidRDefault="002E7A46" w:rsidP="002E7A46">
      <w:pPr>
        <w:widowControl/>
        <w:suppressAutoHyphens w:val="0"/>
        <w:autoSpaceDN/>
        <w:textAlignment w:val="auto"/>
        <w:rPr>
          <w:rFonts w:eastAsia="Times New Roman" w:cs="Times New Roman"/>
          <w:color w:val="auto"/>
          <w:kern w:val="0"/>
          <w:lang w:val="ru-RU" w:eastAsia="ru-RU" w:bidi="ar-SA"/>
        </w:rPr>
      </w:pPr>
    </w:p>
    <w:tbl>
      <w:tblPr>
        <w:tblW w:w="13757" w:type="dxa"/>
        <w:tblInd w:w="567" w:type="dxa"/>
        <w:tblLook w:val="01E0" w:firstRow="1" w:lastRow="1" w:firstColumn="1" w:lastColumn="1" w:noHBand="0" w:noVBand="0"/>
      </w:tblPr>
      <w:tblGrid>
        <w:gridCol w:w="4537"/>
        <w:gridCol w:w="4819"/>
        <w:gridCol w:w="4401"/>
      </w:tblGrid>
      <w:tr w:rsidR="002E7A46" w:rsidRPr="002E7A46" w14:paraId="67289494" w14:textId="77777777" w:rsidTr="00940E4C">
        <w:tc>
          <w:tcPr>
            <w:tcW w:w="4537" w:type="dxa"/>
          </w:tcPr>
          <w:p w14:paraId="5965D0B5"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«ЗАКАЗЧИК»</w:t>
            </w:r>
          </w:p>
          <w:p w14:paraId="777D8B94"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
        </w:tc>
        <w:tc>
          <w:tcPr>
            <w:tcW w:w="4819" w:type="dxa"/>
          </w:tcPr>
          <w:p w14:paraId="2660B4B0"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
        </w:tc>
        <w:tc>
          <w:tcPr>
            <w:tcW w:w="4401" w:type="dxa"/>
          </w:tcPr>
          <w:p w14:paraId="67008A98"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«ИСПОЛНИТЕЛЬ»</w:t>
            </w:r>
          </w:p>
          <w:p w14:paraId="7DDB751B"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
        </w:tc>
      </w:tr>
      <w:tr w:rsidR="002E7A46" w:rsidRPr="002E7A46" w14:paraId="30809B6B" w14:textId="77777777" w:rsidTr="00940E4C">
        <w:tc>
          <w:tcPr>
            <w:tcW w:w="4537" w:type="dxa"/>
          </w:tcPr>
          <w:p w14:paraId="1AD8D0B4" w14:textId="77777777" w:rsidR="002E7A46" w:rsidRPr="002E7A46" w:rsidRDefault="002E7A46" w:rsidP="002E7A46">
            <w:pPr>
              <w:widowControl/>
              <w:suppressAutoHyphens w:val="0"/>
              <w:autoSpaceDN/>
              <w:textAlignment w:val="auto"/>
              <w:rPr>
                <w:rFonts w:eastAsia="Times New Roman" w:cs="Times New Roman"/>
                <w:color w:val="auto"/>
                <w:kern w:val="0"/>
                <w:lang w:val="ru-RU" w:eastAsia="ru-RU" w:bidi="ar-SA"/>
              </w:rPr>
            </w:pPr>
          </w:p>
        </w:tc>
        <w:tc>
          <w:tcPr>
            <w:tcW w:w="4819" w:type="dxa"/>
          </w:tcPr>
          <w:p w14:paraId="0ACB4231" w14:textId="77777777" w:rsidR="002E7A46" w:rsidRPr="002E7A46" w:rsidRDefault="002E7A46" w:rsidP="002E7A46">
            <w:pPr>
              <w:suppressAutoHyphens w:val="0"/>
              <w:autoSpaceDE w:val="0"/>
              <w:adjustRightInd w:val="0"/>
              <w:textAlignment w:val="auto"/>
              <w:rPr>
                <w:rFonts w:eastAsia="Times New Roman" w:cs="Times New Roman"/>
                <w:color w:val="auto"/>
                <w:kern w:val="0"/>
                <w:lang w:val="ru-RU" w:eastAsia="ru-RU" w:bidi="ar-SA"/>
              </w:rPr>
            </w:pPr>
          </w:p>
        </w:tc>
        <w:tc>
          <w:tcPr>
            <w:tcW w:w="4401" w:type="dxa"/>
          </w:tcPr>
          <w:p w14:paraId="32B6F924" w14:textId="77777777" w:rsidR="002E7A46" w:rsidRPr="002E7A46" w:rsidRDefault="002E7A46" w:rsidP="002E7A46">
            <w:pPr>
              <w:suppressAutoHyphens w:val="0"/>
              <w:autoSpaceDE w:val="0"/>
              <w:adjustRightInd w:val="0"/>
              <w:textAlignment w:val="auto"/>
              <w:rPr>
                <w:rFonts w:eastAsia="Times New Roman" w:cs="Times New Roman"/>
                <w:color w:val="auto"/>
                <w:kern w:val="0"/>
                <w:lang w:val="ru-RU" w:eastAsia="ru-RU" w:bidi="ar-SA"/>
              </w:rPr>
            </w:pPr>
          </w:p>
        </w:tc>
      </w:tr>
      <w:tr w:rsidR="002E7A46" w:rsidRPr="002E7A46" w14:paraId="696F092B" w14:textId="77777777" w:rsidTr="00940E4C">
        <w:tc>
          <w:tcPr>
            <w:tcW w:w="4537" w:type="dxa"/>
          </w:tcPr>
          <w:p w14:paraId="50D71A55"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671A0D23"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6D76E4E2"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0537A4E5"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«____» _________________ 202__ г.</w:t>
            </w:r>
          </w:p>
          <w:p w14:paraId="42BDA328"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
          <w:p w14:paraId="002917B1"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2E7A46">
              <w:rPr>
                <w:rFonts w:eastAsia="Times New Roman" w:cs="Times New Roman"/>
                <w:color w:val="auto"/>
                <w:kern w:val="0"/>
                <w:lang w:val="ru-RU" w:eastAsia="ru-RU" w:bidi="ar-SA"/>
              </w:rPr>
              <w:t>м.п</w:t>
            </w:r>
            <w:proofErr w:type="spellEnd"/>
            <w:r w:rsidRPr="002E7A46">
              <w:rPr>
                <w:rFonts w:eastAsia="Times New Roman" w:cs="Times New Roman"/>
                <w:color w:val="auto"/>
                <w:kern w:val="0"/>
                <w:lang w:val="ru-RU" w:eastAsia="ru-RU" w:bidi="ar-SA"/>
              </w:rPr>
              <w:t>.</w:t>
            </w:r>
          </w:p>
        </w:tc>
        <w:tc>
          <w:tcPr>
            <w:tcW w:w="4819" w:type="dxa"/>
          </w:tcPr>
          <w:p w14:paraId="437E92D4"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tc>
        <w:tc>
          <w:tcPr>
            <w:tcW w:w="4401" w:type="dxa"/>
          </w:tcPr>
          <w:p w14:paraId="69D3AB54"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78609559"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2C4E5D63"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p>
          <w:p w14:paraId="556161BA" w14:textId="77777777" w:rsidR="002E7A46" w:rsidRPr="002E7A46" w:rsidRDefault="002E7A46" w:rsidP="002E7A46">
            <w:pPr>
              <w:suppressAutoHyphens w:val="0"/>
              <w:autoSpaceDE w:val="0"/>
              <w:adjustRightInd w:val="0"/>
              <w:jc w:val="right"/>
              <w:textAlignment w:val="auto"/>
              <w:rPr>
                <w:rFonts w:eastAsia="Times New Roman" w:cs="Times New Roman"/>
                <w:color w:val="auto"/>
                <w:kern w:val="0"/>
                <w:lang w:val="ru-RU" w:eastAsia="ru-RU" w:bidi="ar-SA"/>
              </w:rPr>
            </w:pPr>
            <w:r w:rsidRPr="002E7A46">
              <w:rPr>
                <w:rFonts w:eastAsia="Times New Roman" w:cs="Times New Roman"/>
                <w:color w:val="auto"/>
                <w:kern w:val="0"/>
                <w:lang w:val="ru-RU" w:eastAsia="ru-RU" w:bidi="ar-SA"/>
              </w:rPr>
              <w:t>«____» _________________ 202__ г.</w:t>
            </w:r>
          </w:p>
          <w:p w14:paraId="13EEF058"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
          <w:p w14:paraId="5087164B" w14:textId="77777777" w:rsidR="002E7A46" w:rsidRPr="002E7A46" w:rsidRDefault="002E7A46" w:rsidP="002E7A46">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2E7A46">
              <w:rPr>
                <w:rFonts w:eastAsia="Times New Roman" w:cs="Times New Roman"/>
                <w:color w:val="auto"/>
                <w:kern w:val="0"/>
                <w:lang w:val="ru-RU" w:eastAsia="ru-RU" w:bidi="ar-SA"/>
              </w:rPr>
              <w:t>м.п</w:t>
            </w:r>
            <w:proofErr w:type="spellEnd"/>
            <w:r w:rsidRPr="002E7A46">
              <w:rPr>
                <w:rFonts w:eastAsia="Times New Roman" w:cs="Times New Roman"/>
                <w:color w:val="auto"/>
                <w:kern w:val="0"/>
                <w:lang w:val="ru-RU" w:eastAsia="ru-RU" w:bidi="ar-SA"/>
              </w:rPr>
              <w:t>.</w:t>
            </w:r>
          </w:p>
        </w:tc>
      </w:tr>
    </w:tbl>
    <w:p w14:paraId="0BB55D20" w14:textId="1238F68C" w:rsidR="00C70961" w:rsidRDefault="00C70961" w:rsidP="002408B6">
      <w:pPr>
        <w:pStyle w:val="Standard"/>
        <w:rPr>
          <w:rFonts w:cs="Times New Roman"/>
          <w:lang w:val="ru-RU"/>
        </w:rPr>
      </w:pPr>
    </w:p>
    <w:p w14:paraId="24E4AEA3" w14:textId="77777777" w:rsidR="002E7A46" w:rsidRDefault="002E7A46" w:rsidP="002408B6">
      <w:pPr>
        <w:pStyle w:val="Standard"/>
        <w:rPr>
          <w:rFonts w:cs="Times New Roman"/>
          <w:lang w:val="ru-RU"/>
        </w:rPr>
        <w:sectPr w:rsidR="002E7A46" w:rsidSect="002E7A46">
          <w:pgSz w:w="16837" w:h="11905" w:orient="landscape"/>
          <w:pgMar w:top="709" w:right="851" w:bottom="706" w:left="993" w:header="720" w:footer="720" w:gutter="0"/>
          <w:cols w:space="720"/>
          <w:docGrid w:linePitch="326"/>
        </w:sectPr>
      </w:pPr>
    </w:p>
    <w:p w14:paraId="3833C2FB" w14:textId="77777777" w:rsidR="00991AC8" w:rsidRPr="00991AC8" w:rsidRDefault="00991AC8" w:rsidP="00991AC8">
      <w:pPr>
        <w:widowControl/>
        <w:suppressAutoHyphens w:val="0"/>
        <w:autoSpaceDN/>
        <w:ind w:left="5954"/>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lastRenderedPageBreak/>
        <w:t>Приложение № 5</w:t>
      </w:r>
    </w:p>
    <w:p w14:paraId="34CBF153" w14:textId="77777777" w:rsidR="00991AC8" w:rsidRPr="00991AC8" w:rsidRDefault="00991AC8" w:rsidP="00991AC8">
      <w:pPr>
        <w:suppressAutoHyphens w:val="0"/>
        <w:autoSpaceDE w:val="0"/>
        <w:adjustRightInd w:val="0"/>
        <w:ind w:left="5954"/>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 xml:space="preserve">к договору № </w:t>
      </w:r>
    </w:p>
    <w:p w14:paraId="0EF5C456" w14:textId="77777777" w:rsidR="00991AC8" w:rsidRPr="00991AC8" w:rsidRDefault="00991AC8" w:rsidP="00991AC8">
      <w:pPr>
        <w:suppressAutoHyphens w:val="0"/>
        <w:autoSpaceDE w:val="0"/>
        <w:adjustRightInd w:val="0"/>
        <w:ind w:left="5954"/>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 xml:space="preserve">на оказание услуг </w:t>
      </w:r>
    </w:p>
    <w:p w14:paraId="0579E027" w14:textId="77777777" w:rsidR="00991AC8" w:rsidRPr="00991AC8" w:rsidRDefault="00991AC8" w:rsidP="00991AC8">
      <w:pPr>
        <w:suppressAutoHyphens w:val="0"/>
        <w:autoSpaceDE w:val="0"/>
        <w:adjustRightInd w:val="0"/>
        <w:ind w:left="5954"/>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по физической охране объектов</w:t>
      </w:r>
    </w:p>
    <w:p w14:paraId="2F98E188" w14:textId="77777777" w:rsidR="00991AC8" w:rsidRPr="00991AC8" w:rsidRDefault="00991AC8" w:rsidP="00991AC8">
      <w:pPr>
        <w:suppressAutoHyphens w:val="0"/>
        <w:autoSpaceDE w:val="0"/>
        <w:adjustRightInd w:val="0"/>
        <w:ind w:left="5954"/>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от «__» ________ 202___ г.</w:t>
      </w:r>
    </w:p>
    <w:p w14:paraId="1710DC13" w14:textId="77777777" w:rsidR="00991AC8" w:rsidRPr="00991AC8" w:rsidRDefault="00991AC8" w:rsidP="00991AC8">
      <w:pPr>
        <w:suppressAutoHyphens w:val="0"/>
        <w:autoSpaceDE w:val="0"/>
        <w:adjustRightInd w:val="0"/>
        <w:jc w:val="both"/>
        <w:textAlignment w:val="auto"/>
        <w:rPr>
          <w:rFonts w:eastAsia="Times New Roman" w:cs="Times New Roman"/>
          <w:i/>
          <w:color w:val="auto"/>
          <w:kern w:val="0"/>
          <w:lang w:val="ru-RU" w:eastAsia="ru-RU" w:bidi="ar-SA"/>
        </w:rPr>
      </w:pPr>
    </w:p>
    <w:p w14:paraId="7CD78B2F" w14:textId="77777777" w:rsidR="00991AC8" w:rsidRPr="00991AC8" w:rsidRDefault="00991AC8" w:rsidP="00991AC8">
      <w:pPr>
        <w:widowControl/>
        <w:suppressAutoHyphens w:val="0"/>
        <w:autoSpaceDN/>
        <w:rPr>
          <w:rFonts w:eastAsia="Times New Roman" w:cs="Times New Roman"/>
          <w:bCs/>
          <w:color w:val="auto"/>
          <w:kern w:val="0"/>
          <w:lang w:val="ru-RU" w:eastAsia="ru-RU" w:bidi="ar-SA"/>
        </w:rPr>
      </w:pPr>
    </w:p>
    <w:p w14:paraId="74037272" w14:textId="77777777" w:rsidR="00991AC8" w:rsidRPr="00991AC8" w:rsidRDefault="00991AC8" w:rsidP="00991AC8">
      <w:pPr>
        <w:keepNext/>
        <w:widowControl/>
        <w:suppressAutoHyphens w:val="0"/>
        <w:autoSpaceDN/>
        <w:ind w:right="282"/>
        <w:jc w:val="center"/>
        <w:textAlignment w:val="auto"/>
        <w:outlineLvl w:val="0"/>
        <w:rPr>
          <w:rFonts w:eastAsia="Times New Roman" w:cs="Times New Roman"/>
          <w:b/>
          <w:color w:val="auto"/>
          <w:kern w:val="0"/>
          <w:sz w:val="28"/>
          <w:szCs w:val="28"/>
          <w:lang w:val="ru-RU" w:eastAsia="ru-RU" w:bidi="ar-SA"/>
        </w:rPr>
      </w:pPr>
      <w:r w:rsidRPr="00991AC8">
        <w:rPr>
          <w:rFonts w:eastAsia="Times New Roman" w:cs="Times New Roman"/>
          <w:b/>
          <w:color w:val="auto"/>
          <w:kern w:val="0"/>
          <w:sz w:val="28"/>
          <w:szCs w:val="28"/>
          <w:lang w:val="ru-RU" w:eastAsia="ru-RU" w:bidi="ar-SA"/>
        </w:rPr>
        <w:t>ПЕРЕЧЕНЬ</w:t>
      </w:r>
    </w:p>
    <w:p w14:paraId="434A80AA" w14:textId="77777777" w:rsidR="00991AC8" w:rsidRPr="00991AC8" w:rsidRDefault="00991AC8" w:rsidP="00991AC8">
      <w:pPr>
        <w:widowControl/>
        <w:shd w:val="clear" w:color="auto" w:fill="FFFFFF"/>
        <w:suppressAutoHyphens w:val="0"/>
        <w:autoSpaceDN/>
        <w:ind w:right="10"/>
        <w:jc w:val="center"/>
        <w:textAlignment w:val="auto"/>
        <w:rPr>
          <w:rFonts w:eastAsia="Times New Roman" w:cs="Times New Roman"/>
          <w:b/>
          <w:spacing w:val="-3"/>
          <w:kern w:val="0"/>
          <w:lang w:val="ru-RU" w:eastAsia="ru-RU" w:bidi="ar-SA"/>
        </w:rPr>
      </w:pPr>
      <w:r w:rsidRPr="00991AC8">
        <w:rPr>
          <w:rFonts w:eastAsia="Times New Roman" w:cs="Times New Roman"/>
          <w:b/>
          <w:spacing w:val="-3"/>
          <w:kern w:val="0"/>
          <w:lang w:val="ru-RU" w:eastAsia="ru-RU" w:bidi="ar-SA"/>
        </w:rPr>
        <w:t>уполномоченных лиц «Заказчика»</w:t>
      </w:r>
    </w:p>
    <w:p w14:paraId="1C36E056" w14:textId="77777777" w:rsidR="00991AC8" w:rsidRPr="00991AC8" w:rsidRDefault="00991AC8" w:rsidP="00991AC8">
      <w:pPr>
        <w:widowControl/>
        <w:shd w:val="clear" w:color="auto" w:fill="FFFFFF"/>
        <w:suppressAutoHyphens w:val="0"/>
        <w:autoSpaceDN/>
        <w:ind w:right="10"/>
        <w:jc w:val="center"/>
        <w:textAlignment w:val="auto"/>
        <w:rPr>
          <w:rFonts w:eastAsia="Times New Roman" w:cs="Times New Roman"/>
          <w:color w:val="auto"/>
          <w:kern w:val="0"/>
          <w:lang w:val="ru-RU" w:eastAsia="ru-RU" w:bidi="ar-SA"/>
        </w:rPr>
      </w:pPr>
    </w:p>
    <w:tbl>
      <w:tblPr>
        <w:tblW w:w="9498" w:type="dxa"/>
        <w:tblInd w:w="559" w:type="dxa"/>
        <w:tblLayout w:type="fixed"/>
        <w:tblCellMar>
          <w:left w:w="40" w:type="dxa"/>
          <w:right w:w="40" w:type="dxa"/>
        </w:tblCellMar>
        <w:tblLook w:val="0000" w:firstRow="0" w:lastRow="0" w:firstColumn="0" w:lastColumn="0" w:noHBand="0" w:noVBand="0"/>
      </w:tblPr>
      <w:tblGrid>
        <w:gridCol w:w="710"/>
        <w:gridCol w:w="6897"/>
        <w:gridCol w:w="1891"/>
      </w:tblGrid>
      <w:tr w:rsidR="00991AC8" w:rsidRPr="00991AC8" w14:paraId="36A8B0B5" w14:textId="77777777" w:rsidTr="00991AC8">
        <w:trPr>
          <w:trHeight w:hRule="exact" w:val="864"/>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0491046" w14:textId="77777777" w:rsidR="00991AC8" w:rsidRPr="00991AC8" w:rsidRDefault="00991AC8" w:rsidP="00991AC8">
            <w:pPr>
              <w:widowControl/>
              <w:shd w:val="clear" w:color="auto" w:fill="FFFFFF"/>
              <w:suppressAutoHyphens w:val="0"/>
              <w:autoSpaceDN/>
              <w:spacing w:line="274" w:lineRule="exact"/>
              <w:ind w:right="14"/>
              <w:jc w:val="center"/>
              <w:textAlignment w:val="auto"/>
              <w:rPr>
                <w:rFonts w:eastAsia="Times New Roman" w:cs="Times New Roman"/>
                <w:b/>
                <w:color w:val="auto"/>
                <w:kern w:val="0"/>
                <w:lang w:val="ru-RU" w:eastAsia="ru-RU" w:bidi="ar-SA"/>
              </w:rPr>
            </w:pPr>
            <w:r w:rsidRPr="00991AC8">
              <w:rPr>
                <w:rFonts w:eastAsia="Times New Roman" w:cs="Times New Roman"/>
                <w:b/>
                <w:spacing w:val="3"/>
                <w:kern w:val="0"/>
                <w:lang w:val="ru-RU" w:eastAsia="ru-RU" w:bidi="ar-SA"/>
              </w:rPr>
              <w:t xml:space="preserve">№ </w:t>
            </w:r>
            <w:r w:rsidRPr="00991AC8">
              <w:rPr>
                <w:rFonts w:eastAsia="Times New Roman" w:cs="Times New Roman"/>
                <w:b/>
                <w:bCs/>
                <w:spacing w:val="-7"/>
                <w:kern w:val="0"/>
                <w:lang w:val="ru-RU" w:eastAsia="ru-RU" w:bidi="ar-SA"/>
              </w:rPr>
              <w:t>п/п</w:t>
            </w:r>
          </w:p>
        </w:tc>
        <w:tc>
          <w:tcPr>
            <w:tcW w:w="6897" w:type="dxa"/>
            <w:tcBorders>
              <w:top w:val="single" w:sz="6" w:space="0" w:color="auto"/>
              <w:left w:val="single" w:sz="6" w:space="0" w:color="auto"/>
              <w:bottom w:val="single" w:sz="6" w:space="0" w:color="auto"/>
              <w:right w:val="single" w:sz="6" w:space="0" w:color="auto"/>
            </w:tcBorders>
            <w:shd w:val="clear" w:color="auto" w:fill="FFFFFF"/>
            <w:vAlign w:val="center"/>
          </w:tcPr>
          <w:p w14:paraId="0E01F66B"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r w:rsidRPr="00991AC8">
              <w:rPr>
                <w:rFonts w:eastAsia="Times New Roman" w:cs="Times New Roman"/>
                <w:b/>
                <w:bCs/>
                <w:spacing w:val="-1"/>
                <w:kern w:val="0"/>
                <w:lang w:val="ru-RU" w:eastAsia="ru-RU" w:bidi="ar-SA"/>
              </w:rPr>
              <w:t xml:space="preserve">Ответственное </w:t>
            </w:r>
            <w:r w:rsidRPr="00991AC8">
              <w:rPr>
                <w:rFonts w:eastAsia="Times New Roman" w:cs="Times New Roman"/>
                <w:b/>
                <w:bCs/>
                <w:color w:val="1E1E1E"/>
                <w:spacing w:val="-1"/>
                <w:kern w:val="0"/>
                <w:lang w:val="ru-RU" w:eastAsia="ru-RU" w:bidi="ar-SA"/>
              </w:rPr>
              <w:t xml:space="preserve">лицо, </w:t>
            </w:r>
            <w:r w:rsidRPr="00991AC8">
              <w:rPr>
                <w:rFonts w:eastAsia="Times New Roman" w:cs="Times New Roman"/>
                <w:b/>
                <w:bCs/>
                <w:spacing w:val="-3"/>
                <w:kern w:val="0"/>
                <w:lang w:val="ru-RU" w:eastAsia="ru-RU" w:bidi="ar-SA"/>
              </w:rPr>
              <w:t>должность</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7C57280F"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b/>
                <w:bCs/>
                <w:spacing w:val="-1"/>
                <w:kern w:val="0"/>
                <w:lang w:val="ru-RU" w:eastAsia="ru-RU" w:bidi="ar-SA"/>
              </w:rPr>
            </w:pPr>
            <w:r w:rsidRPr="00991AC8">
              <w:rPr>
                <w:rFonts w:eastAsia="Times New Roman" w:cs="Times New Roman"/>
                <w:b/>
                <w:bCs/>
                <w:spacing w:val="-3"/>
                <w:kern w:val="0"/>
                <w:lang w:val="ru-RU" w:eastAsia="ru-RU" w:bidi="ar-SA"/>
              </w:rPr>
              <w:t xml:space="preserve">Контактный </w:t>
            </w:r>
            <w:r w:rsidRPr="00991AC8">
              <w:rPr>
                <w:rFonts w:eastAsia="Times New Roman" w:cs="Times New Roman"/>
                <w:b/>
                <w:bCs/>
                <w:color w:val="1E1E1E"/>
                <w:spacing w:val="-3"/>
                <w:kern w:val="0"/>
                <w:lang w:val="ru-RU" w:eastAsia="ru-RU" w:bidi="ar-SA"/>
              </w:rPr>
              <w:t>телефон</w:t>
            </w:r>
          </w:p>
        </w:tc>
      </w:tr>
      <w:tr w:rsidR="00991AC8" w:rsidRPr="00991AC8" w14:paraId="0BBCF9D7" w14:textId="77777777" w:rsidTr="00991AC8">
        <w:trPr>
          <w:trHeight w:hRule="exact" w:val="1015"/>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08FD2F8"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r w:rsidRPr="00991AC8">
              <w:rPr>
                <w:rFonts w:eastAsia="Times New Roman" w:cs="Times New Roman"/>
                <w:kern w:val="0"/>
                <w:lang w:val="ru-RU" w:eastAsia="ru-RU" w:bidi="ar-SA"/>
              </w:rPr>
              <w:t>1.</w:t>
            </w:r>
          </w:p>
        </w:tc>
        <w:tc>
          <w:tcPr>
            <w:tcW w:w="6897" w:type="dxa"/>
            <w:tcBorders>
              <w:top w:val="single" w:sz="6" w:space="0" w:color="auto"/>
              <w:left w:val="single" w:sz="6" w:space="0" w:color="auto"/>
              <w:bottom w:val="single" w:sz="6" w:space="0" w:color="auto"/>
              <w:right w:val="single" w:sz="6" w:space="0" w:color="auto"/>
            </w:tcBorders>
            <w:shd w:val="clear" w:color="auto" w:fill="FFFFFF"/>
            <w:vAlign w:val="center"/>
          </w:tcPr>
          <w:p w14:paraId="289D24F3" w14:textId="77777777" w:rsidR="00991AC8" w:rsidRPr="00991AC8" w:rsidRDefault="00991AC8" w:rsidP="00991AC8">
            <w:pPr>
              <w:widowControl/>
              <w:shd w:val="clear" w:color="auto" w:fill="FFFFFF"/>
              <w:suppressAutoHyphens w:val="0"/>
              <w:autoSpaceDN/>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2F9F423D"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r w:rsidR="00991AC8" w:rsidRPr="00991AC8" w14:paraId="5FC8D32C" w14:textId="77777777" w:rsidTr="00991AC8">
        <w:trPr>
          <w:trHeight w:hRule="exact" w:val="570"/>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BC95680"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kern w:val="0"/>
                <w:lang w:val="ru-RU" w:eastAsia="ru-RU" w:bidi="ar-SA"/>
              </w:rPr>
            </w:pPr>
            <w:r w:rsidRPr="00991AC8">
              <w:rPr>
                <w:rFonts w:eastAsia="Times New Roman" w:cs="Times New Roman"/>
                <w:kern w:val="0"/>
                <w:lang w:val="ru-RU" w:eastAsia="ru-RU" w:bidi="ar-SA"/>
              </w:rPr>
              <w:t>2.</w:t>
            </w:r>
          </w:p>
        </w:tc>
        <w:tc>
          <w:tcPr>
            <w:tcW w:w="6897" w:type="dxa"/>
            <w:tcBorders>
              <w:top w:val="single" w:sz="6" w:space="0" w:color="auto"/>
              <w:left w:val="single" w:sz="6" w:space="0" w:color="auto"/>
              <w:bottom w:val="single" w:sz="6" w:space="0" w:color="auto"/>
              <w:right w:val="single" w:sz="6" w:space="0" w:color="auto"/>
            </w:tcBorders>
            <w:shd w:val="clear" w:color="auto" w:fill="FFFFFF"/>
            <w:vAlign w:val="center"/>
          </w:tcPr>
          <w:p w14:paraId="26086732" w14:textId="77777777" w:rsidR="00991AC8" w:rsidRPr="00991AC8" w:rsidRDefault="00991AC8" w:rsidP="00991AC8">
            <w:pPr>
              <w:widowControl/>
              <w:shd w:val="clear" w:color="auto" w:fill="FFFFFF"/>
              <w:suppressAutoHyphens w:val="0"/>
              <w:autoSpaceDN/>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2B6BC09B"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r w:rsidR="00991AC8" w:rsidRPr="00991AC8" w14:paraId="7239DBEC" w14:textId="77777777" w:rsidTr="00991AC8">
        <w:trPr>
          <w:trHeight w:hRule="exact" w:val="985"/>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65A2929"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kern w:val="0"/>
                <w:lang w:val="ru-RU" w:eastAsia="ru-RU" w:bidi="ar-SA"/>
              </w:rPr>
            </w:pPr>
            <w:r w:rsidRPr="00991AC8">
              <w:rPr>
                <w:rFonts w:eastAsia="Times New Roman" w:cs="Times New Roman"/>
                <w:kern w:val="0"/>
                <w:lang w:val="ru-RU" w:eastAsia="ru-RU" w:bidi="ar-SA"/>
              </w:rPr>
              <w:t>3.</w:t>
            </w:r>
          </w:p>
        </w:tc>
        <w:tc>
          <w:tcPr>
            <w:tcW w:w="6897" w:type="dxa"/>
            <w:tcBorders>
              <w:top w:val="single" w:sz="6" w:space="0" w:color="auto"/>
              <w:left w:val="single" w:sz="6" w:space="0" w:color="auto"/>
              <w:bottom w:val="single" w:sz="6" w:space="0" w:color="auto"/>
              <w:right w:val="single" w:sz="6" w:space="0" w:color="auto"/>
            </w:tcBorders>
            <w:shd w:val="clear" w:color="auto" w:fill="FFFFFF"/>
            <w:vAlign w:val="center"/>
          </w:tcPr>
          <w:p w14:paraId="3BE9CC22" w14:textId="77777777" w:rsidR="00991AC8" w:rsidRPr="00991AC8" w:rsidRDefault="00991AC8" w:rsidP="00991AC8">
            <w:pPr>
              <w:widowControl/>
              <w:shd w:val="clear" w:color="auto" w:fill="FFFFFF"/>
              <w:suppressAutoHyphens w:val="0"/>
              <w:autoSpaceDN/>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1348FDB6"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bl>
    <w:p w14:paraId="30B6DE67" w14:textId="77777777" w:rsidR="00991AC8" w:rsidRPr="00991AC8" w:rsidRDefault="00991AC8" w:rsidP="00991AC8">
      <w:pPr>
        <w:widowControl/>
        <w:suppressAutoHyphens w:val="0"/>
        <w:autoSpaceDN/>
        <w:rPr>
          <w:rFonts w:eastAsia="Times New Roman" w:cs="Times New Roman"/>
          <w:bCs/>
          <w:color w:val="auto"/>
          <w:kern w:val="0"/>
          <w:lang w:val="ru-RU" w:eastAsia="ru-RU" w:bidi="ar-SA"/>
        </w:rPr>
      </w:pPr>
    </w:p>
    <w:p w14:paraId="727EDE05" w14:textId="77777777" w:rsidR="00991AC8" w:rsidRPr="00991AC8" w:rsidRDefault="00991AC8" w:rsidP="00991AC8">
      <w:pPr>
        <w:keepNext/>
        <w:widowControl/>
        <w:suppressAutoHyphens w:val="0"/>
        <w:autoSpaceDN/>
        <w:ind w:right="282" w:firstLine="900"/>
        <w:jc w:val="center"/>
        <w:textAlignment w:val="auto"/>
        <w:outlineLvl w:val="0"/>
        <w:rPr>
          <w:rFonts w:eastAsia="Times New Roman" w:cs="Times New Roman"/>
          <w:b/>
          <w:color w:val="auto"/>
          <w:kern w:val="0"/>
          <w:sz w:val="28"/>
          <w:szCs w:val="28"/>
          <w:lang w:val="ru-RU" w:eastAsia="ru-RU" w:bidi="ar-SA"/>
        </w:rPr>
      </w:pPr>
      <w:r w:rsidRPr="00991AC8">
        <w:rPr>
          <w:rFonts w:eastAsia="Times New Roman" w:cs="Times New Roman"/>
          <w:b/>
          <w:color w:val="auto"/>
          <w:kern w:val="0"/>
          <w:sz w:val="28"/>
          <w:szCs w:val="28"/>
          <w:lang w:val="ru-RU" w:eastAsia="ru-RU" w:bidi="ar-SA"/>
        </w:rPr>
        <w:t>ПЕРЕЧЕНЬ</w:t>
      </w:r>
    </w:p>
    <w:p w14:paraId="08186666" w14:textId="77777777" w:rsidR="00991AC8" w:rsidRPr="00991AC8" w:rsidRDefault="00991AC8" w:rsidP="00991AC8">
      <w:pPr>
        <w:widowControl/>
        <w:shd w:val="clear" w:color="auto" w:fill="FFFFFF"/>
        <w:suppressAutoHyphens w:val="0"/>
        <w:autoSpaceDN/>
        <w:ind w:right="10"/>
        <w:jc w:val="center"/>
        <w:textAlignment w:val="auto"/>
        <w:rPr>
          <w:rFonts w:eastAsia="Times New Roman" w:cs="Times New Roman"/>
          <w:b/>
          <w:spacing w:val="-3"/>
          <w:kern w:val="0"/>
          <w:lang w:val="ru-RU" w:eastAsia="ru-RU" w:bidi="ar-SA"/>
        </w:rPr>
      </w:pPr>
      <w:r w:rsidRPr="00991AC8">
        <w:rPr>
          <w:rFonts w:eastAsia="Times New Roman" w:cs="Times New Roman"/>
          <w:b/>
          <w:spacing w:val="-3"/>
          <w:kern w:val="0"/>
          <w:lang w:val="ru-RU" w:eastAsia="ru-RU" w:bidi="ar-SA"/>
        </w:rPr>
        <w:t>уполномоченных лиц «Исполнителя»</w:t>
      </w:r>
    </w:p>
    <w:p w14:paraId="2B1CFED8" w14:textId="77777777" w:rsidR="00991AC8" w:rsidRPr="00991AC8" w:rsidRDefault="00991AC8" w:rsidP="00991AC8">
      <w:pPr>
        <w:widowControl/>
        <w:shd w:val="clear" w:color="auto" w:fill="FFFFFF"/>
        <w:suppressAutoHyphens w:val="0"/>
        <w:autoSpaceDN/>
        <w:ind w:right="10"/>
        <w:jc w:val="center"/>
        <w:textAlignment w:val="auto"/>
        <w:rPr>
          <w:rFonts w:eastAsia="Times New Roman" w:cs="Times New Roman"/>
          <w:color w:val="auto"/>
          <w:kern w:val="0"/>
          <w:lang w:val="ru-RU" w:eastAsia="ru-RU" w:bidi="ar-SA"/>
        </w:rPr>
      </w:pPr>
    </w:p>
    <w:tbl>
      <w:tblPr>
        <w:tblW w:w="9498" w:type="dxa"/>
        <w:tblInd w:w="559" w:type="dxa"/>
        <w:tblLayout w:type="fixed"/>
        <w:tblCellMar>
          <w:left w:w="40" w:type="dxa"/>
          <w:right w:w="40" w:type="dxa"/>
        </w:tblCellMar>
        <w:tblLook w:val="0000" w:firstRow="0" w:lastRow="0" w:firstColumn="0" w:lastColumn="0" w:noHBand="0" w:noVBand="0"/>
      </w:tblPr>
      <w:tblGrid>
        <w:gridCol w:w="710"/>
        <w:gridCol w:w="6897"/>
        <w:gridCol w:w="1891"/>
      </w:tblGrid>
      <w:tr w:rsidR="00991AC8" w:rsidRPr="00991AC8" w14:paraId="4D43622A" w14:textId="77777777" w:rsidTr="00991AC8">
        <w:trPr>
          <w:trHeight w:hRule="exact" w:val="864"/>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2696942" w14:textId="77777777" w:rsidR="00991AC8" w:rsidRPr="00991AC8" w:rsidRDefault="00991AC8" w:rsidP="00991AC8">
            <w:pPr>
              <w:widowControl/>
              <w:shd w:val="clear" w:color="auto" w:fill="FFFFFF"/>
              <w:suppressAutoHyphens w:val="0"/>
              <w:autoSpaceDN/>
              <w:spacing w:line="274" w:lineRule="exact"/>
              <w:ind w:right="14"/>
              <w:jc w:val="center"/>
              <w:textAlignment w:val="auto"/>
              <w:rPr>
                <w:rFonts w:eastAsia="Times New Roman" w:cs="Times New Roman"/>
                <w:b/>
                <w:color w:val="auto"/>
                <w:kern w:val="0"/>
                <w:lang w:val="ru-RU" w:eastAsia="ru-RU" w:bidi="ar-SA"/>
              </w:rPr>
            </w:pPr>
            <w:r w:rsidRPr="00991AC8">
              <w:rPr>
                <w:rFonts w:eastAsia="Times New Roman" w:cs="Times New Roman"/>
                <w:b/>
                <w:spacing w:val="3"/>
                <w:kern w:val="0"/>
                <w:lang w:val="ru-RU" w:eastAsia="ru-RU" w:bidi="ar-SA"/>
              </w:rPr>
              <w:t xml:space="preserve">№ </w:t>
            </w:r>
            <w:r w:rsidRPr="00991AC8">
              <w:rPr>
                <w:rFonts w:eastAsia="Times New Roman" w:cs="Times New Roman"/>
                <w:b/>
                <w:bCs/>
                <w:spacing w:val="-7"/>
                <w:kern w:val="0"/>
                <w:lang w:val="ru-RU" w:eastAsia="ru-RU" w:bidi="ar-SA"/>
              </w:rPr>
              <w:t>п/п</w:t>
            </w:r>
          </w:p>
        </w:tc>
        <w:tc>
          <w:tcPr>
            <w:tcW w:w="6897" w:type="dxa"/>
            <w:tcBorders>
              <w:top w:val="single" w:sz="6" w:space="0" w:color="auto"/>
              <w:left w:val="single" w:sz="6" w:space="0" w:color="auto"/>
              <w:bottom w:val="single" w:sz="6" w:space="0" w:color="auto"/>
              <w:right w:val="single" w:sz="6" w:space="0" w:color="auto"/>
            </w:tcBorders>
            <w:shd w:val="clear" w:color="auto" w:fill="FFFFFF"/>
            <w:vAlign w:val="center"/>
          </w:tcPr>
          <w:p w14:paraId="70F7B2B5"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r w:rsidRPr="00991AC8">
              <w:rPr>
                <w:rFonts w:eastAsia="Times New Roman" w:cs="Times New Roman"/>
                <w:b/>
                <w:bCs/>
                <w:spacing w:val="-1"/>
                <w:kern w:val="0"/>
                <w:lang w:val="ru-RU" w:eastAsia="ru-RU" w:bidi="ar-SA"/>
              </w:rPr>
              <w:t xml:space="preserve">Ответственное </w:t>
            </w:r>
            <w:r w:rsidRPr="00991AC8">
              <w:rPr>
                <w:rFonts w:eastAsia="Times New Roman" w:cs="Times New Roman"/>
                <w:b/>
                <w:bCs/>
                <w:color w:val="1E1E1E"/>
                <w:spacing w:val="-1"/>
                <w:kern w:val="0"/>
                <w:lang w:val="ru-RU" w:eastAsia="ru-RU" w:bidi="ar-SA"/>
              </w:rPr>
              <w:t xml:space="preserve">лицо, </w:t>
            </w:r>
            <w:r w:rsidRPr="00991AC8">
              <w:rPr>
                <w:rFonts w:eastAsia="Times New Roman" w:cs="Times New Roman"/>
                <w:b/>
                <w:bCs/>
                <w:spacing w:val="-3"/>
                <w:kern w:val="0"/>
                <w:lang w:val="ru-RU" w:eastAsia="ru-RU" w:bidi="ar-SA"/>
              </w:rPr>
              <w:t>должность</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698FD09F"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b/>
                <w:bCs/>
                <w:spacing w:val="-1"/>
                <w:kern w:val="0"/>
                <w:lang w:val="ru-RU" w:eastAsia="ru-RU" w:bidi="ar-SA"/>
              </w:rPr>
            </w:pPr>
            <w:r w:rsidRPr="00991AC8">
              <w:rPr>
                <w:rFonts w:eastAsia="Times New Roman" w:cs="Times New Roman"/>
                <w:b/>
                <w:bCs/>
                <w:spacing w:val="-3"/>
                <w:kern w:val="0"/>
                <w:lang w:val="ru-RU" w:eastAsia="ru-RU" w:bidi="ar-SA"/>
              </w:rPr>
              <w:t xml:space="preserve">Контактный </w:t>
            </w:r>
            <w:r w:rsidRPr="00991AC8">
              <w:rPr>
                <w:rFonts w:eastAsia="Times New Roman" w:cs="Times New Roman"/>
                <w:b/>
                <w:bCs/>
                <w:color w:val="1E1E1E"/>
                <w:spacing w:val="-3"/>
                <w:kern w:val="0"/>
                <w:lang w:val="ru-RU" w:eastAsia="ru-RU" w:bidi="ar-SA"/>
              </w:rPr>
              <w:t>телефон</w:t>
            </w:r>
          </w:p>
        </w:tc>
      </w:tr>
      <w:tr w:rsidR="00991AC8" w:rsidRPr="00991AC8" w14:paraId="54DD1B7E" w14:textId="77777777" w:rsidTr="00991AC8">
        <w:trPr>
          <w:trHeight w:hRule="exact" w:val="668"/>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D19CF82"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r w:rsidRPr="00991AC8">
              <w:rPr>
                <w:rFonts w:eastAsia="Times New Roman" w:cs="Times New Roman"/>
                <w:kern w:val="0"/>
                <w:lang w:val="ru-RU" w:eastAsia="ru-RU" w:bidi="ar-SA"/>
              </w:rPr>
              <w:t>1.</w:t>
            </w:r>
          </w:p>
        </w:tc>
        <w:tc>
          <w:tcPr>
            <w:tcW w:w="6897" w:type="dxa"/>
            <w:tcBorders>
              <w:top w:val="single" w:sz="6" w:space="0" w:color="auto"/>
              <w:left w:val="single" w:sz="6" w:space="0" w:color="auto"/>
              <w:bottom w:val="single" w:sz="6" w:space="0" w:color="auto"/>
              <w:right w:val="single" w:sz="6" w:space="0" w:color="auto"/>
            </w:tcBorders>
            <w:shd w:val="clear" w:color="auto" w:fill="FFFFFF"/>
          </w:tcPr>
          <w:p w14:paraId="523A776E" w14:textId="77777777" w:rsidR="00991AC8" w:rsidRPr="00991AC8" w:rsidRDefault="00991AC8" w:rsidP="00991AC8">
            <w:pPr>
              <w:widowControl/>
              <w:shd w:val="clear" w:color="auto" w:fill="FFFFFF"/>
              <w:suppressAutoHyphens w:val="0"/>
              <w:autoSpaceDN/>
              <w:spacing w:line="274" w:lineRule="exact"/>
              <w:ind w:right="864" w:firstLine="5"/>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2804A28F"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r w:rsidR="00991AC8" w:rsidRPr="00991AC8" w14:paraId="42EE7F9E" w14:textId="77777777" w:rsidTr="00991AC8">
        <w:trPr>
          <w:trHeight w:hRule="exact" w:val="422"/>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1749EEB"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kern w:val="0"/>
                <w:lang w:val="ru-RU" w:eastAsia="ru-RU" w:bidi="ar-SA"/>
              </w:rPr>
            </w:pPr>
            <w:r w:rsidRPr="00991AC8">
              <w:rPr>
                <w:rFonts w:eastAsia="Times New Roman" w:cs="Times New Roman"/>
                <w:kern w:val="0"/>
                <w:lang w:val="ru-RU" w:eastAsia="ru-RU" w:bidi="ar-SA"/>
              </w:rPr>
              <w:t>2.</w:t>
            </w:r>
          </w:p>
        </w:tc>
        <w:tc>
          <w:tcPr>
            <w:tcW w:w="6897" w:type="dxa"/>
            <w:tcBorders>
              <w:top w:val="single" w:sz="6" w:space="0" w:color="auto"/>
              <w:left w:val="single" w:sz="6" w:space="0" w:color="auto"/>
              <w:bottom w:val="single" w:sz="6" w:space="0" w:color="auto"/>
              <w:right w:val="single" w:sz="6" w:space="0" w:color="auto"/>
            </w:tcBorders>
            <w:shd w:val="clear" w:color="auto" w:fill="FFFFFF"/>
          </w:tcPr>
          <w:p w14:paraId="320177A9" w14:textId="77777777" w:rsidR="00991AC8" w:rsidRPr="00991AC8" w:rsidRDefault="00991AC8" w:rsidP="00991AC8">
            <w:pPr>
              <w:widowControl/>
              <w:shd w:val="clear" w:color="auto" w:fill="FFFFFF"/>
              <w:suppressAutoHyphens w:val="0"/>
              <w:autoSpaceDN/>
              <w:spacing w:line="274" w:lineRule="exact"/>
              <w:ind w:right="864" w:firstLine="5"/>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7D586382"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r w:rsidR="00991AC8" w:rsidRPr="00991AC8" w14:paraId="1BAA5DA7" w14:textId="77777777" w:rsidTr="00991AC8">
        <w:trPr>
          <w:trHeight w:hRule="exact" w:val="429"/>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2A2A0F2"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kern w:val="0"/>
                <w:lang w:val="ru-RU" w:eastAsia="ru-RU" w:bidi="ar-SA"/>
              </w:rPr>
            </w:pPr>
            <w:r w:rsidRPr="00991AC8">
              <w:rPr>
                <w:rFonts w:eastAsia="Times New Roman" w:cs="Times New Roman"/>
                <w:kern w:val="0"/>
                <w:lang w:val="ru-RU" w:eastAsia="ru-RU" w:bidi="ar-SA"/>
              </w:rPr>
              <w:t>3.</w:t>
            </w:r>
          </w:p>
        </w:tc>
        <w:tc>
          <w:tcPr>
            <w:tcW w:w="6897" w:type="dxa"/>
            <w:tcBorders>
              <w:top w:val="single" w:sz="6" w:space="0" w:color="auto"/>
              <w:left w:val="single" w:sz="6" w:space="0" w:color="auto"/>
              <w:bottom w:val="single" w:sz="6" w:space="0" w:color="auto"/>
              <w:right w:val="single" w:sz="6" w:space="0" w:color="auto"/>
            </w:tcBorders>
            <w:shd w:val="clear" w:color="auto" w:fill="FFFFFF"/>
          </w:tcPr>
          <w:p w14:paraId="440547DE" w14:textId="77777777" w:rsidR="00991AC8" w:rsidRPr="00991AC8" w:rsidRDefault="00991AC8" w:rsidP="00991AC8">
            <w:pPr>
              <w:widowControl/>
              <w:shd w:val="clear" w:color="auto" w:fill="FFFFFF"/>
              <w:suppressAutoHyphens w:val="0"/>
              <w:autoSpaceDN/>
              <w:spacing w:line="274" w:lineRule="exact"/>
              <w:ind w:right="864" w:firstLine="5"/>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19A2F554"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r w:rsidR="00991AC8" w:rsidRPr="00991AC8" w14:paraId="5BBEF4C3" w14:textId="77777777" w:rsidTr="00991AC8">
        <w:trPr>
          <w:trHeight w:hRule="exact" w:val="586"/>
        </w:trPr>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1D783BE"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kern w:val="0"/>
                <w:lang w:val="ru-RU" w:eastAsia="ru-RU" w:bidi="ar-SA"/>
              </w:rPr>
            </w:pPr>
            <w:r w:rsidRPr="00991AC8">
              <w:rPr>
                <w:rFonts w:eastAsia="Times New Roman" w:cs="Times New Roman"/>
                <w:kern w:val="0"/>
                <w:lang w:val="ru-RU" w:eastAsia="ru-RU" w:bidi="ar-SA"/>
              </w:rPr>
              <w:t>4.</w:t>
            </w:r>
          </w:p>
        </w:tc>
        <w:tc>
          <w:tcPr>
            <w:tcW w:w="6897" w:type="dxa"/>
            <w:tcBorders>
              <w:top w:val="single" w:sz="6" w:space="0" w:color="auto"/>
              <w:left w:val="single" w:sz="6" w:space="0" w:color="auto"/>
              <w:bottom w:val="single" w:sz="6" w:space="0" w:color="auto"/>
              <w:right w:val="single" w:sz="6" w:space="0" w:color="auto"/>
            </w:tcBorders>
            <w:shd w:val="clear" w:color="auto" w:fill="FFFFFF"/>
          </w:tcPr>
          <w:p w14:paraId="73E5F313" w14:textId="77777777" w:rsidR="00991AC8" w:rsidRPr="00991AC8" w:rsidRDefault="00991AC8" w:rsidP="00991AC8">
            <w:pPr>
              <w:widowControl/>
              <w:shd w:val="clear" w:color="auto" w:fill="FFFFFF"/>
              <w:suppressAutoHyphens w:val="0"/>
              <w:autoSpaceDN/>
              <w:spacing w:line="274" w:lineRule="exact"/>
              <w:ind w:right="864" w:firstLine="5"/>
              <w:textAlignment w:val="auto"/>
              <w:rPr>
                <w:rFonts w:eastAsia="Times New Roman" w:cs="Times New Roman"/>
                <w:color w:val="auto"/>
                <w:kern w:val="0"/>
                <w:lang w:val="ru-RU" w:eastAsia="ru-RU" w:bidi="ar-SA"/>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57AB2533" w14:textId="77777777" w:rsidR="00991AC8" w:rsidRPr="00991AC8" w:rsidRDefault="00991AC8" w:rsidP="00991AC8">
            <w:pPr>
              <w:widowControl/>
              <w:shd w:val="clear" w:color="auto" w:fill="FFFFFF"/>
              <w:suppressAutoHyphens w:val="0"/>
              <w:autoSpaceDN/>
              <w:jc w:val="center"/>
              <w:textAlignment w:val="auto"/>
              <w:rPr>
                <w:rFonts w:eastAsia="Times New Roman" w:cs="Times New Roman"/>
                <w:color w:val="auto"/>
                <w:kern w:val="0"/>
                <w:lang w:val="ru-RU" w:eastAsia="ru-RU" w:bidi="ar-SA"/>
              </w:rPr>
            </w:pPr>
          </w:p>
        </w:tc>
      </w:tr>
    </w:tbl>
    <w:p w14:paraId="47C0B182" w14:textId="77777777" w:rsidR="00991AC8" w:rsidRPr="00991AC8" w:rsidRDefault="00991AC8" w:rsidP="00991AC8">
      <w:pPr>
        <w:widowControl/>
        <w:suppressAutoHyphens w:val="0"/>
        <w:autoSpaceDN/>
        <w:rPr>
          <w:rFonts w:eastAsia="Times New Roman" w:cs="Times New Roman"/>
          <w:bCs/>
          <w:color w:val="auto"/>
          <w:kern w:val="0"/>
          <w:lang w:val="ru-RU" w:eastAsia="ru-RU" w:bidi="ar-SA"/>
        </w:rPr>
      </w:pPr>
    </w:p>
    <w:p w14:paraId="4666ABCE" w14:textId="77777777" w:rsidR="00991AC8" w:rsidRPr="00991AC8" w:rsidRDefault="00991AC8" w:rsidP="00991AC8">
      <w:pPr>
        <w:widowControl/>
        <w:suppressAutoHyphens w:val="0"/>
        <w:autoSpaceDN/>
        <w:rPr>
          <w:rFonts w:eastAsia="Times New Roman" w:cs="Times New Roman"/>
          <w:bCs/>
          <w:color w:val="auto"/>
          <w:kern w:val="0"/>
          <w:lang w:val="ru-RU" w:eastAsia="ru-RU" w:bidi="ar-SA"/>
        </w:rPr>
      </w:pPr>
    </w:p>
    <w:tbl>
      <w:tblPr>
        <w:tblW w:w="0" w:type="auto"/>
        <w:tblLook w:val="01E0" w:firstRow="1" w:lastRow="1" w:firstColumn="1" w:lastColumn="1" w:noHBand="0" w:noVBand="0"/>
      </w:tblPr>
      <w:tblGrid>
        <w:gridCol w:w="4537"/>
        <w:gridCol w:w="417"/>
        <w:gridCol w:w="4401"/>
      </w:tblGrid>
      <w:tr w:rsidR="00991AC8" w:rsidRPr="00991AC8" w14:paraId="62699E25" w14:textId="77777777" w:rsidTr="00940E4C">
        <w:tc>
          <w:tcPr>
            <w:tcW w:w="4537" w:type="dxa"/>
          </w:tcPr>
          <w:p w14:paraId="6BD9E708"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«ЗАКАЗЧИК»</w:t>
            </w:r>
          </w:p>
          <w:p w14:paraId="21811F03"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p w14:paraId="718F685D"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tc>
        <w:tc>
          <w:tcPr>
            <w:tcW w:w="417" w:type="dxa"/>
          </w:tcPr>
          <w:p w14:paraId="25A3B36B"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tc>
        <w:tc>
          <w:tcPr>
            <w:tcW w:w="4401" w:type="dxa"/>
          </w:tcPr>
          <w:p w14:paraId="1426DEA0"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«ИСПОЛНИТЕЛЬ»</w:t>
            </w:r>
          </w:p>
          <w:p w14:paraId="32374FEE"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p w14:paraId="0F0232F5"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tc>
      </w:tr>
      <w:tr w:rsidR="00991AC8" w:rsidRPr="00991AC8" w14:paraId="1F308AB8" w14:textId="77777777" w:rsidTr="00940E4C">
        <w:tc>
          <w:tcPr>
            <w:tcW w:w="4537" w:type="dxa"/>
          </w:tcPr>
          <w:p w14:paraId="08E4D3AD" w14:textId="77777777" w:rsidR="00991AC8" w:rsidRPr="00991AC8" w:rsidRDefault="00991AC8" w:rsidP="00991AC8">
            <w:pPr>
              <w:widowControl/>
              <w:suppressAutoHyphens w:val="0"/>
              <w:autoSpaceDN/>
              <w:textAlignment w:val="auto"/>
              <w:rPr>
                <w:rFonts w:eastAsia="Times New Roman" w:cs="Times New Roman"/>
                <w:color w:val="auto"/>
                <w:kern w:val="0"/>
                <w:lang w:val="ru-RU" w:eastAsia="ru-RU" w:bidi="ar-SA"/>
              </w:rPr>
            </w:pPr>
          </w:p>
        </w:tc>
        <w:tc>
          <w:tcPr>
            <w:tcW w:w="417" w:type="dxa"/>
          </w:tcPr>
          <w:p w14:paraId="4D994C58" w14:textId="77777777" w:rsidR="00991AC8" w:rsidRPr="00991AC8" w:rsidRDefault="00991AC8" w:rsidP="00991AC8">
            <w:pPr>
              <w:suppressAutoHyphens w:val="0"/>
              <w:autoSpaceDE w:val="0"/>
              <w:adjustRightInd w:val="0"/>
              <w:textAlignment w:val="auto"/>
              <w:rPr>
                <w:rFonts w:eastAsia="Times New Roman" w:cs="Times New Roman"/>
                <w:color w:val="auto"/>
                <w:kern w:val="0"/>
                <w:lang w:val="ru-RU" w:eastAsia="ru-RU" w:bidi="ar-SA"/>
              </w:rPr>
            </w:pPr>
          </w:p>
        </w:tc>
        <w:tc>
          <w:tcPr>
            <w:tcW w:w="4401" w:type="dxa"/>
          </w:tcPr>
          <w:p w14:paraId="0D12A42A" w14:textId="77777777" w:rsidR="00991AC8" w:rsidRPr="00991AC8" w:rsidRDefault="00991AC8" w:rsidP="00991AC8">
            <w:pPr>
              <w:suppressAutoHyphens w:val="0"/>
              <w:autoSpaceDE w:val="0"/>
              <w:adjustRightInd w:val="0"/>
              <w:textAlignment w:val="auto"/>
              <w:rPr>
                <w:rFonts w:eastAsia="Times New Roman" w:cs="Times New Roman"/>
                <w:color w:val="auto"/>
                <w:kern w:val="0"/>
                <w:lang w:val="ru-RU" w:eastAsia="ru-RU" w:bidi="ar-SA"/>
              </w:rPr>
            </w:pPr>
          </w:p>
        </w:tc>
      </w:tr>
      <w:tr w:rsidR="00991AC8" w:rsidRPr="00991AC8" w14:paraId="7BB9F52E" w14:textId="77777777" w:rsidTr="00940E4C">
        <w:tc>
          <w:tcPr>
            <w:tcW w:w="4537" w:type="dxa"/>
          </w:tcPr>
          <w:p w14:paraId="244675CF"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3E224C2F"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44D17393"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324BB9B3"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1E1FE611"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«____» _________________ 202__ г.</w:t>
            </w:r>
          </w:p>
          <w:p w14:paraId="48C9CC14"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p w14:paraId="00A6F40F"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991AC8">
              <w:rPr>
                <w:rFonts w:eastAsia="Times New Roman" w:cs="Times New Roman"/>
                <w:color w:val="auto"/>
                <w:kern w:val="0"/>
                <w:lang w:val="ru-RU" w:eastAsia="ru-RU" w:bidi="ar-SA"/>
              </w:rPr>
              <w:t>м.п</w:t>
            </w:r>
            <w:proofErr w:type="spellEnd"/>
            <w:r w:rsidRPr="00991AC8">
              <w:rPr>
                <w:rFonts w:eastAsia="Times New Roman" w:cs="Times New Roman"/>
                <w:color w:val="auto"/>
                <w:kern w:val="0"/>
                <w:lang w:val="ru-RU" w:eastAsia="ru-RU" w:bidi="ar-SA"/>
              </w:rPr>
              <w:t>.</w:t>
            </w:r>
          </w:p>
        </w:tc>
        <w:tc>
          <w:tcPr>
            <w:tcW w:w="417" w:type="dxa"/>
          </w:tcPr>
          <w:p w14:paraId="1FEDA04B"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tc>
        <w:tc>
          <w:tcPr>
            <w:tcW w:w="4401" w:type="dxa"/>
          </w:tcPr>
          <w:p w14:paraId="7A2B239A"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6401C5CA"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330DBBC3"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30E8F877"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p>
          <w:p w14:paraId="7490B1C9" w14:textId="77777777" w:rsidR="00991AC8" w:rsidRPr="00991AC8" w:rsidRDefault="00991AC8" w:rsidP="00991AC8">
            <w:pPr>
              <w:suppressAutoHyphens w:val="0"/>
              <w:autoSpaceDE w:val="0"/>
              <w:adjustRightInd w:val="0"/>
              <w:jc w:val="right"/>
              <w:textAlignment w:val="auto"/>
              <w:rPr>
                <w:rFonts w:eastAsia="Times New Roman" w:cs="Times New Roman"/>
                <w:color w:val="auto"/>
                <w:kern w:val="0"/>
                <w:lang w:val="ru-RU" w:eastAsia="ru-RU" w:bidi="ar-SA"/>
              </w:rPr>
            </w:pPr>
            <w:r w:rsidRPr="00991AC8">
              <w:rPr>
                <w:rFonts w:eastAsia="Times New Roman" w:cs="Times New Roman"/>
                <w:color w:val="auto"/>
                <w:kern w:val="0"/>
                <w:lang w:val="ru-RU" w:eastAsia="ru-RU" w:bidi="ar-SA"/>
              </w:rPr>
              <w:t>«____» _________________ 202__ г.</w:t>
            </w:r>
          </w:p>
          <w:p w14:paraId="6E0173F0"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
          <w:p w14:paraId="48C9AB35" w14:textId="77777777" w:rsidR="00991AC8" w:rsidRPr="00991AC8" w:rsidRDefault="00991AC8" w:rsidP="00991AC8">
            <w:pPr>
              <w:suppressAutoHyphens w:val="0"/>
              <w:autoSpaceDE w:val="0"/>
              <w:adjustRightInd w:val="0"/>
              <w:jc w:val="center"/>
              <w:textAlignment w:val="auto"/>
              <w:rPr>
                <w:rFonts w:eastAsia="Times New Roman" w:cs="Times New Roman"/>
                <w:color w:val="auto"/>
                <w:kern w:val="0"/>
                <w:lang w:val="ru-RU" w:eastAsia="ru-RU" w:bidi="ar-SA"/>
              </w:rPr>
            </w:pPr>
            <w:proofErr w:type="spellStart"/>
            <w:r w:rsidRPr="00991AC8">
              <w:rPr>
                <w:rFonts w:eastAsia="Times New Roman" w:cs="Times New Roman"/>
                <w:color w:val="auto"/>
                <w:kern w:val="0"/>
                <w:lang w:val="ru-RU" w:eastAsia="ru-RU" w:bidi="ar-SA"/>
              </w:rPr>
              <w:t>м.п</w:t>
            </w:r>
            <w:proofErr w:type="spellEnd"/>
            <w:r w:rsidRPr="00991AC8">
              <w:rPr>
                <w:rFonts w:eastAsia="Times New Roman" w:cs="Times New Roman"/>
                <w:color w:val="auto"/>
                <w:kern w:val="0"/>
                <w:lang w:val="ru-RU" w:eastAsia="ru-RU" w:bidi="ar-SA"/>
              </w:rPr>
              <w:t>.</w:t>
            </w:r>
          </w:p>
        </w:tc>
      </w:tr>
    </w:tbl>
    <w:p w14:paraId="22F02955" w14:textId="32AFFF5F" w:rsidR="00C70961" w:rsidRDefault="00C70961" w:rsidP="002408B6">
      <w:pPr>
        <w:pStyle w:val="Standard"/>
        <w:rPr>
          <w:rFonts w:cs="Times New Roman"/>
          <w:lang w:val="ru-RU"/>
        </w:rPr>
      </w:pPr>
    </w:p>
    <w:p w14:paraId="0DCD55BC" w14:textId="195EC07A" w:rsidR="00C70961" w:rsidRDefault="00C70961" w:rsidP="002408B6">
      <w:pPr>
        <w:pStyle w:val="Standard"/>
        <w:rPr>
          <w:rFonts w:cs="Times New Roman"/>
          <w:lang w:val="ru-RU"/>
        </w:rPr>
      </w:pPr>
    </w:p>
    <w:p w14:paraId="630ABE1E" w14:textId="27FFD941" w:rsidR="00C70961" w:rsidRDefault="00C70961" w:rsidP="002408B6">
      <w:pPr>
        <w:pStyle w:val="Standard"/>
        <w:rPr>
          <w:rFonts w:cs="Times New Roman"/>
          <w:lang w:val="ru-RU"/>
        </w:rPr>
      </w:pPr>
    </w:p>
    <w:p w14:paraId="0F927B6F" w14:textId="77777777" w:rsidR="0048721F" w:rsidRPr="0048721F" w:rsidRDefault="0048721F" w:rsidP="0048721F">
      <w:pPr>
        <w:widowControl/>
        <w:suppressAutoHyphens w:val="0"/>
        <w:autoSpaceDN/>
        <w:ind w:left="5954"/>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lastRenderedPageBreak/>
        <w:t>Приложение № 6</w:t>
      </w:r>
    </w:p>
    <w:p w14:paraId="0196088D" w14:textId="77777777" w:rsidR="0048721F" w:rsidRPr="0048721F" w:rsidRDefault="0048721F" w:rsidP="0048721F">
      <w:pPr>
        <w:suppressAutoHyphens w:val="0"/>
        <w:autoSpaceDE w:val="0"/>
        <w:adjustRightInd w:val="0"/>
        <w:ind w:left="5954"/>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 xml:space="preserve">к договору № </w:t>
      </w:r>
    </w:p>
    <w:p w14:paraId="73D2B7AD" w14:textId="77777777" w:rsidR="0048721F" w:rsidRPr="0048721F" w:rsidRDefault="0048721F" w:rsidP="0048721F">
      <w:pPr>
        <w:suppressAutoHyphens w:val="0"/>
        <w:autoSpaceDE w:val="0"/>
        <w:adjustRightInd w:val="0"/>
        <w:ind w:left="5954"/>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 xml:space="preserve">на оказание услуг </w:t>
      </w:r>
    </w:p>
    <w:p w14:paraId="75DD595D" w14:textId="77777777" w:rsidR="0048721F" w:rsidRPr="0048721F" w:rsidRDefault="0048721F" w:rsidP="0048721F">
      <w:pPr>
        <w:suppressAutoHyphens w:val="0"/>
        <w:autoSpaceDE w:val="0"/>
        <w:adjustRightInd w:val="0"/>
        <w:ind w:left="5954"/>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по физической охране объектов</w:t>
      </w:r>
    </w:p>
    <w:p w14:paraId="47BA315B" w14:textId="77777777" w:rsidR="0048721F" w:rsidRPr="0048721F" w:rsidRDefault="0048721F" w:rsidP="0048721F">
      <w:pPr>
        <w:suppressAutoHyphens w:val="0"/>
        <w:autoSpaceDE w:val="0"/>
        <w:adjustRightInd w:val="0"/>
        <w:ind w:left="5954"/>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от «__» ________ 202__ г.</w:t>
      </w:r>
    </w:p>
    <w:p w14:paraId="4D04518A" w14:textId="77777777" w:rsidR="0048721F" w:rsidRPr="0048721F" w:rsidRDefault="0048721F" w:rsidP="0048721F">
      <w:pPr>
        <w:widowControl/>
        <w:autoSpaceDN/>
        <w:spacing w:line="23" w:lineRule="atLeast"/>
        <w:jc w:val="center"/>
        <w:textAlignment w:val="auto"/>
        <w:rPr>
          <w:rFonts w:ascii="MS Mincho" w:eastAsia="MS Mincho" w:hAnsi="MS Mincho" w:cs="Times New Roman"/>
          <w:b/>
          <w:color w:val="auto"/>
          <w:kern w:val="0"/>
          <w:lang w:val="ru-RU" w:bidi="ar-SA"/>
        </w:rPr>
      </w:pPr>
    </w:p>
    <w:p w14:paraId="39B90109" w14:textId="77777777" w:rsidR="0048721F" w:rsidRPr="005B07DD" w:rsidRDefault="0048721F" w:rsidP="0048721F">
      <w:pPr>
        <w:widowControl/>
        <w:tabs>
          <w:tab w:val="left" w:pos="-900"/>
        </w:tabs>
        <w:suppressAutoHyphens w:val="0"/>
        <w:autoSpaceDN/>
        <w:ind w:firstLine="709"/>
        <w:textAlignment w:val="auto"/>
        <w:rPr>
          <w:rFonts w:eastAsia="Calibri" w:cs="Times New Roman"/>
          <w:color w:val="auto"/>
          <w:kern w:val="0"/>
          <w:lang w:val="ru-RU" w:eastAsia="ru-RU" w:bidi="ar-SA"/>
        </w:rPr>
      </w:pPr>
    </w:p>
    <w:p w14:paraId="09699150" w14:textId="77777777" w:rsidR="0048721F" w:rsidRPr="005B07DD" w:rsidRDefault="0048721F" w:rsidP="0048721F">
      <w:pPr>
        <w:widowControl/>
        <w:tabs>
          <w:tab w:val="left" w:pos="5387"/>
        </w:tabs>
        <w:autoSpaceDN/>
        <w:jc w:val="center"/>
        <w:textAlignment w:val="auto"/>
        <w:rPr>
          <w:rFonts w:eastAsia="Calibri" w:cs="Times New Roman"/>
          <w:b/>
          <w:iCs/>
          <w:kern w:val="0"/>
          <w:lang w:val="ru-RU" w:eastAsia="ru-RU" w:bidi="ar-SA"/>
        </w:rPr>
      </w:pPr>
      <w:r w:rsidRPr="005B07DD">
        <w:rPr>
          <w:rFonts w:eastAsia="Calibri" w:cs="Times New Roman"/>
          <w:b/>
          <w:iCs/>
          <w:kern w:val="0"/>
          <w:lang w:val="ru-RU" w:eastAsia="ru-RU" w:bidi="ar-SA"/>
        </w:rPr>
        <w:t>Технические условия</w:t>
      </w:r>
    </w:p>
    <w:p w14:paraId="31F851C7" w14:textId="77777777" w:rsidR="0048721F" w:rsidRPr="005B07DD" w:rsidRDefault="0048721F" w:rsidP="0048721F">
      <w:pPr>
        <w:widowControl/>
        <w:tabs>
          <w:tab w:val="left" w:pos="5387"/>
        </w:tabs>
        <w:autoSpaceDN/>
        <w:jc w:val="center"/>
        <w:textAlignment w:val="auto"/>
        <w:rPr>
          <w:rFonts w:eastAsia="Calibri" w:cs="Times New Roman"/>
          <w:b/>
          <w:iCs/>
          <w:kern w:val="0"/>
          <w:lang w:val="ru-RU" w:eastAsia="ru-RU" w:bidi="ar-SA"/>
        </w:rPr>
      </w:pPr>
      <w:r w:rsidRPr="005B07DD">
        <w:rPr>
          <w:rFonts w:eastAsia="Calibri" w:cs="Times New Roman"/>
          <w:b/>
          <w:iCs/>
          <w:kern w:val="0"/>
          <w:lang w:val="ru-RU" w:eastAsia="ru-RU" w:bidi="ar-SA"/>
        </w:rPr>
        <w:t>на оказание услуг по физической охране объектов</w:t>
      </w:r>
    </w:p>
    <w:p w14:paraId="1E65FD1C" w14:textId="77777777" w:rsidR="0048721F" w:rsidRPr="005B07DD" w:rsidRDefault="0048721F" w:rsidP="0048721F">
      <w:pPr>
        <w:widowControl/>
        <w:tabs>
          <w:tab w:val="left" w:pos="5387"/>
        </w:tabs>
        <w:autoSpaceDN/>
        <w:jc w:val="center"/>
        <w:textAlignment w:val="auto"/>
        <w:rPr>
          <w:rFonts w:eastAsia="Calibri" w:cs="Times New Roman"/>
          <w:b/>
          <w:iCs/>
          <w:kern w:val="0"/>
          <w:lang w:val="ru-RU" w:eastAsia="ru-RU" w:bidi="ar-SA"/>
        </w:rPr>
      </w:pPr>
      <w:r w:rsidRPr="005B07DD">
        <w:rPr>
          <w:rFonts w:eastAsia="Calibri" w:cs="Times New Roman"/>
          <w:b/>
          <w:iCs/>
          <w:kern w:val="0"/>
          <w:lang w:val="ru-RU" w:eastAsia="ru-RU" w:bidi="ar-SA"/>
        </w:rPr>
        <w:t>топливно-энергетического комплекса</w:t>
      </w:r>
    </w:p>
    <w:p w14:paraId="49ABEF64" w14:textId="77777777" w:rsidR="0048721F" w:rsidRPr="005B07DD" w:rsidRDefault="0048721F" w:rsidP="0048721F">
      <w:pPr>
        <w:widowControl/>
        <w:tabs>
          <w:tab w:val="left" w:pos="5387"/>
        </w:tabs>
        <w:autoSpaceDN/>
        <w:jc w:val="center"/>
        <w:textAlignment w:val="auto"/>
        <w:rPr>
          <w:rFonts w:eastAsia="Calibri" w:cs="Times New Roman"/>
          <w:b/>
          <w:iCs/>
          <w:kern w:val="0"/>
          <w:lang w:val="ru-RU" w:eastAsia="ru-RU" w:bidi="ar-SA"/>
        </w:rPr>
      </w:pPr>
      <w:r w:rsidRPr="005B07DD">
        <w:rPr>
          <w:rFonts w:eastAsia="Calibri" w:cs="Times New Roman"/>
          <w:b/>
          <w:iCs/>
          <w:kern w:val="0"/>
          <w:lang w:val="ru-RU" w:eastAsia="ru-RU" w:bidi="ar-SA"/>
        </w:rPr>
        <w:t>ООО «Сибирская генерирующая компания»</w:t>
      </w:r>
    </w:p>
    <w:p w14:paraId="640BAF76" w14:textId="77777777" w:rsidR="0048721F" w:rsidRPr="0048721F" w:rsidRDefault="0048721F" w:rsidP="0048721F">
      <w:pPr>
        <w:widowControl/>
        <w:tabs>
          <w:tab w:val="left" w:pos="5387"/>
        </w:tabs>
        <w:autoSpaceDN/>
        <w:jc w:val="center"/>
        <w:textAlignment w:val="auto"/>
        <w:rPr>
          <w:rFonts w:eastAsia="Calibri" w:cs="Times New Roman"/>
          <w:b/>
          <w:iCs/>
          <w:kern w:val="0"/>
          <w:sz w:val="22"/>
          <w:szCs w:val="22"/>
          <w:lang w:val="ru-RU" w:eastAsia="ru-RU" w:bidi="ar-SA"/>
        </w:rPr>
      </w:pPr>
    </w:p>
    <w:p w14:paraId="361922DB" w14:textId="77777777" w:rsidR="00940E4C" w:rsidRPr="00940E4C" w:rsidRDefault="00940E4C" w:rsidP="00940E4C">
      <w:pPr>
        <w:widowControl/>
        <w:numPr>
          <w:ilvl w:val="0"/>
          <w:numId w:val="10"/>
        </w:numPr>
        <w:tabs>
          <w:tab w:val="left" w:pos="993"/>
        </w:tabs>
        <w:suppressAutoHyphens w:val="0"/>
        <w:autoSpaceDN/>
        <w:ind w:left="0" w:firstLine="709"/>
        <w:jc w:val="both"/>
        <w:textAlignment w:val="auto"/>
        <w:rPr>
          <w:rFonts w:eastAsia="Calibri" w:cs="Times New Roman"/>
          <w:b/>
          <w:iCs/>
          <w:kern w:val="0"/>
          <w:lang w:val="ru-RU" w:eastAsia="ru-RU" w:bidi="ar-SA"/>
        </w:rPr>
      </w:pPr>
      <w:r w:rsidRPr="00940E4C">
        <w:rPr>
          <w:rFonts w:eastAsia="Calibri" w:cs="Times New Roman"/>
          <w:b/>
          <w:iCs/>
          <w:kern w:val="0"/>
          <w:lang w:val="ru-RU" w:eastAsia="ru-RU" w:bidi="ar-SA"/>
        </w:rPr>
        <w:t>Общие положения</w:t>
      </w:r>
    </w:p>
    <w:p w14:paraId="68B98EE6" w14:textId="77777777" w:rsidR="0011312D" w:rsidRPr="0011312D" w:rsidRDefault="0011312D" w:rsidP="0011312D">
      <w:pPr>
        <w:pStyle w:val="a9"/>
        <w:rPr>
          <w:spacing w:val="20"/>
          <w:lang w:val="ru-RU"/>
        </w:rPr>
      </w:pPr>
      <w:r w:rsidRPr="0011312D">
        <w:rPr>
          <w:rFonts w:eastAsia="Calibri" w:cs="Times New Roman"/>
          <w:b/>
          <w:iCs/>
          <w:lang w:val="ru-RU" w:eastAsia="ru-RU"/>
        </w:rPr>
        <w:t>1.1. Основание для выполнения услуг</w:t>
      </w:r>
    </w:p>
    <w:p w14:paraId="31ABFCF9" w14:textId="77777777" w:rsidR="0011312D" w:rsidRPr="0011312D" w:rsidRDefault="0011312D" w:rsidP="0011312D">
      <w:pPr>
        <w:ind w:firstLine="709"/>
        <w:jc w:val="both"/>
        <w:rPr>
          <w:lang w:val="ru-RU"/>
        </w:rPr>
      </w:pPr>
      <w:r w:rsidRPr="0011312D">
        <w:rPr>
          <w:lang w:val="ru-RU"/>
        </w:rPr>
        <w:t>Федеральные законы Российской Федерации от 21.07.2011 №256-ФЗ «О безопасности объектов топливно-энергетического комплекса», от 11.03.1992 №2487-1 «О частной детективной и охранной деятельности в Российской Федерации» (если применимо), Федеральный закон от 14.04.1999 №77-ФЗ «О ведомственной охране» (если применимо), иные нормативно-правовые акты Российской Федерации, регламентирующие охранную деятельность, а также настоящие технические условия на оказание услуг по физической охране объектов.</w:t>
      </w:r>
    </w:p>
    <w:p w14:paraId="2E14BA1E" w14:textId="77777777" w:rsidR="0011312D" w:rsidRPr="0011312D" w:rsidRDefault="0011312D" w:rsidP="0011312D">
      <w:pPr>
        <w:pStyle w:val="a9"/>
        <w:rPr>
          <w:rFonts w:eastAsia="Calibri" w:cs="Times New Roman"/>
          <w:b/>
          <w:iCs/>
          <w:lang w:val="ru-RU" w:eastAsia="ru-RU"/>
        </w:rPr>
      </w:pPr>
    </w:p>
    <w:p w14:paraId="6C34ECAF" w14:textId="77777777" w:rsidR="0011312D" w:rsidRPr="0011312D" w:rsidRDefault="0011312D" w:rsidP="0011312D">
      <w:pPr>
        <w:pStyle w:val="a9"/>
        <w:rPr>
          <w:rFonts w:eastAsia="Calibri" w:cs="Times New Roman"/>
          <w:b/>
          <w:iCs/>
          <w:lang w:val="ru-RU" w:eastAsia="ru-RU"/>
        </w:rPr>
      </w:pPr>
      <w:r w:rsidRPr="0011312D">
        <w:rPr>
          <w:rFonts w:eastAsia="Calibri" w:cs="Times New Roman"/>
          <w:b/>
          <w:iCs/>
          <w:lang w:val="ru-RU" w:eastAsia="ru-RU"/>
        </w:rPr>
        <w:t>2. Наименование услуг, адрес охраняемого объекта</w:t>
      </w:r>
    </w:p>
    <w:p w14:paraId="4568E2F8" w14:textId="77777777" w:rsidR="0011312D" w:rsidRPr="0011312D" w:rsidRDefault="0011312D" w:rsidP="0011312D">
      <w:pPr>
        <w:pStyle w:val="a9"/>
        <w:rPr>
          <w:rFonts w:eastAsia="Calibri" w:cs="Times New Roman"/>
          <w:lang w:val="ru-RU" w:eastAsia="ru-RU"/>
        </w:rPr>
      </w:pPr>
      <w:r w:rsidRPr="0011312D">
        <w:rPr>
          <w:rFonts w:eastAsia="Calibri" w:cs="Times New Roman"/>
          <w:lang w:val="ru-RU" w:eastAsia="ru-RU"/>
        </w:rPr>
        <w:t>2.1 Оказание услуг по физической охране объектов топливно-энергетического комплекса ООО «Сибирская генерирующая компания» в период с 2023 по 2026 гг.</w:t>
      </w:r>
    </w:p>
    <w:p w14:paraId="63D8256C" w14:textId="77777777" w:rsidR="0011312D" w:rsidRDefault="0011312D" w:rsidP="0011312D">
      <w:pPr>
        <w:pStyle w:val="a9"/>
        <w:rPr>
          <w:rFonts w:eastAsia="Calibri" w:cs="Times New Roman"/>
          <w:lang w:eastAsia="ru-RU"/>
        </w:rPr>
      </w:pPr>
      <w:proofErr w:type="gramStart"/>
      <w:r w:rsidRPr="00045064">
        <w:rPr>
          <w:rFonts w:eastAsia="Calibri" w:cs="Times New Roman"/>
          <w:lang w:eastAsia="ru-RU"/>
        </w:rPr>
        <w:t>2.2</w:t>
      </w:r>
      <w:proofErr w:type="gramEnd"/>
      <w:r w:rsidRPr="00045064">
        <w:rPr>
          <w:rFonts w:eastAsia="Calibri" w:cs="Times New Roman"/>
          <w:lang w:eastAsia="ru-RU"/>
        </w:rPr>
        <w:t xml:space="preserve"> </w:t>
      </w:r>
      <w:proofErr w:type="spellStart"/>
      <w:r w:rsidRPr="00045064">
        <w:rPr>
          <w:rFonts w:eastAsia="Calibri" w:cs="Times New Roman"/>
          <w:lang w:eastAsia="ru-RU"/>
        </w:rPr>
        <w:t>Адреса</w:t>
      </w:r>
      <w:proofErr w:type="spellEnd"/>
      <w:r w:rsidRPr="00045064">
        <w:rPr>
          <w:rFonts w:eastAsia="Calibri" w:cs="Times New Roman"/>
          <w:lang w:eastAsia="ru-RU"/>
        </w:rPr>
        <w:t xml:space="preserve"> </w:t>
      </w:r>
      <w:proofErr w:type="spellStart"/>
      <w:r w:rsidRPr="00045064">
        <w:rPr>
          <w:rFonts w:eastAsia="Calibri" w:cs="Times New Roman"/>
          <w:lang w:eastAsia="ru-RU"/>
        </w:rPr>
        <w:t>объектов</w:t>
      </w:r>
      <w:proofErr w:type="spellEnd"/>
      <w:r w:rsidRPr="00045064">
        <w:rPr>
          <w:rFonts w:eastAsia="Calibri" w:cs="Times New Roman"/>
          <w:lang w:eastAsia="ru-RU"/>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962"/>
        <w:gridCol w:w="3827"/>
      </w:tblGrid>
      <w:tr w:rsidR="0011312D" w14:paraId="4015BBCD" w14:textId="77777777" w:rsidTr="005F71BE">
        <w:trPr>
          <w:cantSplit/>
          <w:trHeight w:val="266"/>
        </w:trPr>
        <w:tc>
          <w:tcPr>
            <w:tcW w:w="680" w:type="dxa"/>
            <w:vAlign w:val="center"/>
            <w:hideMark/>
          </w:tcPr>
          <w:p w14:paraId="76209E8F" w14:textId="77777777" w:rsidR="0011312D" w:rsidRPr="00CE6A4C" w:rsidRDefault="0011312D" w:rsidP="005F71BE">
            <w:pPr>
              <w:jc w:val="center"/>
              <w:rPr>
                <w:bCs/>
                <w:sz w:val="22"/>
                <w:szCs w:val="22"/>
              </w:rPr>
            </w:pPr>
            <w:r w:rsidRPr="00CE6A4C">
              <w:rPr>
                <w:bCs/>
                <w:sz w:val="22"/>
                <w:szCs w:val="22"/>
              </w:rPr>
              <w:t>№</w:t>
            </w:r>
          </w:p>
          <w:p w14:paraId="5C6FDD97" w14:textId="77777777" w:rsidR="0011312D" w:rsidRPr="00CE6A4C" w:rsidRDefault="0011312D" w:rsidP="005F71BE">
            <w:pPr>
              <w:jc w:val="center"/>
              <w:rPr>
                <w:bCs/>
                <w:sz w:val="22"/>
                <w:szCs w:val="22"/>
              </w:rPr>
            </w:pPr>
            <w:r w:rsidRPr="00CE6A4C">
              <w:rPr>
                <w:bCs/>
                <w:sz w:val="22"/>
                <w:szCs w:val="22"/>
              </w:rPr>
              <w:t>п/п</w:t>
            </w:r>
          </w:p>
        </w:tc>
        <w:tc>
          <w:tcPr>
            <w:tcW w:w="4962" w:type="dxa"/>
            <w:vAlign w:val="center"/>
            <w:hideMark/>
          </w:tcPr>
          <w:p w14:paraId="4A94DD9F" w14:textId="77777777" w:rsidR="0011312D" w:rsidRPr="00CE6A4C" w:rsidRDefault="0011312D" w:rsidP="005F71BE">
            <w:pPr>
              <w:jc w:val="center"/>
              <w:rPr>
                <w:bCs/>
                <w:sz w:val="22"/>
                <w:szCs w:val="22"/>
              </w:rPr>
            </w:pPr>
            <w:proofErr w:type="spellStart"/>
            <w:r w:rsidRPr="00CE6A4C">
              <w:rPr>
                <w:sz w:val="22"/>
                <w:szCs w:val="22"/>
              </w:rPr>
              <w:t>Наименование</w:t>
            </w:r>
            <w:proofErr w:type="spellEnd"/>
            <w:r w:rsidRPr="00CE6A4C">
              <w:rPr>
                <w:sz w:val="22"/>
                <w:szCs w:val="22"/>
              </w:rPr>
              <w:t xml:space="preserve"> </w:t>
            </w:r>
            <w:proofErr w:type="spellStart"/>
            <w:r w:rsidRPr="00CE6A4C">
              <w:rPr>
                <w:sz w:val="22"/>
                <w:szCs w:val="22"/>
              </w:rPr>
              <w:t>объекта</w:t>
            </w:r>
            <w:proofErr w:type="spellEnd"/>
            <w:r w:rsidRPr="00CE6A4C">
              <w:rPr>
                <w:sz w:val="22"/>
                <w:szCs w:val="22"/>
              </w:rPr>
              <w:t xml:space="preserve">, </w:t>
            </w:r>
            <w:proofErr w:type="spellStart"/>
            <w:r w:rsidRPr="00CE6A4C">
              <w:rPr>
                <w:sz w:val="22"/>
                <w:szCs w:val="22"/>
              </w:rPr>
              <w:t>адрес</w:t>
            </w:r>
            <w:proofErr w:type="spellEnd"/>
            <w:r w:rsidRPr="00CE6A4C">
              <w:rPr>
                <w:sz w:val="22"/>
                <w:szCs w:val="22"/>
              </w:rPr>
              <w:t>.</w:t>
            </w:r>
          </w:p>
        </w:tc>
        <w:tc>
          <w:tcPr>
            <w:tcW w:w="3827" w:type="dxa"/>
            <w:vAlign w:val="center"/>
            <w:hideMark/>
          </w:tcPr>
          <w:p w14:paraId="4C06E897" w14:textId="77777777" w:rsidR="0011312D" w:rsidRPr="00CE6A4C" w:rsidRDefault="0011312D" w:rsidP="005F71BE">
            <w:pPr>
              <w:ind w:left="-108" w:right="-108"/>
              <w:jc w:val="center"/>
              <w:rPr>
                <w:bCs/>
                <w:sz w:val="22"/>
                <w:szCs w:val="22"/>
              </w:rPr>
            </w:pPr>
            <w:proofErr w:type="spellStart"/>
            <w:r w:rsidRPr="00CE6A4C">
              <w:rPr>
                <w:bCs/>
                <w:sz w:val="22"/>
                <w:szCs w:val="22"/>
              </w:rPr>
              <w:t>Консультант</w:t>
            </w:r>
            <w:proofErr w:type="spellEnd"/>
          </w:p>
        </w:tc>
      </w:tr>
      <w:tr w:rsidR="0011312D" w:rsidRPr="0011312D" w14:paraId="5F289D6B" w14:textId="77777777" w:rsidTr="005F71BE">
        <w:trPr>
          <w:cantSplit/>
          <w:trHeight w:val="266"/>
        </w:trPr>
        <w:tc>
          <w:tcPr>
            <w:tcW w:w="680" w:type="dxa"/>
            <w:vAlign w:val="center"/>
          </w:tcPr>
          <w:p w14:paraId="1CD2843D" w14:textId="227EC787" w:rsidR="0011312D" w:rsidRPr="00CE6A4C" w:rsidRDefault="0011312D" w:rsidP="005F71BE">
            <w:pPr>
              <w:jc w:val="center"/>
              <w:rPr>
                <w:bCs/>
                <w:sz w:val="22"/>
                <w:szCs w:val="22"/>
              </w:rPr>
            </w:pPr>
            <w:bookmarkStart w:id="0" w:name="_GoBack"/>
            <w:bookmarkEnd w:id="0"/>
          </w:p>
        </w:tc>
        <w:tc>
          <w:tcPr>
            <w:tcW w:w="4962" w:type="dxa"/>
          </w:tcPr>
          <w:p w14:paraId="37FE466C" w14:textId="738A7A32" w:rsidR="0011312D" w:rsidRPr="00BA214A" w:rsidRDefault="0011312D" w:rsidP="005F71BE">
            <w:pPr>
              <w:rPr>
                <w:sz w:val="22"/>
                <w:szCs w:val="22"/>
              </w:rPr>
            </w:pPr>
          </w:p>
        </w:tc>
        <w:tc>
          <w:tcPr>
            <w:tcW w:w="3827" w:type="dxa"/>
          </w:tcPr>
          <w:p w14:paraId="2EB7E067" w14:textId="2C0C6BA6" w:rsidR="0011312D" w:rsidRPr="0011312D" w:rsidRDefault="0011312D" w:rsidP="005F71BE">
            <w:pPr>
              <w:rPr>
                <w:bCs/>
                <w:sz w:val="22"/>
                <w:szCs w:val="22"/>
                <w:lang w:val="ru-RU"/>
              </w:rPr>
            </w:pPr>
          </w:p>
        </w:tc>
      </w:tr>
      <w:tr w:rsidR="0011312D" w:rsidRPr="0011312D" w14:paraId="13D4B40C" w14:textId="77777777" w:rsidTr="005F71BE">
        <w:trPr>
          <w:cantSplit/>
          <w:trHeight w:val="266"/>
        </w:trPr>
        <w:tc>
          <w:tcPr>
            <w:tcW w:w="680" w:type="dxa"/>
            <w:vAlign w:val="center"/>
          </w:tcPr>
          <w:p w14:paraId="342BEF15" w14:textId="24042F67" w:rsidR="0011312D" w:rsidRPr="00CE6A4C" w:rsidRDefault="0011312D" w:rsidP="005F71BE">
            <w:pPr>
              <w:jc w:val="center"/>
              <w:rPr>
                <w:bCs/>
                <w:sz w:val="22"/>
                <w:szCs w:val="22"/>
              </w:rPr>
            </w:pPr>
          </w:p>
        </w:tc>
        <w:tc>
          <w:tcPr>
            <w:tcW w:w="4962" w:type="dxa"/>
          </w:tcPr>
          <w:p w14:paraId="0E9B1F48" w14:textId="02EB9D74" w:rsidR="0011312D" w:rsidRPr="00DE2264" w:rsidRDefault="0011312D" w:rsidP="005F71BE">
            <w:pPr>
              <w:rPr>
                <w:bCs/>
                <w:sz w:val="22"/>
                <w:szCs w:val="22"/>
              </w:rPr>
            </w:pPr>
          </w:p>
        </w:tc>
        <w:tc>
          <w:tcPr>
            <w:tcW w:w="3827" w:type="dxa"/>
          </w:tcPr>
          <w:p w14:paraId="10CC974A" w14:textId="74B94727" w:rsidR="0011312D" w:rsidRPr="0011312D" w:rsidRDefault="0011312D" w:rsidP="005F71BE">
            <w:pPr>
              <w:rPr>
                <w:bCs/>
                <w:sz w:val="22"/>
                <w:szCs w:val="22"/>
                <w:lang w:val="ru-RU"/>
              </w:rPr>
            </w:pPr>
          </w:p>
        </w:tc>
      </w:tr>
      <w:tr w:rsidR="0011312D" w:rsidRPr="0011312D" w14:paraId="56A3EC73" w14:textId="77777777" w:rsidTr="005F71BE">
        <w:trPr>
          <w:cantSplit/>
          <w:trHeight w:val="266"/>
        </w:trPr>
        <w:tc>
          <w:tcPr>
            <w:tcW w:w="680" w:type="dxa"/>
            <w:vAlign w:val="center"/>
          </w:tcPr>
          <w:p w14:paraId="620BF2BE" w14:textId="4C9FEA67" w:rsidR="0011312D" w:rsidRPr="00CE6A4C" w:rsidRDefault="0011312D" w:rsidP="005F71BE">
            <w:pPr>
              <w:jc w:val="center"/>
              <w:rPr>
                <w:bCs/>
                <w:sz w:val="22"/>
                <w:szCs w:val="22"/>
              </w:rPr>
            </w:pPr>
          </w:p>
        </w:tc>
        <w:tc>
          <w:tcPr>
            <w:tcW w:w="4962" w:type="dxa"/>
          </w:tcPr>
          <w:p w14:paraId="7BC5BE23" w14:textId="1329FB71" w:rsidR="0011312D" w:rsidRPr="0011312D" w:rsidRDefault="0011312D" w:rsidP="005F71BE">
            <w:pPr>
              <w:rPr>
                <w:bCs/>
                <w:sz w:val="22"/>
                <w:szCs w:val="22"/>
                <w:lang w:val="ru-RU"/>
              </w:rPr>
            </w:pPr>
          </w:p>
        </w:tc>
        <w:tc>
          <w:tcPr>
            <w:tcW w:w="3827" w:type="dxa"/>
          </w:tcPr>
          <w:p w14:paraId="117BD4EB" w14:textId="4F9B481A" w:rsidR="0011312D" w:rsidRPr="0011312D" w:rsidRDefault="0011312D" w:rsidP="005F71BE">
            <w:pPr>
              <w:rPr>
                <w:bCs/>
                <w:sz w:val="22"/>
                <w:szCs w:val="22"/>
                <w:lang w:val="ru-RU"/>
              </w:rPr>
            </w:pPr>
          </w:p>
        </w:tc>
      </w:tr>
      <w:tr w:rsidR="0011312D" w14:paraId="740AA67E" w14:textId="77777777" w:rsidTr="005F71BE">
        <w:trPr>
          <w:cantSplit/>
          <w:trHeight w:val="266"/>
        </w:trPr>
        <w:tc>
          <w:tcPr>
            <w:tcW w:w="680" w:type="dxa"/>
            <w:vAlign w:val="center"/>
          </w:tcPr>
          <w:p w14:paraId="69B2D0A4" w14:textId="7E3ACE8D" w:rsidR="0011312D" w:rsidRPr="00DE2264" w:rsidRDefault="0011312D" w:rsidP="005F71BE">
            <w:pPr>
              <w:jc w:val="center"/>
              <w:rPr>
                <w:bCs/>
                <w:sz w:val="22"/>
                <w:szCs w:val="22"/>
              </w:rPr>
            </w:pPr>
          </w:p>
        </w:tc>
        <w:tc>
          <w:tcPr>
            <w:tcW w:w="4962" w:type="dxa"/>
          </w:tcPr>
          <w:p w14:paraId="394B675A" w14:textId="770B0E91" w:rsidR="0011312D" w:rsidRPr="00DE2264" w:rsidRDefault="0011312D" w:rsidP="005F71BE">
            <w:pPr>
              <w:rPr>
                <w:bCs/>
                <w:sz w:val="22"/>
                <w:szCs w:val="22"/>
              </w:rPr>
            </w:pPr>
          </w:p>
        </w:tc>
        <w:tc>
          <w:tcPr>
            <w:tcW w:w="3827" w:type="dxa"/>
          </w:tcPr>
          <w:p w14:paraId="5A3D12E4" w14:textId="2DF04EC8" w:rsidR="0011312D" w:rsidRPr="00CE6A4C" w:rsidRDefault="0011312D" w:rsidP="005F71BE">
            <w:pPr>
              <w:rPr>
                <w:bCs/>
                <w:sz w:val="22"/>
                <w:szCs w:val="22"/>
              </w:rPr>
            </w:pPr>
          </w:p>
        </w:tc>
      </w:tr>
      <w:tr w:rsidR="0011312D" w:rsidRPr="0011312D" w14:paraId="5D1CD436" w14:textId="77777777" w:rsidTr="005F71BE">
        <w:trPr>
          <w:cantSplit/>
          <w:trHeight w:val="266"/>
        </w:trPr>
        <w:tc>
          <w:tcPr>
            <w:tcW w:w="680" w:type="dxa"/>
            <w:vAlign w:val="center"/>
          </w:tcPr>
          <w:p w14:paraId="57A21EAB" w14:textId="0FBB4195" w:rsidR="0011312D" w:rsidRPr="00DE2264" w:rsidRDefault="0011312D" w:rsidP="005F71BE">
            <w:pPr>
              <w:jc w:val="center"/>
              <w:rPr>
                <w:bCs/>
                <w:sz w:val="22"/>
                <w:szCs w:val="22"/>
              </w:rPr>
            </w:pPr>
          </w:p>
        </w:tc>
        <w:tc>
          <w:tcPr>
            <w:tcW w:w="4962" w:type="dxa"/>
          </w:tcPr>
          <w:p w14:paraId="0D943D6C" w14:textId="4090D800" w:rsidR="0011312D" w:rsidRPr="0011312D" w:rsidRDefault="0011312D" w:rsidP="005F71BE">
            <w:pPr>
              <w:rPr>
                <w:bCs/>
                <w:sz w:val="22"/>
                <w:szCs w:val="22"/>
                <w:lang w:val="ru-RU"/>
              </w:rPr>
            </w:pPr>
          </w:p>
        </w:tc>
        <w:tc>
          <w:tcPr>
            <w:tcW w:w="3827" w:type="dxa"/>
          </w:tcPr>
          <w:p w14:paraId="5E28C510" w14:textId="3112FD6C" w:rsidR="0011312D" w:rsidRPr="0011312D" w:rsidRDefault="0011312D" w:rsidP="005F71BE">
            <w:pPr>
              <w:rPr>
                <w:bCs/>
                <w:sz w:val="22"/>
                <w:szCs w:val="22"/>
                <w:lang w:val="ru-RU"/>
              </w:rPr>
            </w:pPr>
          </w:p>
        </w:tc>
      </w:tr>
    </w:tbl>
    <w:p w14:paraId="3605F23C" w14:textId="77777777" w:rsidR="0011312D" w:rsidRPr="0011312D" w:rsidRDefault="0011312D" w:rsidP="0011312D">
      <w:pPr>
        <w:pStyle w:val="a9"/>
        <w:rPr>
          <w:rFonts w:eastAsia="Calibri" w:cs="Times New Roman"/>
          <w:b/>
          <w:iCs/>
          <w:sz w:val="22"/>
          <w:szCs w:val="22"/>
          <w:lang w:val="ru-RU" w:eastAsia="ru-RU"/>
        </w:rPr>
      </w:pPr>
    </w:p>
    <w:p w14:paraId="1D2AC0BD" w14:textId="77777777" w:rsidR="0011312D" w:rsidRPr="00F75E94" w:rsidRDefault="0011312D" w:rsidP="0011312D">
      <w:pPr>
        <w:pStyle w:val="a9"/>
        <w:rPr>
          <w:rFonts w:eastAsia="Calibri" w:cs="Times New Roman"/>
          <w:b/>
          <w:iCs/>
          <w:lang w:eastAsia="ru-RU"/>
        </w:rPr>
      </w:pPr>
      <w:r w:rsidRPr="00F75E94">
        <w:rPr>
          <w:rFonts w:eastAsia="Calibri" w:cs="Times New Roman"/>
          <w:b/>
          <w:iCs/>
          <w:lang w:eastAsia="ru-RU"/>
        </w:rPr>
        <w:t xml:space="preserve">3. </w:t>
      </w:r>
      <w:proofErr w:type="spellStart"/>
      <w:r w:rsidRPr="00F75E94">
        <w:rPr>
          <w:rFonts w:eastAsia="Calibri" w:cs="Times New Roman"/>
          <w:b/>
          <w:iCs/>
          <w:lang w:eastAsia="ru-RU"/>
        </w:rPr>
        <w:t>Требования</w:t>
      </w:r>
      <w:proofErr w:type="spellEnd"/>
      <w:r w:rsidRPr="00F75E94">
        <w:rPr>
          <w:rFonts w:eastAsia="Calibri" w:cs="Times New Roman"/>
          <w:b/>
          <w:iCs/>
          <w:lang w:eastAsia="ru-RU"/>
        </w:rPr>
        <w:t xml:space="preserve"> к </w:t>
      </w:r>
      <w:proofErr w:type="spellStart"/>
      <w:r w:rsidRPr="00F75E94">
        <w:rPr>
          <w:rFonts w:eastAsia="Calibri" w:cs="Times New Roman"/>
          <w:b/>
          <w:iCs/>
          <w:lang w:eastAsia="ru-RU"/>
        </w:rPr>
        <w:t>выполняемым</w:t>
      </w:r>
      <w:proofErr w:type="spellEnd"/>
      <w:r w:rsidRPr="00F75E94">
        <w:rPr>
          <w:rFonts w:eastAsia="Calibri" w:cs="Times New Roman"/>
          <w:b/>
          <w:iCs/>
          <w:lang w:eastAsia="ru-RU"/>
        </w:rPr>
        <w:t xml:space="preserve"> </w:t>
      </w:r>
      <w:proofErr w:type="spellStart"/>
      <w:r w:rsidRPr="00F75E94">
        <w:rPr>
          <w:rFonts w:eastAsia="Calibri" w:cs="Times New Roman"/>
          <w:b/>
          <w:iCs/>
          <w:lang w:eastAsia="ru-RU"/>
        </w:rPr>
        <w:t>работам</w:t>
      </w:r>
      <w:proofErr w:type="spellEnd"/>
    </w:p>
    <w:p w14:paraId="0C30DD71" w14:textId="77777777" w:rsidR="0011312D" w:rsidRPr="0011312D" w:rsidRDefault="0011312D" w:rsidP="0011312D">
      <w:pPr>
        <w:pStyle w:val="a9"/>
        <w:spacing w:line="23" w:lineRule="atLeast"/>
        <w:rPr>
          <w:rFonts w:eastAsia="Calibri" w:cs="Times New Roman"/>
          <w:lang w:val="ru-RU" w:eastAsia="ru-RU"/>
        </w:rPr>
      </w:pPr>
      <w:r w:rsidRPr="0011312D">
        <w:rPr>
          <w:rFonts w:eastAsia="Calibri" w:cs="Times New Roman"/>
          <w:lang w:val="ru-RU" w:eastAsia="ru-RU"/>
        </w:rPr>
        <w:t xml:space="preserve">3.1 Предмет: Охрана объектов топливно-энергетического комплекса Заказчика от актов незаконного вмешательства в деятельность Заказчика и иных противоправных посягательств, обеспечение на объектах пропускного и </w:t>
      </w:r>
      <w:proofErr w:type="spellStart"/>
      <w:r w:rsidRPr="0011312D">
        <w:rPr>
          <w:rFonts w:eastAsia="Calibri" w:cs="Times New Roman"/>
          <w:lang w:val="ru-RU" w:eastAsia="ru-RU"/>
        </w:rPr>
        <w:t>внутриобъектового</w:t>
      </w:r>
      <w:proofErr w:type="spellEnd"/>
      <w:r w:rsidRPr="0011312D">
        <w:rPr>
          <w:rFonts w:eastAsia="Calibri" w:cs="Times New Roman"/>
          <w:lang w:val="ru-RU" w:eastAsia="ru-RU"/>
        </w:rPr>
        <w:t xml:space="preserve"> режима, установленных Заказчиком, предупреждение и пресечение преступлений и административных правонарушений в интересах Заказчика, а также обеспечение сохранности товарно-материальных ценностей, размещенные на объекте.</w:t>
      </w:r>
    </w:p>
    <w:p w14:paraId="49ABF62B" w14:textId="77777777" w:rsidR="0011312D" w:rsidRPr="0011312D" w:rsidRDefault="0011312D" w:rsidP="0011312D">
      <w:pPr>
        <w:pStyle w:val="a9"/>
        <w:spacing w:line="23" w:lineRule="atLeast"/>
        <w:rPr>
          <w:rFonts w:eastAsia="Calibri" w:cs="Times New Roman"/>
          <w:lang w:val="ru-RU" w:eastAsia="ru-RU"/>
        </w:rPr>
      </w:pPr>
      <w:r w:rsidRPr="0011312D">
        <w:rPr>
          <w:rFonts w:eastAsia="Calibri" w:cs="Times New Roman"/>
          <w:lang w:val="ru-RU" w:eastAsia="ru-RU"/>
        </w:rPr>
        <w:t>3.2 Условия и срок оказания услуг:</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297"/>
        <w:gridCol w:w="851"/>
        <w:gridCol w:w="1134"/>
        <w:gridCol w:w="1134"/>
        <w:gridCol w:w="1559"/>
        <w:gridCol w:w="1843"/>
      </w:tblGrid>
      <w:tr w:rsidR="0011312D" w:rsidRPr="00713C60" w14:paraId="26FDF866" w14:textId="77777777" w:rsidTr="005F71BE">
        <w:trPr>
          <w:trHeight w:val="928"/>
          <w:tblHeader/>
        </w:trPr>
        <w:tc>
          <w:tcPr>
            <w:tcW w:w="709" w:type="dxa"/>
            <w:tcMar>
              <w:top w:w="0" w:type="dxa"/>
              <w:left w:w="108" w:type="dxa"/>
              <w:bottom w:w="0" w:type="dxa"/>
              <w:right w:w="108" w:type="dxa"/>
            </w:tcMar>
            <w:vAlign w:val="center"/>
            <w:hideMark/>
          </w:tcPr>
          <w:p w14:paraId="650F9959" w14:textId="77777777" w:rsidR="0011312D" w:rsidRPr="00713C60" w:rsidRDefault="0011312D" w:rsidP="005F71BE">
            <w:pPr>
              <w:jc w:val="center"/>
              <w:rPr>
                <w:bCs/>
                <w:sz w:val="22"/>
                <w:szCs w:val="22"/>
              </w:rPr>
            </w:pPr>
            <w:r w:rsidRPr="00713C60">
              <w:rPr>
                <w:bCs/>
                <w:sz w:val="22"/>
                <w:szCs w:val="22"/>
              </w:rPr>
              <w:t>№</w:t>
            </w:r>
          </w:p>
          <w:p w14:paraId="227AE159" w14:textId="77777777" w:rsidR="0011312D" w:rsidRPr="00713C60" w:rsidRDefault="0011312D" w:rsidP="005F71BE">
            <w:pPr>
              <w:jc w:val="center"/>
              <w:rPr>
                <w:bCs/>
                <w:sz w:val="22"/>
                <w:szCs w:val="22"/>
              </w:rPr>
            </w:pPr>
            <w:proofErr w:type="spellStart"/>
            <w:r w:rsidRPr="00713C60">
              <w:rPr>
                <w:bCs/>
                <w:sz w:val="22"/>
                <w:szCs w:val="22"/>
              </w:rPr>
              <w:t>лота</w:t>
            </w:r>
            <w:proofErr w:type="spellEnd"/>
          </w:p>
        </w:tc>
        <w:tc>
          <w:tcPr>
            <w:tcW w:w="2297" w:type="dxa"/>
            <w:tcMar>
              <w:top w:w="0" w:type="dxa"/>
              <w:left w:w="108" w:type="dxa"/>
              <w:bottom w:w="0" w:type="dxa"/>
              <w:right w:w="108" w:type="dxa"/>
            </w:tcMar>
            <w:vAlign w:val="center"/>
            <w:hideMark/>
          </w:tcPr>
          <w:p w14:paraId="5F23CA07" w14:textId="77777777" w:rsidR="0011312D" w:rsidRPr="00713C60" w:rsidRDefault="0011312D" w:rsidP="005F71BE">
            <w:pPr>
              <w:jc w:val="center"/>
              <w:rPr>
                <w:bCs/>
                <w:sz w:val="22"/>
                <w:szCs w:val="22"/>
              </w:rPr>
            </w:pPr>
            <w:proofErr w:type="spellStart"/>
            <w:r w:rsidRPr="00713C60">
              <w:rPr>
                <w:bCs/>
                <w:sz w:val="22"/>
                <w:szCs w:val="22"/>
              </w:rPr>
              <w:t>Наименование</w:t>
            </w:r>
            <w:proofErr w:type="spellEnd"/>
            <w:r w:rsidRPr="00713C60">
              <w:rPr>
                <w:bCs/>
                <w:sz w:val="22"/>
                <w:szCs w:val="22"/>
              </w:rPr>
              <w:t xml:space="preserve"> </w:t>
            </w:r>
            <w:proofErr w:type="spellStart"/>
            <w:r w:rsidRPr="00713C60">
              <w:rPr>
                <w:bCs/>
                <w:sz w:val="22"/>
                <w:szCs w:val="22"/>
              </w:rPr>
              <w:t>объекта</w:t>
            </w:r>
            <w:proofErr w:type="spellEnd"/>
            <w:r>
              <w:rPr>
                <w:bCs/>
                <w:sz w:val="22"/>
                <w:szCs w:val="22"/>
              </w:rPr>
              <w:t xml:space="preserve"> (</w:t>
            </w:r>
            <w:proofErr w:type="spellStart"/>
            <w:r>
              <w:rPr>
                <w:bCs/>
                <w:sz w:val="22"/>
                <w:szCs w:val="22"/>
              </w:rPr>
              <w:t>лота</w:t>
            </w:r>
            <w:proofErr w:type="spellEnd"/>
            <w:r>
              <w:rPr>
                <w:bCs/>
                <w:sz w:val="22"/>
                <w:szCs w:val="22"/>
              </w:rPr>
              <w:t>)</w:t>
            </w:r>
          </w:p>
        </w:tc>
        <w:tc>
          <w:tcPr>
            <w:tcW w:w="851" w:type="dxa"/>
            <w:tcMar>
              <w:top w:w="0" w:type="dxa"/>
              <w:left w:w="108" w:type="dxa"/>
              <w:bottom w:w="0" w:type="dxa"/>
              <w:right w:w="108" w:type="dxa"/>
            </w:tcMar>
            <w:vAlign w:val="center"/>
            <w:hideMark/>
          </w:tcPr>
          <w:p w14:paraId="7B0A5F4F" w14:textId="77777777" w:rsidR="0011312D" w:rsidRPr="00713C60" w:rsidRDefault="0011312D" w:rsidP="005F71BE">
            <w:pPr>
              <w:ind w:left="-108" w:right="-108"/>
              <w:jc w:val="center"/>
              <w:rPr>
                <w:bCs/>
                <w:sz w:val="22"/>
                <w:szCs w:val="22"/>
              </w:rPr>
            </w:pPr>
            <w:proofErr w:type="spellStart"/>
            <w:r w:rsidRPr="00713C60">
              <w:rPr>
                <w:bCs/>
                <w:sz w:val="22"/>
                <w:szCs w:val="22"/>
              </w:rPr>
              <w:t>Кол-во</w:t>
            </w:r>
            <w:proofErr w:type="spellEnd"/>
            <w:r w:rsidRPr="00713C60">
              <w:rPr>
                <w:bCs/>
                <w:sz w:val="22"/>
                <w:szCs w:val="22"/>
              </w:rPr>
              <w:t xml:space="preserve"> </w:t>
            </w:r>
            <w:proofErr w:type="spellStart"/>
            <w:r w:rsidRPr="00713C60">
              <w:rPr>
                <w:bCs/>
                <w:sz w:val="22"/>
                <w:szCs w:val="22"/>
              </w:rPr>
              <w:t>постов</w:t>
            </w:r>
            <w:proofErr w:type="spellEnd"/>
          </w:p>
        </w:tc>
        <w:tc>
          <w:tcPr>
            <w:tcW w:w="1134" w:type="dxa"/>
            <w:tcMar>
              <w:top w:w="0" w:type="dxa"/>
              <w:left w:w="108" w:type="dxa"/>
              <w:bottom w:w="0" w:type="dxa"/>
              <w:right w:w="108" w:type="dxa"/>
            </w:tcMar>
            <w:vAlign w:val="center"/>
            <w:hideMark/>
          </w:tcPr>
          <w:p w14:paraId="57F741B3" w14:textId="77777777" w:rsidR="0011312D" w:rsidRPr="0011312D" w:rsidRDefault="0011312D" w:rsidP="005F71BE">
            <w:pPr>
              <w:ind w:left="-108" w:right="-108"/>
              <w:jc w:val="center"/>
              <w:rPr>
                <w:bCs/>
                <w:sz w:val="22"/>
                <w:szCs w:val="22"/>
                <w:lang w:val="ru-RU"/>
              </w:rPr>
            </w:pPr>
            <w:r w:rsidRPr="0011312D">
              <w:rPr>
                <w:bCs/>
                <w:sz w:val="22"/>
                <w:szCs w:val="22"/>
                <w:lang w:val="ru-RU"/>
              </w:rPr>
              <w:t>Кол-во часов охраны в месяц</w:t>
            </w:r>
          </w:p>
        </w:tc>
        <w:tc>
          <w:tcPr>
            <w:tcW w:w="1134" w:type="dxa"/>
            <w:vAlign w:val="center"/>
          </w:tcPr>
          <w:p w14:paraId="43A04E5D" w14:textId="77777777" w:rsidR="0011312D" w:rsidRPr="0011312D" w:rsidRDefault="0011312D" w:rsidP="005F71BE">
            <w:pPr>
              <w:ind w:left="-108" w:right="-108"/>
              <w:jc w:val="center"/>
              <w:rPr>
                <w:bCs/>
                <w:sz w:val="22"/>
                <w:szCs w:val="22"/>
                <w:lang w:val="ru-RU"/>
              </w:rPr>
            </w:pPr>
            <w:r w:rsidRPr="0011312D">
              <w:rPr>
                <w:bCs/>
                <w:sz w:val="22"/>
                <w:szCs w:val="22"/>
                <w:lang w:val="ru-RU"/>
              </w:rPr>
              <w:t>Кол-во охранников на постах в сутки</w:t>
            </w:r>
          </w:p>
          <w:p w14:paraId="77EB138F" w14:textId="77777777" w:rsidR="0011312D" w:rsidRPr="0011312D" w:rsidRDefault="0011312D" w:rsidP="005F71BE">
            <w:pPr>
              <w:ind w:left="-108" w:right="-108"/>
              <w:rPr>
                <w:bCs/>
                <w:sz w:val="22"/>
                <w:szCs w:val="22"/>
                <w:lang w:val="ru-RU"/>
              </w:rPr>
            </w:pPr>
          </w:p>
        </w:tc>
        <w:tc>
          <w:tcPr>
            <w:tcW w:w="1559" w:type="dxa"/>
          </w:tcPr>
          <w:p w14:paraId="105A439F" w14:textId="77777777" w:rsidR="0011312D" w:rsidRPr="0011312D" w:rsidRDefault="0011312D" w:rsidP="005F71BE">
            <w:pPr>
              <w:ind w:left="-108" w:right="-108"/>
              <w:jc w:val="center"/>
              <w:rPr>
                <w:bCs/>
                <w:sz w:val="22"/>
                <w:szCs w:val="22"/>
                <w:lang w:val="ru-RU"/>
              </w:rPr>
            </w:pPr>
            <w:r w:rsidRPr="0011312D">
              <w:rPr>
                <w:bCs/>
                <w:sz w:val="22"/>
                <w:szCs w:val="22"/>
                <w:lang w:val="ru-RU"/>
              </w:rPr>
              <w:t xml:space="preserve">Наличие </w:t>
            </w:r>
          </w:p>
          <w:p w14:paraId="71E0E92D" w14:textId="77777777" w:rsidR="0011312D" w:rsidRPr="0011312D" w:rsidRDefault="0011312D" w:rsidP="005F71BE">
            <w:pPr>
              <w:ind w:left="-108" w:right="-108"/>
              <w:jc w:val="center"/>
              <w:rPr>
                <w:bCs/>
                <w:sz w:val="22"/>
                <w:szCs w:val="22"/>
                <w:lang w:val="ru-RU"/>
              </w:rPr>
            </w:pPr>
            <w:r w:rsidRPr="0011312D">
              <w:rPr>
                <w:bCs/>
                <w:sz w:val="22"/>
                <w:szCs w:val="22"/>
                <w:lang w:val="ru-RU"/>
              </w:rPr>
              <w:t>спецсредств</w:t>
            </w:r>
          </w:p>
          <w:p w14:paraId="5C5E48F3" w14:textId="77777777" w:rsidR="0011312D" w:rsidRPr="0011312D" w:rsidRDefault="0011312D" w:rsidP="005F71BE">
            <w:pPr>
              <w:ind w:left="-108" w:right="-108"/>
              <w:jc w:val="center"/>
              <w:rPr>
                <w:bCs/>
                <w:sz w:val="22"/>
                <w:szCs w:val="22"/>
                <w:lang w:val="ru-RU"/>
              </w:rPr>
            </w:pPr>
            <w:r w:rsidRPr="0011312D">
              <w:rPr>
                <w:bCs/>
                <w:sz w:val="22"/>
                <w:szCs w:val="22"/>
                <w:lang w:val="ru-RU"/>
              </w:rPr>
              <w:t xml:space="preserve">(кол-во </w:t>
            </w:r>
            <w:proofErr w:type="spellStart"/>
            <w:r w:rsidRPr="0011312D">
              <w:rPr>
                <w:bCs/>
                <w:sz w:val="22"/>
                <w:szCs w:val="22"/>
                <w:lang w:val="ru-RU"/>
              </w:rPr>
              <w:t>компл</w:t>
            </w:r>
            <w:proofErr w:type="spellEnd"/>
            <w:r w:rsidRPr="0011312D">
              <w:rPr>
                <w:bCs/>
                <w:sz w:val="22"/>
                <w:szCs w:val="22"/>
                <w:lang w:val="ru-RU"/>
              </w:rPr>
              <w:t>.)</w:t>
            </w:r>
          </w:p>
        </w:tc>
        <w:tc>
          <w:tcPr>
            <w:tcW w:w="1843" w:type="dxa"/>
            <w:tcMar>
              <w:top w:w="0" w:type="dxa"/>
              <w:left w:w="108" w:type="dxa"/>
              <w:bottom w:w="0" w:type="dxa"/>
              <w:right w:w="108" w:type="dxa"/>
            </w:tcMar>
            <w:vAlign w:val="center"/>
            <w:hideMark/>
          </w:tcPr>
          <w:p w14:paraId="282177CF" w14:textId="77777777" w:rsidR="0011312D" w:rsidRPr="00B80240" w:rsidRDefault="0011312D" w:rsidP="005F71BE">
            <w:pPr>
              <w:ind w:left="-108" w:right="-108"/>
              <w:jc w:val="center"/>
              <w:rPr>
                <w:bCs/>
                <w:sz w:val="22"/>
                <w:szCs w:val="22"/>
              </w:rPr>
            </w:pPr>
            <w:proofErr w:type="spellStart"/>
            <w:r w:rsidRPr="00B80240">
              <w:rPr>
                <w:bCs/>
                <w:sz w:val="22"/>
                <w:szCs w:val="22"/>
              </w:rPr>
              <w:t>Срок</w:t>
            </w:r>
            <w:proofErr w:type="spellEnd"/>
            <w:r w:rsidRPr="00B80240">
              <w:rPr>
                <w:bCs/>
                <w:sz w:val="22"/>
                <w:szCs w:val="22"/>
              </w:rPr>
              <w:t xml:space="preserve"> </w:t>
            </w:r>
            <w:proofErr w:type="spellStart"/>
            <w:r w:rsidRPr="00B80240">
              <w:rPr>
                <w:bCs/>
                <w:sz w:val="22"/>
                <w:szCs w:val="22"/>
              </w:rPr>
              <w:t>оказания</w:t>
            </w:r>
            <w:proofErr w:type="spellEnd"/>
            <w:r w:rsidRPr="00B80240">
              <w:rPr>
                <w:bCs/>
                <w:sz w:val="22"/>
                <w:szCs w:val="22"/>
              </w:rPr>
              <w:t xml:space="preserve"> </w:t>
            </w:r>
            <w:proofErr w:type="spellStart"/>
            <w:r w:rsidRPr="00B80240">
              <w:rPr>
                <w:bCs/>
                <w:sz w:val="22"/>
                <w:szCs w:val="22"/>
              </w:rPr>
              <w:t>услуг</w:t>
            </w:r>
            <w:proofErr w:type="spellEnd"/>
            <w:r w:rsidRPr="00B80240">
              <w:rPr>
                <w:bCs/>
                <w:sz w:val="22"/>
                <w:szCs w:val="22"/>
              </w:rPr>
              <w:t>:</w:t>
            </w:r>
          </w:p>
        </w:tc>
      </w:tr>
      <w:tr w:rsidR="0011312D" w:rsidRPr="00713C60" w14:paraId="13135A41" w14:textId="77777777" w:rsidTr="005F71BE">
        <w:trPr>
          <w:trHeight w:val="479"/>
        </w:trPr>
        <w:tc>
          <w:tcPr>
            <w:tcW w:w="709" w:type="dxa"/>
            <w:noWrap/>
            <w:tcMar>
              <w:top w:w="0" w:type="dxa"/>
              <w:left w:w="108" w:type="dxa"/>
              <w:bottom w:w="0" w:type="dxa"/>
              <w:right w:w="108" w:type="dxa"/>
            </w:tcMar>
            <w:vAlign w:val="center"/>
          </w:tcPr>
          <w:p w14:paraId="782F1D5E" w14:textId="42384D5B" w:rsidR="0011312D" w:rsidRPr="00713C60" w:rsidRDefault="0011312D" w:rsidP="005F71BE">
            <w:pPr>
              <w:jc w:val="center"/>
              <w:rPr>
                <w:sz w:val="22"/>
                <w:szCs w:val="22"/>
              </w:rPr>
            </w:pPr>
          </w:p>
        </w:tc>
        <w:tc>
          <w:tcPr>
            <w:tcW w:w="2297" w:type="dxa"/>
            <w:noWrap/>
            <w:tcMar>
              <w:top w:w="0" w:type="dxa"/>
              <w:left w:w="108" w:type="dxa"/>
              <w:bottom w:w="0" w:type="dxa"/>
              <w:right w:w="108" w:type="dxa"/>
            </w:tcMar>
            <w:vAlign w:val="center"/>
          </w:tcPr>
          <w:p w14:paraId="4286A7D1" w14:textId="0083253D" w:rsidR="0011312D" w:rsidRPr="00F4527E" w:rsidRDefault="0011312D" w:rsidP="005F71BE">
            <w:pPr>
              <w:rPr>
                <w:sz w:val="22"/>
                <w:szCs w:val="22"/>
              </w:rPr>
            </w:pPr>
          </w:p>
        </w:tc>
        <w:tc>
          <w:tcPr>
            <w:tcW w:w="851" w:type="dxa"/>
            <w:shd w:val="clear" w:color="auto" w:fill="auto"/>
            <w:noWrap/>
            <w:tcMar>
              <w:top w:w="0" w:type="dxa"/>
              <w:left w:w="108" w:type="dxa"/>
              <w:bottom w:w="0" w:type="dxa"/>
              <w:right w:w="108" w:type="dxa"/>
            </w:tcMar>
            <w:vAlign w:val="center"/>
          </w:tcPr>
          <w:p w14:paraId="42E0E2C1" w14:textId="5C3F3939" w:rsidR="0011312D" w:rsidRPr="00F4527E" w:rsidRDefault="0011312D" w:rsidP="005F71BE">
            <w:pPr>
              <w:jc w:val="center"/>
              <w:rPr>
                <w:iCs/>
                <w:sz w:val="22"/>
                <w:szCs w:val="22"/>
              </w:rPr>
            </w:pPr>
          </w:p>
        </w:tc>
        <w:tc>
          <w:tcPr>
            <w:tcW w:w="1134" w:type="dxa"/>
            <w:shd w:val="clear" w:color="auto" w:fill="auto"/>
            <w:tcMar>
              <w:top w:w="0" w:type="dxa"/>
              <w:left w:w="108" w:type="dxa"/>
              <w:bottom w:w="0" w:type="dxa"/>
              <w:right w:w="108" w:type="dxa"/>
            </w:tcMar>
            <w:vAlign w:val="center"/>
          </w:tcPr>
          <w:p w14:paraId="4867DA2F" w14:textId="63194A2B" w:rsidR="0011312D" w:rsidRPr="00F4527E" w:rsidRDefault="0011312D" w:rsidP="005F71BE">
            <w:pPr>
              <w:jc w:val="center"/>
              <w:rPr>
                <w:iCs/>
                <w:sz w:val="22"/>
                <w:szCs w:val="22"/>
              </w:rPr>
            </w:pPr>
          </w:p>
        </w:tc>
        <w:tc>
          <w:tcPr>
            <w:tcW w:w="1134" w:type="dxa"/>
            <w:vAlign w:val="center"/>
          </w:tcPr>
          <w:p w14:paraId="532A0F45" w14:textId="30485CB5" w:rsidR="0011312D" w:rsidRPr="00713C60" w:rsidRDefault="0011312D" w:rsidP="005F71BE">
            <w:pPr>
              <w:ind w:left="-108" w:right="-108"/>
              <w:jc w:val="center"/>
              <w:rPr>
                <w:iCs/>
                <w:sz w:val="22"/>
                <w:szCs w:val="22"/>
              </w:rPr>
            </w:pPr>
          </w:p>
        </w:tc>
        <w:tc>
          <w:tcPr>
            <w:tcW w:w="1559" w:type="dxa"/>
            <w:vAlign w:val="center"/>
          </w:tcPr>
          <w:p w14:paraId="0F98ADE0" w14:textId="63F1048C" w:rsidR="0011312D" w:rsidRPr="000B0985" w:rsidRDefault="0011312D" w:rsidP="005F71BE">
            <w:pPr>
              <w:ind w:left="-108" w:right="-108"/>
              <w:jc w:val="center"/>
              <w:rPr>
                <w:iCs/>
                <w:sz w:val="22"/>
                <w:szCs w:val="22"/>
              </w:rPr>
            </w:pPr>
          </w:p>
        </w:tc>
        <w:tc>
          <w:tcPr>
            <w:tcW w:w="1843" w:type="dxa"/>
            <w:vMerge w:val="restart"/>
            <w:vAlign w:val="center"/>
          </w:tcPr>
          <w:p w14:paraId="625C897D" w14:textId="18E9FF3A" w:rsidR="0011312D" w:rsidRPr="00713C60" w:rsidRDefault="0011312D" w:rsidP="005F71BE">
            <w:pPr>
              <w:jc w:val="center"/>
              <w:rPr>
                <w:iCs/>
                <w:sz w:val="22"/>
                <w:szCs w:val="22"/>
              </w:rPr>
            </w:pPr>
          </w:p>
        </w:tc>
      </w:tr>
      <w:tr w:rsidR="0011312D" w:rsidRPr="00713C60" w14:paraId="619C86AC" w14:textId="77777777" w:rsidTr="005F71BE">
        <w:trPr>
          <w:trHeight w:val="387"/>
        </w:trPr>
        <w:tc>
          <w:tcPr>
            <w:tcW w:w="709" w:type="dxa"/>
            <w:noWrap/>
            <w:tcMar>
              <w:top w:w="0" w:type="dxa"/>
              <w:left w:w="108" w:type="dxa"/>
              <w:bottom w:w="0" w:type="dxa"/>
              <w:right w:w="108" w:type="dxa"/>
            </w:tcMar>
            <w:vAlign w:val="center"/>
          </w:tcPr>
          <w:p w14:paraId="687A1AEB" w14:textId="7E994391" w:rsidR="0011312D" w:rsidRPr="00713C60" w:rsidRDefault="0011312D" w:rsidP="005F71BE">
            <w:pPr>
              <w:jc w:val="center"/>
              <w:rPr>
                <w:sz w:val="22"/>
                <w:szCs w:val="22"/>
              </w:rPr>
            </w:pPr>
          </w:p>
        </w:tc>
        <w:tc>
          <w:tcPr>
            <w:tcW w:w="2297" w:type="dxa"/>
            <w:noWrap/>
            <w:tcMar>
              <w:top w:w="0" w:type="dxa"/>
              <w:left w:w="108" w:type="dxa"/>
              <w:bottom w:w="0" w:type="dxa"/>
              <w:right w:w="108" w:type="dxa"/>
            </w:tcMar>
            <w:vAlign w:val="center"/>
          </w:tcPr>
          <w:p w14:paraId="2F67A920" w14:textId="18EE0743" w:rsidR="0011312D" w:rsidRPr="00F4527E" w:rsidRDefault="0011312D" w:rsidP="005F71BE">
            <w:pPr>
              <w:rPr>
                <w:sz w:val="22"/>
                <w:szCs w:val="22"/>
              </w:rPr>
            </w:pPr>
          </w:p>
        </w:tc>
        <w:tc>
          <w:tcPr>
            <w:tcW w:w="851" w:type="dxa"/>
            <w:shd w:val="clear" w:color="auto" w:fill="auto"/>
            <w:noWrap/>
            <w:tcMar>
              <w:top w:w="0" w:type="dxa"/>
              <w:left w:w="108" w:type="dxa"/>
              <w:bottom w:w="0" w:type="dxa"/>
              <w:right w:w="108" w:type="dxa"/>
            </w:tcMar>
            <w:vAlign w:val="center"/>
          </w:tcPr>
          <w:p w14:paraId="36CFFEDA" w14:textId="54248ACF" w:rsidR="0011312D" w:rsidRPr="00F4527E" w:rsidRDefault="0011312D" w:rsidP="005F71BE">
            <w:pPr>
              <w:spacing w:line="276" w:lineRule="auto"/>
              <w:jc w:val="center"/>
              <w:rPr>
                <w:sz w:val="22"/>
                <w:szCs w:val="22"/>
              </w:rPr>
            </w:pPr>
          </w:p>
        </w:tc>
        <w:tc>
          <w:tcPr>
            <w:tcW w:w="1134" w:type="dxa"/>
            <w:shd w:val="clear" w:color="auto" w:fill="auto"/>
            <w:tcMar>
              <w:top w:w="0" w:type="dxa"/>
              <w:left w:w="108" w:type="dxa"/>
              <w:bottom w:w="0" w:type="dxa"/>
              <w:right w:w="108" w:type="dxa"/>
            </w:tcMar>
            <w:vAlign w:val="center"/>
          </w:tcPr>
          <w:p w14:paraId="6470BCF2" w14:textId="68DF2893" w:rsidR="0011312D" w:rsidRPr="00F4527E" w:rsidRDefault="0011312D" w:rsidP="005F71BE">
            <w:pPr>
              <w:spacing w:line="276" w:lineRule="auto"/>
              <w:jc w:val="center"/>
              <w:rPr>
                <w:sz w:val="22"/>
                <w:szCs w:val="22"/>
              </w:rPr>
            </w:pPr>
          </w:p>
        </w:tc>
        <w:tc>
          <w:tcPr>
            <w:tcW w:w="1134" w:type="dxa"/>
            <w:vAlign w:val="center"/>
          </w:tcPr>
          <w:p w14:paraId="540D8241" w14:textId="31BADDE3" w:rsidR="0011312D" w:rsidRPr="00713C60" w:rsidRDefault="0011312D" w:rsidP="005F71BE">
            <w:pPr>
              <w:ind w:left="-108" w:right="-108"/>
              <w:jc w:val="center"/>
              <w:rPr>
                <w:iCs/>
                <w:sz w:val="22"/>
                <w:szCs w:val="22"/>
              </w:rPr>
            </w:pPr>
          </w:p>
        </w:tc>
        <w:tc>
          <w:tcPr>
            <w:tcW w:w="1559" w:type="dxa"/>
            <w:vAlign w:val="center"/>
          </w:tcPr>
          <w:p w14:paraId="254AD87F" w14:textId="2F38D11C" w:rsidR="0011312D" w:rsidRPr="000B0985" w:rsidRDefault="0011312D" w:rsidP="005F71BE">
            <w:pPr>
              <w:ind w:left="-108" w:right="-108"/>
              <w:jc w:val="center"/>
              <w:rPr>
                <w:iCs/>
                <w:sz w:val="22"/>
                <w:szCs w:val="22"/>
              </w:rPr>
            </w:pPr>
          </w:p>
        </w:tc>
        <w:tc>
          <w:tcPr>
            <w:tcW w:w="1843" w:type="dxa"/>
            <w:vMerge/>
            <w:vAlign w:val="center"/>
          </w:tcPr>
          <w:p w14:paraId="436054A8" w14:textId="77777777" w:rsidR="0011312D" w:rsidRPr="00713C60" w:rsidRDefault="0011312D" w:rsidP="005F71BE">
            <w:pPr>
              <w:jc w:val="center"/>
              <w:rPr>
                <w:iCs/>
                <w:sz w:val="22"/>
                <w:szCs w:val="22"/>
              </w:rPr>
            </w:pPr>
          </w:p>
        </w:tc>
      </w:tr>
      <w:tr w:rsidR="0011312D" w:rsidRPr="00713C60" w14:paraId="5ADEFDFE" w14:textId="77777777" w:rsidTr="005F71BE">
        <w:trPr>
          <w:trHeight w:val="407"/>
        </w:trPr>
        <w:tc>
          <w:tcPr>
            <w:tcW w:w="709" w:type="dxa"/>
            <w:noWrap/>
            <w:tcMar>
              <w:top w:w="0" w:type="dxa"/>
              <w:left w:w="108" w:type="dxa"/>
              <w:bottom w:w="0" w:type="dxa"/>
              <w:right w:w="108" w:type="dxa"/>
            </w:tcMar>
            <w:vAlign w:val="center"/>
          </w:tcPr>
          <w:p w14:paraId="4CE765ED" w14:textId="4CE049CA" w:rsidR="0011312D" w:rsidRPr="00713C60" w:rsidRDefault="0011312D" w:rsidP="005F71BE">
            <w:pPr>
              <w:jc w:val="center"/>
              <w:rPr>
                <w:sz w:val="22"/>
                <w:szCs w:val="22"/>
              </w:rPr>
            </w:pPr>
          </w:p>
        </w:tc>
        <w:tc>
          <w:tcPr>
            <w:tcW w:w="2297" w:type="dxa"/>
            <w:noWrap/>
            <w:tcMar>
              <w:top w:w="0" w:type="dxa"/>
              <w:left w:w="108" w:type="dxa"/>
              <w:bottom w:w="0" w:type="dxa"/>
              <w:right w:w="108" w:type="dxa"/>
            </w:tcMar>
            <w:vAlign w:val="center"/>
          </w:tcPr>
          <w:p w14:paraId="643E0F16" w14:textId="65D58F1D" w:rsidR="0011312D" w:rsidRPr="00F4527E" w:rsidRDefault="0011312D" w:rsidP="005F71BE">
            <w:pPr>
              <w:rPr>
                <w:iCs/>
                <w:sz w:val="22"/>
                <w:szCs w:val="22"/>
              </w:rPr>
            </w:pPr>
          </w:p>
        </w:tc>
        <w:tc>
          <w:tcPr>
            <w:tcW w:w="851" w:type="dxa"/>
            <w:shd w:val="clear" w:color="auto" w:fill="auto"/>
            <w:noWrap/>
            <w:tcMar>
              <w:top w:w="0" w:type="dxa"/>
              <w:left w:w="108" w:type="dxa"/>
              <w:bottom w:w="0" w:type="dxa"/>
              <w:right w:w="108" w:type="dxa"/>
            </w:tcMar>
            <w:vAlign w:val="center"/>
          </w:tcPr>
          <w:p w14:paraId="3BD59E9A" w14:textId="7269F47F" w:rsidR="0011312D" w:rsidRPr="002823B4" w:rsidRDefault="0011312D" w:rsidP="005F71BE">
            <w:pPr>
              <w:jc w:val="center"/>
              <w:rPr>
                <w:iCs/>
                <w:sz w:val="22"/>
                <w:szCs w:val="22"/>
              </w:rPr>
            </w:pPr>
          </w:p>
        </w:tc>
        <w:tc>
          <w:tcPr>
            <w:tcW w:w="1134" w:type="dxa"/>
            <w:shd w:val="clear" w:color="auto" w:fill="auto"/>
            <w:tcMar>
              <w:top w:w="0" w:type="dxa"/>
              <w:left w:w="108" w:type="dxa"/>
              <w:bottom w:w="0" w:type="dxa"/>
              <w:right w:w="108" w:type="dxa"/>
            </w:tcMar>
            <w:vAlign w:val="center"/>
          </w:tcPr>
          <w:p w14:paraId="0D324B19" w14:textId="7974017C" w:rsidR="0011312D" w:rsidRPr="002823B4" w:rsidRDefault="0011312D" w:rsidP="005F71BE">
            <w:pPr>
              <w:jc w:val="center"/>
              <w:rPr>
                <w:iCs/>
                <w:sz w:val="22"/>
                <w:szCs w:val="22"/>
              </w:rPr>
            </w:pPr>
          </w:p>
        </w:tc>
        <w:tc>
          <w:tcPr>
            <w:tcW w:w="1134" w:type="dxa"/>
            <w:vAlign w:val="center"/>
          </w:tcPr>
          <w:p w14:paraId="5D77A6B1" w14:textId="289F11A0" w:rsidR="0011312D" w:rsidRPr="00713C60" w:rsidRDefault="0011312D" w:rsidP="005F71BE">
            <w:pPr>
              <w:ind w:left="-108" w:right="-108"/>
              <w:jc w:val="center"/>
              <w:rPr>
                <w:iCs/>
                <w:sz w:val="22"/>
                <w:szCs w:val="22"/>
              </w:rPr>
            </w:pPr>
          </w:p>
        </w:tc>
        <w:tc>
          <w:tcPr>
            <w:tcW w:w="1559" w:type="dxa"/>
            <w:vAlign w:val="center"/>
          </w:tcPr>
          <w:p w14:paraId="5242BF5F" w14:textId="58C214A6" w:rsidR="0011312D" w:rsidRPr="000B0985" w:rsidRDefault="0011312D" w:rsidP="005F71BE">
            <w:pPr>
              <w:ind w:left="-108" w:right="-108"/>
              <w:jc w:val="center"/>
              <w:rPr>
                <w:iCs/>
                <w:sz w:val="22"/>
                <w:szCs w:val="22"/>
              </w:rPr>
            </w:pPr>
          </w:p>
        </w:tc>
        <w:tc>
          <w:tcPr>
            <w:tcW w:w="1843" w:type="dxa"/>
            <w:vMerge/>
            <w:vAlign w:val="center"/>
          </w:tcPr>
          <w:p w14:paraId="65B48F01" w14:textId="77777777" w:rsidR="0011312D" w:rsidRPr="00713C60" w:rsidRDefault="0011312D" w:rsidP="005F71BE">
            <w:pPr>
              <w:jc w:val="center"/>
              <w:rPr>
                <w:iCs/>
                <w:sz w:val="22"/>
                <w:szCs w:val="22"/>
              </w:rPr>
            </w:pPr>
          </w:p>
        </w:tc>
      </w:tr>
      <w:tr w:rsidR="0011312D" w:rsidRPr="00713C60" w14:paraId="3ECDBAE3" w14:textId="77777777" w:rsidTr="005F71BE">
        <w:trPr>
          <w:trHeight w:val="407"/>
        </w:trPr>
        <w:tc>
          <w:tcPr>
            <w:tcW w:w="709" w:type="dxa"/>
            <w:noWrap/>
            <w:tcMar>
              <w:top w:w="0" w:type="dxa"/>
              <w:left w:w="108" w:type="dxa"/>
              <w:bottom w:w="0" w:type="dxa"/>
              <w:right w:w="108" w:type="dxa"/>
            </w:tcMar>
            <w:vAlign w:val="center"/>
          </w:tcPr>
          <w:p w14:paraId="37C2D0F1" w14:textId="605979AF" w:rsidR="0011312D" w:rsidRPr="00713C60" w:rsidRDefault="0011312D" w:rsidP="005F71BE">
            <w:pPr>
              <w:jc w:val="center"/>
              <w:rPr>
                <w:sz w:val="22"/>
                <w:szCs w:val="22"/>
              </w:rPr>
            </w:pPr>
          </w:p>
        </w:tc>
        <w:tc>
          <w:tcPr>
            <w:tcW w:w="2297" w:type="dxa"/>
            <w:noWrap/>
            <w:tcMar>
              <w:top w:w="0" w:type="dxa"/>
              <w:left w:w="108" w:type="dxa"/>
              <w:bottom w:w="0" w:type="dxa"/>
              <w:right w:w="108" w:type="dxa"/>
            </w:tcMar>
            <w:vAlign w:val="center"/>
          </w:tcPr>
          <w:p w14:paraId="47D674F5" w14:textId="5DB41369" w:rsidR="0011312D" w:rsidRPr="00F4527E" w:rsidRDefault="0011312D" w:rsidP="005F71BE">
            <w:pPr>
              <w:rPr>
                <w:iCs/>
                <w:sz w:val="22"/>
                <w:szCs w:val="22"/>
              </w:rPr>
            </w:pPr>
          </w:p>
        </w:tc>
        <w:tc>
          <w:tcPr>
            <w:tcW w:w="851" w:type="dxa"/>
            <w:shd w:val="clear" w:color="auto" w:fill="auto"/>
            <w:noWrap/>
            <w:tcMar>
              <w:top w:w="0" w:type="dxa"/>
              <w:left w:w="108" w:type="dxa"/>
              <w:bottom w:w="0" w:type="dxa"/>
              <w:right w:w="108" w:type="dxa"/>
            </w:tcMar>
            <w:vAlign w:val="center"/>
          </w:tcPr>
          <w:p w14:paraId="0951B8D1" w14:textId="03B54F69" w:rsidR="0011312D" w:rsidRPr="00F4527E" w:rsidRDefault="0011312D" w:rsidP="005F71BE">
            <w:pPr>
              <w:jc w:val="center"/>
              <w:rPr>
                <w:iCs/>
                <w:sz w:val="22"/>
                <w:szCs w:val="22"/>
              </w:rPr>
            </w:pPr>
          </w:p>
        </w:tc>
        <w:tc>
          <w:tcPr>
            <w:tcW w:w="1134" w:type="dxa"/>
            <w:shd w:val="clear" w:color="auto" w:fill="auto"/>
            <w:tcMar>
              <w:top w:w="0" w:type="dxa"/>
              <w:left w:w="108" w:type="dxa"/>
              <w:bottom w:w="0" w:type="dxa"/>
              <w:right w:w="108" w:type="dxa"/>
            </w:tcMar>
            <w:vAlign w:val="center"/>
          </w:tcPr>
          <w:p w14:paraId="1F2BED4A" w14:textId="04C13906" w:rsidR="0011312D" w:rsidRPr="00F4527E" w:rsidRDefault="0011312D" w:rsidP="005F71BE">
            <w:pPr>
              <w:jc w:val="center"/>
              <w:rPr>
                <w:iCs/>
                <w:sz w:val="22"/>
                <w:szCs w:val="22"/>
              </w:rPr>
            </w:pPr>
          </w:p>
        </w:tc>
        <w:tc>
          <w:tcPr>
            <w:tcW w:w="1134" w:type="dxa"/>
            <w:vAlign w:val="center"/>
          </w:tcPr>
          <w:p w14:paraId="733AEEAC" w14:textId="49B6CC1C" w:rsidR="0011312D" w:rsidRDefault="0011312D" w:rsidP="005F71BE">
            <w:pPr>
              <w:ind w:left="-108" w:right="-108"/>
              <w:jc w:val="center"/>
              <w:rPr>
                <w:iCs/>
                <w:sz w:val="22"/>
                <w:szCs w:val="22"/>
              </w:rPr>
            </w:pPr>
          </w:p>
        </w:tc>
        <w:tc>
          <w:tcPr>
            <w:tcW w:w="1559" w:type="dxa"/>
            <w:vAlign w:val="center"/>
          </w:tcPr>
          <w:p w14:paraId="36E31E91" w14:textId="537BA6B2" w:rsidR="0011312D" w:rsidRPr="000B0985" w:rsidRDefault="0011312D" w:rsidP="005F71BE">
            <w:pPr>
              <w:ind w:left="-108" w:right="-108"/>
              <w:jc w:val="center"/>
              <w:rPr>
                <w:iCs/>
                <w:sz w:val="22"/>
                <w:szCs w:val="22"/>
              </w:rPr>
            </w:pPr>
          </w:p>
        </w:tc>
        <w:tc>
          <w:tcPr>
            <w:tcW w:w="1843" w:type="dxa"/>
            <w:vMerge/>
            <w:vAlign w:val="center"/>
          </w:tcPr>
          <w:p w14:paraId="421871AC" w14:textId="77777777" w:rsidR="0011312D" w:rsidRDefault="0011312D" w:rsidP="005F71BE">
            <w:pPr>
              <w:ind w:left="-108" w:right="-108"/>
              <w:jc w:val="center"/>
              <w:rPr>
                <w:iCs/>
                <w:sz w:val="22"/>
                <w:szCs w:val="22"/>
              </w:rPr>
            </w:pPr>
          </w:p>
        </w:tc>
      </w:tr>
      <w:tr w:rsidR="0011312D" w:rsidRPr="00713C60" w14:paraId="7F42169A" w14:textId="77777777" w:rsidTr="005F71BE">
        <w:trPr>
          <w:trHeight w:val="407"/>
        </w:trPr>
        <w:tc>
          <w:tcPr>
            <w:tcW w:w="709" w:type="dxa"/>
            <w:noWrap/>
            <w:tcMar>
              <w:top w:w="0" w:type="dxa"/>
              <w:left w:w="108" w:type="dxa"/>
              <w:bottom w:w="0" w:type="dxa"/>
              <w:right w:w="108" w:type="dxa"/>
            </w:tcMar>
            <w:vAlign w:val="center"/>
          </w:tcPr>
          <w:p w14:paraId="7587636A" w14:textId="6177F60F" w:rsidR="0011312D" w:rsidRPr="00713C60" w:rsidRDefault="0011312D" w:rsidP="005F71BE">
            <w:pPr>
              <w:jc w:val="center"/>
              <w:rPr>
                <w:sz w:val="22"/>
                <w:szCs w:val="22"/>
              </w:rPr>
            </w:pPr>
          </w:p>
        </w:tc>
        <w:tc>
          <w:tcPr>
            <w:tcW w:w="2297" w:type="dxa"/>
            <w:noWrap/>
            <w:tcMar>
              <w:top w:w="0" w:type="dxa"/>
              <w:left w:w="108" w:type="dxa"/>
              <w:bottom w:w="0" w:type="dxa"/>
              <w:right w:w="108" w:type="dxa"/>
            </w:tcMar>
            <w:vAlign w:val="center"/>
          </w:tcPr>
          <w:p w14:paraId="65FDC840" w14:textId="45B23A6B" w:rsidR="0011312D" w:rsidRPr="00F4527E" w:rsidRDefault="0011312D" w:rsidP="005F71BE">
            <w:pPr>
              <w:rPr>
                <w:iCs/>
                <w:sz w:val="22"/>
                <w:szCs w:val="22"/>
              </w:rPr>
            </w:pPr>
          </w:p>
        </w:tc>
        <w:tc>
          <w:tcPr>
            <w:tcW w:w="851" w:type="dxa"/>
            <w:shd w:val="clear" w:color="auto" w:fill="auto"/>
            <w:noWrap/>
            <w:tcMar>
              <w:top w:w="0" w:type="dxa"/>
              <w:left w:w="108" w:type="dxa"/>
              <w:bottom w:w="0" w:type="dxa"/>
              <w:right w:w="108" w:type="dxa"/>
            </w:tcMar>
            <w:vAlign w:val="center"/>
          </w:tcPr>
          <w:p w14:paraId="53F82B12" w14:textId="6487B832" w:rsidR="0011312D" w:rsidRPr="00F4527E" w:rsidRDefault="0011312D" w:rsidP="005F71BE">
            <w:pPr>
              <w:jc w:val="center"/>
              <w:rPr>
                <w:iCs/>
                <w:sz w:val="22"/>
                <w:szCs w:val="22"/>
              </w:rPr>
            </w:pPr>
          </w:p>
        </w:tc>
        <w:tc>
          <w:tcPr>
            <w:tcW w:w="1134" w:type="dxa"/>
            <w:shd w:val="clear" w:color="auto" w:fill="auto"/>
            <w:tcMar>
              <w:top w:w="0" w:type="dxa"/>
              <w:left w:w="108" w:type="dxa"/>
              <w:bottom w:w="0" w:type="dxa"/>
              <w:right w:w="108" w:type="dxa"/>
            </w:tcMar>
            <w:vAlign w:val="center"/>
          </w:tcPr>
          <w:p w14:paraId="729939FD" w14:textId="6427C399" w:rsidR="0011312D" w:rsidRPr="00F4527E" w:rsidRDefault="0011312D" w:rsidP="005F71BE">
            <w:pPr>
              <w:jc w:val="center"/>
              <w:rPr>
                <w:iCs/>
                <w:sz w:val="22"/>
                <w:szCs w:val="22"/>
              </w:rPr>
            </w:pPr>
          </w:p>
        </w:tc>
        <w:tc>
          <w:tcPr>
            <w:tcW w:w="1134" w:type="dxa"/>
            <w:vAlign w:val="center"/>
          </w:tcPr>
          <w:p w14:paraId="7B5280B0" w14:textId="4547878B" w:rsidR="0011312D" w:rsidRDefault="0011312D" w:rsidP="005F71BE">
            <w:pPr>
              <w:ind w:left="-108" w:right="-108"/>
              <w:jc w:val="center"/>
              <w:rPr>
                <w:iCs/>
                <w:sz w:val="22"/>
                <w:szCs w:val="22"/>
              </w:rPr>
            </w:pPr>
          </w:p>
        </w:tc>
        <w:tc>
          <w:tcPr>
            <w:tcW w:w="1559" w:type="dxa"/>
            <w:vAlign w:val="center"/>
          </w:tcPr>
          <w:p w14:paraId="271FE1CA" w14:textId="639E26E8" w:rsidR="0011312D" w:rsidRPr="000B0985" w:rsidRDefault="0011312D" w:rsidP="005F71BE">
            <w:pPr>
              <w:ind w:left="-108" w:right="-108"/>
              <w:jc w:val="center"/>
              <w:rPr>
                <w:iCs/>
                <w:sz w:val="22"/>
                <w:szCs w:val="22"/>
              </w:rPr>
            </w:pPr>
          </w:p>
        </w:tc>
        <w:tc>
          <w:tcPr>
            <w:tcW w:w="1843" w:type="dxa"/>
            <w:vMerge/>
            <w:vAlign w:val="center"/>
          </w:tcPr>
          <w:p w14:paraId="0D25D3FC" w14:textId="77777777" w:rsidR="0011312D" w:rsidRDefault="0011312D" w:rsidP="005F71BE">
            <w:pPr>
              <w:ind w:left="-108" w:right="-108"/>
              <w:jc w:val="center"/>
              <w:rPr>
                <w:iCs/>
                <w:sz w:val="22"/>
                <w:szCs w:val="22"/>
              </w:rPr>
            </w:pPr>
          </w:p>
        </w:tc>
      </w:tr>
    </w:tbl>
    <w:p w14:paraId="256A0AA8" w14:textId="77777777" w:rsidR="0011312D" w:rsidRPr="00045064" w:rsidRDefault="0011312D" w:rsidP="0011312D">
      <w:pPr>
        <w:pStyle w:val="a9"/>
        <w:spacing w:line="23" w:lineRule="atLeast"/>
        <w:rPr>
          <w:rFonts w:eastAsia="Calibri" w:cs="Times New Roman"/>
          <w:lang w:eastAsia="ru-RU"/>
        </w:rPr>
      </w:pPr>
      <w:proofErr w:type="spellStart"/>
      <w:r w:rsidRPr="00045064">
        <w:rPr>
          <w:rFonts w:eastAsia="Calibri" w:cs="Times New Roman"/>
          <w:lang w:eastAsia="ru-RU"/>
        </w:rPr>
        <w:t>Примечание</w:t>
      </w:r>
      <w:proofErr w:type="spellEnd"/>
      <w:r w:rsidRPr="00045064">
        <w:rPr>
          <w:rFonts w:eastAsia="Calibri" w:cs="Times New Roman"/>
          <w:lang w:eastAsia="ru-RU"/>
        </w:rPr>
        <w:t>:</w:t>
      </w:r>
      <w:r>
        <w:rPr>
          <w:rFonts w:eastAsia="Calibri" w:cs="Times New Roman"/>
          <w:lang w:eastAsia="ru-RU"/>
        </w:rPr>
        <w:t xml:space="preserve"> </w:t>
      </w:r>
    </w:p>
    <w:p w14:paraId="70279A7B" w14:textId="77777777" w:rsidR="0011312D" w:rsidRPr="0011312D" w:rsidRDefault="0011312D" w:rsidP="0011312D">
      <w:pPr>
        <w:pStyle w:val="a9"/>
        <w:widowControl/>
        <w:numPr>
          <w:ilvl w:val="0"/>
          <w:numId w:val="9"/>
        </w:numPr>
        <w:tabs>
          <w:tab w:val="left" w:pos="993"/>
        </w:tabs>
        <w:suppressAutoHyphens w:val="0"/>
        <w:autoSpaceDN/>
        <w:spacing w:after="0" w:line="23" w:lineRule="atLeast"/>
        <w:ind w:left="0" w:firstLine="709"/>
        <w:jc w:val="both"/>
        <w:textAlignment w:val="auto"/>
        <w:rPr>
          <w:rFonts w:eastAsia="Calibri" w:cs="Times New Roman"/>
          <w:i/>
          <w:lang w:val="ru-RU" w:eastAsia="ru-RU"/>
        </w:rPr>
      </w:pPr>
      <w:r w:rsidRPr="0011312D">
        <w:rPr>
          <w:rFonts w:eastAsia="Calibri" w:cs="Times New Roman"/>
          <w:i/>
          <w:lang w:val="ru-RU" w:eastAsia="ru-RU"/>
        </w:rPr>
        <w:t xml:space="preserve">Расчет стоимости услуг предоставлять исходя из стоимости одного </w:t>
      </w:r>
      <w:proofErr w:type="spellStart"/>
      <w:r w:rsidRPr="0011312D">
        <w:rPr>
          <w:rFonts w:eastAsia="Calibri" w:cs="Times New Roman"/>
          <w:i/>
          <w:lang w:val="ru-RU" w:eastAsia="ru-RU"/>
        </w:rPr>
        <w:t>посто</w:t>
      </w:r>
      <w:proofErr w:type="spellEnd"/>
      <w:r w:rsidRPr="0011312D">
        <w:rPr>
          <w:rFonts w:eastAsia="Calibri" w:cs="Times New Roman"/>
          <w:i/>
          <w:lang w:val="ru-RU" w:eastAsia="ru-RU"/>
        </w:rPr>
        <w:t>/часа по каждому из объектов в отдельности.</w:t>
      </w:r>
    </w:p>
    <w:p w14:paraId="3A5E5D84" w14:textId="77777777" w:rsidR="0011312D" w:rsidRPr="0011312D" w:rsidRDefault="0011312D" w:rsidP="0011312D">
      <w:pPr>
        <w:pStyle w:val="a9"/>
        <w:widowControl/>
        <w:numPr>
          <w:ilvl w:val="0"/>
          <w:numId w:val="9"/>
        </w:numPr>
        <w:tabs>
          <w:tab w:val="left" w:pos="993"/>
        </w:tabs>
        <w:suppressAutoHyphens w:val="0"/>
        <w:autoSpaceDN/>
        <w:spacing w:after="0" w:line="23" w:lineRule="atLeast"/>
        <w:ind w:left="0" w:firstLine="709"/>
        <w:jc w:val="both"/>
        <w:textAlignment w:val="auto"/>
        <w:rPr>
          <w:rFonts w:eastAsia="Calibri" w:cs="Times New Roman"/>
          <w:i/>
          <w:lang w:val="ru-RU" w:eastAsia="ru-RU"/>
        </w:rPr>
      </w:pPr>
      <w:r w:rsidRPr="0011312D">
        <w:rPr>
          <w:rFonts w:eastAsia="Calibri" w:cs="Times New Roman"/>
          <w:i/>
          <w:lang w:val="ru-RU" w:eastAsia="ru-RU"/>
        </w:rPr>
        <w:t>Штатная численность подразделений, осуществляющих охрану Объектов, определяются исходя из нормативов, установленных законодательством Российской Федерации.</w:t>
      </w:r>
    </w:p>
    <w:p w14:paraId="51365C1B" w14:textId="77777777" w:rsidR="0011312D" w:rsidRPr="0011312D" w:rsidRDefault="0011312D" w:rsidP="0011312D">
      <w:pPr>
        <w:pStyle w:val="a9"/>
        <w:spacing w:line="23" w:lineRule="atLeast"/>
        <w:ind w:left="284"/>
        <w:rPr>
          <w:rFonts w:eastAsia="Calibri" w:cs="Times New Roman"/>
          <w:lang w:val="ru-RU" w:eastAsia="ru-RU"/>
        </w:rPr>
      </w:pPr>
    </w:p>
    <w:p w14:paraId="2D7858C4" w14:textId="77777777" w:rsidR="0011312D" w:rsidRPr="0011312D" w:rsidRDefault="0011312D" w:rsidP="0011312D">
      <w:pPr>
        <w:pStyle w:val="a9"/>
        <w:tabs>
          <w:tab w:val="left" w:pos="-1260"/>
          <w:tab w:val="left" w:pos="0"/>
        </w:tabs>
        <w:rPr>
          <w:rFonts w:eastAsia="Calibri" w:cs="Times New Roman"/>
          <w:b/>
          <w:iCs/>
          <w:lang w:val="ru-RU" w:eastAsia="ru-RU"/>
        </w:rPr>
      </w:pPr>
      <w:r w:rsidRPr="0011312D">
        <w:rPr>
          <w:rFonts w:eastAsia="Calibri" w:cs="Times New Roman"/>
          <w:b/>
          <w:iCs/>
          <w:lang w:val="ru-RU" w:eastAsia="ru-RU"/>
        </w:rPr>
        <w:t>4. Обязательные требования к Участнику:</w:t>
      </w:r>
    </w:p>
    <w:p w14:paraId="7CF232B0" w14:textId="77777777" w:rsidR="0011312D" w:rsidRPr="0011312D" w:rsidRDefault="0011312D" w:rsidP="0011312D">
      <w:pPr>
        <w:pStyle w:val="a9"/>
        <w:tabs>
          <w:tab w:val="left" w:pos="-1260"/>
          <w:tab w:val="left" w:pos="1158"/>
        </w:tabs>
        <w:rPr>
          <w:rFonts w:eastAsia="Calibri" w:cs="Times New Roman"/>
          <w:lang w:val="ru-RU" w:eastAsia="ru-RU"/>
        </w:rPr>
      </w:pPr>
      <w:r w:rsidRPr="0011312D">
        <w:rPr>
          <w:rFonts w:eastAsia="Calibri" w:cs="Times New Roman"/>
          <w:lang w:val="ru-RU" w:eastAsia="ru-RU"/>
        </w:rPr>
        <w:t>4.1. Наличие лицензии на охранную деятельность для частных охранных предприятий сроком не менее периода оказания услуг (исключение составляют организации, наличие лицензии на оказание услуг по охране которым не требуется). Лицензией частного охранного предприятия должен быть предусмотрен следующий перечень разрешенных видов услуг:</w:t>
      </w:r>
    </w:p>
    <w:p w14:paraId="728F81D2" w14:textId="77777777" w:rsidR="0011312D" w:rsidRPr="0011312D" w:rsidRDefault="0011312D" w:rsidP="0011312D">
      <w:pPr>
        <w:pStyle w:val="a9"/>
        <w:widowControl/>
        <w:numPr>
          <w:ilvl w:val="0"/>
          <w:numId w:val="6"/>
        </w:numPr>
        <w:tabs>
          <w:tab w:val="left" w:pos="-1260"/>
          <w:tab w:val="left" w:pos="993"/>
        </w:tabs>
        <w:suppressAutoHyphens w:val="0"/>
        <w:autoSpaceDN/>
        <w:spacing w:after="0"/>
        <w:ind w:left="0" w:firstLine="709"/>
        <w:jc w:val="both"/>
        <w:textAlignment w:val="auto"/>
        <w:rPr>
          <w:rFonts w:eastAsia="Calibri" w:cs="Times New Roman"/>
          <w:lang w:val="ru-RU" w:eastAsia="ru-RU"/>
        </w:rPr>
      </w:pPr>
      <w:r w:rsidRPr="0011312D">
        <w:rPr>
          <w:rFonts w:eastAsia="Calibri" w:cs="Times New Roman"/>
          <w:lang w:val="ru-RU" w:eastAsia="ru-RU"/>
        </w:rPr>
        <w:t>защита жизни и здоровья граждан;</w:t>
      </w:r>
    </w:p>
    <w:p w14:paraId="0674471C" w14:textId="77777777" w:rsidR="0011312D" w:rsidRPr="0011312D" w:rsidRDefault="0011312D" w:rsidP="0011312D">
      <w:pPr>
        <w:pStyle w:val="a9"/>
        <w:widowControl/>
        <w:numPr>
          <w:ilvl w:val="0"/>
          <w:numId w:val="6"/>
        </w:numPr>
        <w:tabs>
          <w:tab w:val="left" w:pos="-1260"/>
          <w:tab w:val="left" w:pos="993"/>
        </w:tabs>
        <w:suppressAutoHyphens w:val="0"/>
        <w:autoSpaceDN/>
        <w:spacing w:after="0"/>
        <w:ind w:left="0" w:firstLine="709"/>
        <w:jc w:val="both"/>
        <w:textAlignment w:val="auto"/>
        <w:rPr>
          <w:rFonts w:eastAsia="Calibri" w:cs="Times New Roman"/>
          <w:lang w:val="ru-RU" w:eastAsia="ru-RU"/>
        </w:rPr>
      </w:pPr>
      <w:r w:rsidRPr="0011312D">
        <w:rPr>
          <w:rFonts w:eastAsia="Calibri" w:cs="Times New Roman"/>
          <w:lang w:val="ru-RU" w:eastAsia="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14:paraId="35D8AD5A" w14:textId="77777777" w:rsidR="0011312D" w:rsidRPr="0011312D" w:rsidRDefault="0011312D" w:rsidP="0011312D">
      <w:pPr>
        <w:pStyle w:val="a9"/>
        <w:widowControl/>
        <w:numPr>
          <w:ilvl w:val="0"/>
          <w:numId w:val="6"/>
        </w:numPr>
        <w:tabs>
          <w:tab w:val="left" w:pos="-1260"/>
          <w:tab w:val="left" w:pos="993"/>
        </w:tabs>
        <w:suppressAutoHyphens w:val="0"/>
        <w:autoSpaceDN/>
        <w:spacing w:after="0"/>
        <w:ind w:left="0" w:firstLine="709"/>
        <w:jc w:val="both"/>
        <w:textAlignment w:val="auto"/>
        <w:rPr>
          <w:rFonts w:eastAsia="Calibri" w:cs="Times New Roman"/>
          <w:lang w:val="ru-RU" w:eastAsia="ru-RU"/>
        </w:rPr>
      </w:pPr>
      <w:r w:rsidRPr="0011312D">
        <w:rPr>
          <w:rFonts w:eastAsia="Calibri" w:cs="Times New Roman"/>
          <w:lang w:val="ru-RU" w:eastAsia="ru-RU"/>
        </w:rPr>
        <w:t xml:space="preserve">обеспечение </w:t>
      </w:r>
      <w:proofErr w:type="spellStart"/>
      <w:r w:rsidRPr="0011312D">
        <w:rPr>
          <w:rFonts w:eastAsia="Calibri" w:cs="Times New Roman"/>
          <w:lang w:val="ru-RU" w:eastAsia="ru-RU"/>
        </w:rPr>
        <w:t>внутриобъектового</w:t>
      </w:r>
      <w:proofErr w:type="spellEnd"/>
      <w:r w:rsidRPr="0011312D">
        <w:rPr>
          <w:rFonts w:eastAsia="Calibri" w:cs="Times New Roman"/>
          <w:lang w:val="ru-RU" w:eastAsia="ru-RU"/>
        </w:rPr>
        <w:t xml:space="preserve"> и пропускного режимов на объектах, за исключением объектов, предусмотренных пунктом 7 настоящей части.</w:t>
      </w:r>
    </w:p>
    <w:p w14:paraId="547F27AA" w14:textId="77777777" w:rsidR="0011312D" w:rsidRPr="0011312D" w:rsidRDefault="0011312D" w:rsidP="0011312D">
      <w:pPr>
        <w:pStyle w:val="a9"/>
        <w:tabs>
          <w:tab w:val="left" w:pos="-1260"/>
          <w:tab w:val="left" w:pos="1158"/>
        </w:tabs>
        <w:rPr>
          <w:rFonts w:eastAsia="Calibri" w:cs="Times New Roman"/>
          <w:lang w:val="ru-RU" w:eastAsia="ru-RU"/>
        </w:rPr>
      </w:pPr>
      <w:r w:rsidRPr="0011312D">
        <w:rPr>
          <w:rFonts w:eastAsia="Calibri" w:cs="Times New Roman"/>
          <w:lang w:val="ru-RU" w:eastAsia="ru-RU"/>
        </w:rPr>
        <w:t>4.2. Наличие договора страхования работников (в том числе в местах оказания охранных услуг и на прилегающих к ним территориях), занимающихся частной охранной деятельностью, на случай гибели, получения увечья или иного повреждения здоровья в связи с оказанием ими охранных услуг.</w:t>
      </w:r>
    </w:p>
    <w:p w14:paraId="2D219A06" w14:textId="77777777" w:rsidR="0011312D" w:rsidRPr="0011312D" w:rsidRDefault="0011312D" w:rsidP="0011312D">
      <w:pPr>
        <w:pStyle w:val="a9"/>
        <w:tabs>
          <w:tab w:val="left" w:pos="-1260"/>
          <w:tab w:val="left" w:pos="1158"/>
        </w:tabs>
        <w:rPr>
          <w:rFonts w:eastAsia="Calibri" w:cs="Times New Roman"/>
          <w:lang w:val="ru-RU" w:eastAsia="ru-RU"/>
        </w:rPr>
      </w:pPr>
      <w:r w:rsidRPr="0011312D">
        <w:rPr>
          <w:rFonts w:eastAsia="Calibri" w:cs="Times New Roman"/>
          <w:lang w:val="ru-RU" w:eastAsia="ru-RU"/>
        </w:rPr>
        <w:t>4.3. Наличие действующего соглашения об обеспечении правопорядка с соответствующим правоохранительным органом, в том числе в местах оказания охранных услуг и на прилегающих к ним территориях (применительно к частным охранным организациям).</w:t>
      </w:r>
    </w:p>
    <w:p w14:paraId="7D1E95EB" w14:textId="77777777" w:rsidR="0011312D" w:rsidRPr="00D05A30" w:rsidRDefault="0011312D" w:rsidP="0011312D">
      <w:pPr>
        <w:pStyle w:val="a9"/>
        <w:tabs>
          <w:tab w:val="left" w:pos="-1260"/>
          <w:tab w:val="left" w:pos="1158"/>
        </w:tabs>
        <w:rPr>
          <w:rFonts w:eastAsia="Calibri" w:cs="Times New Roman"/>
          <w:lang w:eastAsia="ru-RU"/>
        </w:rPr>
      </w:pPr>
      <w:r w:rsidRPr="0011312D">
        <w:rPr>
          <w:rFonts w:eastAsia="Calibri" w:cs="Times New Roman"/>
          <w:lang w:val="ru-RU" w:eastAsia="ru-RU"/>
        </w:rPr>
        <w:t xml:space="preserve">4.4. Наличие форменной одежды (название охранного предприятия/эмблема на одежде обязательно) в зависимости от сезона, места несения службы, задач охранника. </w:t>
      </w:r>
      <w:proofErr w:type="spellStart"/>
      <w:r w:rsidRPr="00D05A30">
        <w:rPr>
          <w:rFonts w:eastAsia="Calibri" w:cs="Times New Roman"/>
          <w:lang w:eastAsia="ru-RU"/>
        </w:rPr>
        <w:t>По</w:t>
      </w:r>
      <w:proofErr w:type="spellEnd"/>
      <w:r w:rsidRPr="00D05A30">
        <w:rPr>
          <w:rFonts w:eastAsia="Calibri" w:cs="Times New Roman"/>
          <w:lang w:eastAsia="ru-RU"/>
        </w:rPr>
        <w:t xml:space="preserve"> </w:t>
      </w:r>
      <w:proofErr w:type="spellStart"/>
      <w:r w:rsidRPr="00D05A30">
        <w:rPr>
          <w:rFonts w:eastAsia="Calibri" w:cs="Times New Roman"/>
          <w:lang w:eastAsia="ru-RU"/>
        </w:rPr>
        <w:t>согласованию</w:t>
      </w:r>
      <w:proofErr w:type="spellEnd"/>
      <w:r w:rsidRPr="00D05A30">
        <w:rPr>
          <w:rFonts w:eastAsia="Calibri" w:cs="Times New Roman"/>
          <w:lang w:eastAsia="ru-RU"/>
        </w:rPr>
        <w:t xml:space="preserve"> с </w:t>
      </w:r>
      <w:proofErr w:type="spellStart"/>
      <w:r w:rsidRPr="00D05A30">
        <w:rPr>
          <w:rFonts w:eastAsia="Calibri" w:cs="Times New Roman"/>
          <w:lang w:eastAsia="ru-RU"/>
        </w:rPr>
        <w:t>Заказчиком</w:t>
      </w:r>
      <w:proofErr w:type="spellEnd"/>
      <w:r w:rsidRPr="00D05A30">
        <w:rPr>
          <w:rFonts w:eastAsia="Calibri" w:cs="Times New Roman"/>
          <w:lang w:eastAsia="ru-RU"/>
        </w:rPr>
        <w:t>.</w:t>
      </w:r>
    </w:p>
    <w:p w14:paraId="196A4BFD" w14:textId="77777777" w:rsidR="0011312D" w:rsidRPr="0011312D" w:rsidRDefault="0011312D" w:rsidP="0011312D">
      <w:pPr>
        <w:pStyle w:val="a9"/>
        <w:tabs>
          <w:tab w:val="left" w:pos="-1260"/>
          <w:tab w:val="left" w:pos="1158"/>
        </w:tabs>
        <w:rPr>
          <w:rFonts w:eastAsia="Calibri" w:cs="Times New Roman"/>
          <w:lang w:val="ru-RU" w:eastAsia="ru-RU"/>
        </w:rPr>
      </w:pPr>
      <w:r w:rsidRPr="0011312D">
        <w:rPr>
          <w:rFonts w:eastAsia="Calibri" w:cs="Times New Roman"/>
          <w:lang w:val="ru-RU" w:eastAsia="ru-RU"/>
        </w:rPr>
        <w:t>4.5. Наличие собственной группы быстрого реагирования (круглосуточно не менее пяти автомашин), в целях оперативного реагирования на возникновение чрезвычайных происшествий на охраняемых объектах и усиления дежурной смены в составе авто-экипажей не менее двух человек. Время прибытия на охраняемый объект не должно превышать 10 минут.</w:t>
      </w:r>
    </w:p>
    <w:p w14:paraId="1DF1E6E1" w14:textId="77777777" w:rsidR="0011312D" w:rsidRPr="0011312D" w:rsidRDefault="0011312D" w:rsidP="0011312D">
      <w:pPr>
        <w:pStyle w:val="a9"/>
        <w:tabs>
          <w:tab w:val="left" w:pos="-1260"/>
          <w:tab w:val="left" w:pos="1158"/>
        </w:tabs>
        <w:rPr>
          <w:rFonts w:eastAsia="Calibri" w:cs="Times New Roman"/>
          <w:lang w:val="ru-RU" w:eastAsia="ru-RU"/>
        </w:rPr>
      </w:pPr>
      <w:r w:rsidRPr="0011312D">
        <w:rPr>
          <w:rFonts w:eastAsia="Calibri" w:cs="Times New Roman"/>
          <w:lang w:val="ru-RU" w:eastAsia="ru-RU"/>
        </w:rPr>
        <w:t>4.6. Наличие собственного (и/или по договору оказания услуг) круглосуточного пульта (ПЦН), собственной круглосуточной оперативно-дежурной части в регионе оказания услуг.</w:t>
      </w:r>
    </w:p>
    <w:p w14:paraId="64330187" w14:textId="77777777" w:rsidR="0011312D" w:rsidRPr="0011312D" w:rsidRDefault="0011312D" w:rsidP="0011312D">
      <w:pPr>
        <w:pStyle w:val="a9"/>
        <w:tabs>
          <w:tab w:val="left" w:pos="-1260"/>
          <w:tab w:val="left" w:pos="957"/>
        </w:tabs>
        <w:rPr>
          <w:rFonts w:eastAsia="Calibri" w:cs="Times New Roman"/>
          <w:lang w:val="ru-RU" w:eastAsia="ru-RU"/>
        </w:rPr>
      </w:pPr>
      <w:r w:rsidRPr="0011312D">
        <w:rPr>
          <w:rFonts w:eastAsia="Calibri" w:cs="Times New Roman"/>
          <w:lang w:val="ru-RU" w:eastAsia="ru-RU"/>
        </w:rPr>
        <w:t>4.7. Наличие в штате охранного предприятия охранников с квалификацией не ниже 4 разряда, в количестве необходимом для оказания услуг по охране объектов Заказчика (пункт 3.2 Технических условий), с подтверждением копиями удостоверений (по каждому отдельно).</w:t>
      </w:r>
    </w:p>
    <w:p w14:paraId="13CE964D" w14:textId="77777777" w:rsidR="0011312D" w:rsidRPr="0011312D" w:rsidRDefault="0011312D" w:rsidP="0011312D">
      <w:pPr>
        <w:pStyle w:val="a9"/>
        <w:tabs>
          <w:tab w:val="left" w:pos="-1260"/>
          <w:tab w:val="left" w:pos="957"/>
        </w:tabs>
        <w:rPr>
          <w:rFonts w:eastAsia="Calibri" w:cs="Times New Roman"/>
          <w:lang w:val="ru-RU" w:eastAsia="ru-RU"/>
        </w:rPr>
      </w:pPr>
    </w:p>
    <w:p w14:paraId="7768BDEB" w14:textId="77777777" w:rsidR="0011312D" w:rsidRPr="0011312D" w:rsidRDefault="0011312D" w:rsidP="0011312D">
      <w:pPr>
        <w:tabs>
          <w:tab w:val="left" w:pos="-900"/>
        </w:tabs>
        <w:ind w:firstLine="709"/>
        <w:rPr>
          <w:b/>
          <w:lang w:val="ru-RU"/>
        </w:rPr>
      </w:pPr>
      <w:r w:rsidRPr="0011312D">
        <w:rPr>
          <w:b/>
          <w:lang w:val="ru-RU"/>
        </w:rPr>
        <w:t>5. Обязанности Исполнителя</w:t>
      </w:r>
    </w:p>
    <w:p w14:paraId="084AD82F" w14:textId="77777777" w:rsidR="0011312D" w:rsidRPr="0011312D" w:rsidRDefault="0011312D" w:rsidP="0011312D">
      <w:pPr>
        <w:tabs>
          <w:tab w:val="left" w:pos="-900"/>
        </w:tabs>
        <w:ind w:firstLine="709"/>
        <w:jc w:val="both"/>
        <w:rPr>
          <w:lang w:val="ru-RU"/>
        </w:rPr>
      </w:pPr>
      <w:r w:rsidRPr="0011312D">
        <w:rPr>
          <w:lang w:val="ru-RU"/>
        </w:rPr>
        <w:t>5.1. В соответствии с перечнем охраняемых объектов выставлять работников на пост охраняемого объекта в форменном обмундировании, со спецсредствами. Вид специальных средств определяется в соответствии с Приложением №1 (Перечень охраняемых объектов). Работники охранного предприятия должны быть обеспечены собственными средствами связи (мобильные радиостанции).</w:t>
      </w:r>
    </w:p>
    <w:p w14:paraId="3A5447A2" w14:textId="77777777" w:rsidR="0011312D" w:rsidRPr="0011312D" w:rsidRDefault="0011312D" w:rsidP="0011312D">
      <w:pPr>
        <w:tabs>
          <w:tab w:val="left" w:pos="-900"/>
        </w:tabs>
        <w:ind w:firstLine="709"/>
        <w:jc w:val="both"/>
        <w:rPr>
          <w:lang w:val="ru-RU"/>
        </w:rPr>
      </w:pPr>
      <w:r w:rsidRPr="0011312D">
        <w:rPr>
          <w:lang w:val="ru-RU"/>
        </w:rPr>
        <w:t xml:space="preserve">5.2. Осуществлять контроль за соблюдением </w:t>
      </w:r>
      <w:proofErr w:type="spellStart"/>
      <w:r w:rsidRPr="0011312D">
        <w:rPr>
          <w:lang w:val="ru-RU"/>
        </w:rPr>
        <w:t>внутриобъектового</w:t>
      </w:r>
      <w:proofErr w:type="spellEnd"/>
      <w:r w:rsidRPr="0011312D">
        <w:rPr>
          <w:lang w:val="ru-RU"/>
        </w:rPr>
        <w:t xml:space="preserve"> и пропускного режимов, установленных нормативными актами Заказчика охраняемого объекта.</w:t>
      </w:r>
    </w:p>
    <w:p w14:paraId="4E4CF368" w14:textId="77777777" w:rsidR="0011312D" w:rsidRPr="0011312D" w:rsidRDefault="0011312D" w:rsidP="0011312D">
      <w:pPr>
        <w:tabs>
          <w:tab w:val="left" w:pos="-900"/>
        </w:tabs>
        <w:ind w:firstLine="709"/>
        <w:jc w:val="both"/>
        <w:rPr>
          <w:lang w:val="ru-RU"/>
        </w:rPr>
      </w:pPr>
      <w:r w:rsidRPr="0011312D">
        <w:rPr>
          <w:lang w:val="ru-RU"/>
        </w:rPr>
        <w:t>5.3. Обеспечивать охрану объектов от противоправных посягательств, пресекать преступления и административные правонарушения на охраняемых Объектах. В случае незаконного проникновения посторонних лиц на охраняемые объекты осуществлять их розыск и задержание с последующей передачей нарушителей в правоохранительные органы.</w:t>
      </w:r>
    </w:p>
    <w:p w14:paraId="7922C9A6" w14:textId="77777777" w:rsidR="0011312D" w:rsidRPr="0011312D" w:rsidRDefault="0011312D" w:rsidP="0011312D">
      <w:pPr>
        <w:pStyle w:val="a9"/>
        <w:tabs>
          <w:tab w:val="left" w:pos="-1260"/>
        </w:tabs>
        <w:rPr>
          <w:rFonts w:eastAsia="Calibri" w:cs="Times New Roman"/>
          <w:lang w:val="ru-RU" w:eastAsia="ru-RU"/>
        </w:rPr>
      </w:pPr>
      <w:r w:rsidRPr="0011312D">
        <w:rPr>
          <w:rFonts w:eastAsia="Calibri" w:cs="Times New Roman"/>
          <w:lang w:val="ru-RU" w:eastAsia="ru-RU"/>
        </w:rPr>
        <w:t>5.4. Обеспечивать правильную эксплуатацию инженерно-технических средств охраны (ИТСО). В случае выхода из строя ИТСО немедленно информировать представителя Заказчика для принятия мер по их восстановлению.</w:t>
      </w:r>
    </w:p>
    <w:p w14:paraId="469EE296" w14:textId="77777777" w:rsidR="0011312D" w:rsidRPr="0011312D" w:rsidRDefault="0011312D" w:rsidP="0011312D">
      <w:pPr>
        <w:pStyle w:val="a9"/>
        <w:tabs>
          <w:tab w:val="left" w:pos="-1260"/>
        </w:tabs>
        <w:rPr>
          <w:rFonts w:eastAsia="Calibri" w:cs="Times New Roman"/>
          <w:lang w:val="ru-RU" w:eastAsia="ru-RU"/>
        </w:rPr>
      </w:pPr>
      <w:r w:rsidRPr="0011312D">
        <w:rPr>
          <w:rFonts w:eastAsia="Calibri" w:cs="Times New Roman"/>
          <w:lang w:val="ru-RU" w:eastAsia="ru-RU"/>
        </w:rPr>
        <w:t>5.5. В случае обнаружения на охраняемом объекте пожара, аварии, взрыва или других ЧС, либо срабатывания ИТСО, немедленно сообщить об этом, в зависимости от ситуации, в соответствующие службы города (МВД, ФСБ, МЧС), уполномоченному представителю Заказчика. До прибытия соответствующих служб принять меры по локализации ЧС.</w:t>
      </w:r>
    </w:p>
    <w:p w14:paraId="586762F1" w14:textId="77777777" w:rsidR="0011312D" w:rsidRPr="0011312D" w:rsidRDefault="0011312D" w:rsidP="0011312D">
      <w:pPr>
        <w:tabs>
          <w:tab w:val="left" w:pos="-900"/>
        </w:tabs>
        <w:ind w:firstLine="709"/>
        <w:jc w:val="both"/>
        <w:rPr>
          <w:lang w:val="ru-RU"/>
        </w:rPr>
      </w:pPr>
      <w:r w:rsidRPr="0011312D">
        <w:rPr>
          <w:lang w:val="ru-RU"/>
        </w:rPr>
        <w:t>5.6. Нести ответственность, в соответствии с действующим Законодательством РФ за правомерность применения работниками Исполнителя физической силы, специальных средств, оружия, в соответствии с действующим законодательством РФ.</w:t>
      </w:r>
    </w:p>
    <w:p w14:paraId="114B9836" w14:textId="77777777" w:rsidR="0011312D" w:rsidRPr="0011312D" w:rsidRDefault="0011312D" w:rsidP="0011312D">
      <w:pPr>
        <w:tabs>
          <w:tab w:val="left" w:pos="-900"/>
        </w:tabs>
        <w:ind w:firstLine="709"/>
        <w:jc w:val="both"/>
        <w:rPr>
          <w:lang w:val="ru-RU"/>
        </w:rPr>
      </w:pPr>
      <w:r w:rsidRPr="0011312D">
        <w:rPr>
          <w:lang w:val="ru-RU"/>
        </w:rPr>
        <w:t>5.7. Содержать в надлежащем порядке предоставленные служебно-бытовые помещения, оборудование, инвентарь и другое имущество Заказчика. Нести материальную ответственность за соблюдение правил техники безопасности работниками охраны.</w:t>
      </w:r>
    </w:p>
    <w:p w14:paraId="1C1B0F3C" w14:textId="77777777" w:rsidR="0011312D" w:rsidRPr="0011312D" w:rsidRDefault="0011312D" w:rsidP="0011312D">
      <w:pPr>
        <w:tabs>
          <w:tab w:val="left" w:pos="-900"/>
        </w:tabs>
        <w:ind w:firstLine="709"/>
        <w:jc w:val="both"/>
        <w:rPr>
          <w:lang w:val="ru-RU"/>
        </w:rPr>
      </w:pPr>
      <w:r w:rsidRPr="0011312D">
        <w:rPr>
          <w:lang w:val="ru-RU"/>
        </w:rPr>
        <w:t>5.8. Не разглашать третьим лицам принципы и систему охраны Объектов.</w:t>
      </w:r>
    </w:p>
    <w:p w14:paraId="55242C70" w14:textId="77777777" w:rsidR="0011312D" w:rsidRPr="0011312D" w:rsidRDefault="0011312D" w:rsidP="0011312D">
      <w:pPr>
        <w:tabs>
          <w:tab w:val="left" w:pos="-900"/>
        </w:tabs>
        <w:ind w:firstLine="709"/>
        <w:jc w:val="both"/>
        <w:rPr>
          <w:lang w:val="ru-RU"/>
        </w:rPr>
      </w:pPr>
      <w:r w:rsidRPr="0011312D">
        <w:rPr>
          <w:lang w:val="ru-RU"/>
        </w:rPr>
        <w:t>5.9. В течение 10 рабочих дней с момента заключения Договора выполнить установку кнопки тревожной сигнализации на каждом объекте охраны для вызова группы быстрого реагирования.</w:t>
      </w:r>
    </w:p>
    <w:p w14:paraId="67C9B501" w14:textId="77777777" w:rsidR="0011312D" w:rsidRPr="0011312D" w:rsidRDefault="0011312D" w:rsidP="0011312D">
      <w:pPr>
        <w:tabs>
          <w:tab w:val="left" w:pos="-900"/>
        </w:tabs>
        <w:ind w:firstLine="709"/>
        <w:jc w:val="both"/>
        <w:rPr>
          <w:lang w:val="ru-RU"/>
        </w:rPr>
      </w:pPr>
      <w:r w:rsidRPr="0011312D">
        <w:rPr>
          <w:lang w:val="ru-RU"/>
        </w:rPr>
        <w:t>5.10. Не позднее 25 числа месяца, предыдущего перед отчетным, представлять на согласование Заказчику график дежурств (смен), с обязательным указанием ФИО и должности работников охраны. Заказчик рассматривает график и направляет ответ в течение 3-х рабочих дней.</w:t>
      </w:r>
    </w:p>
    <w:p w14:paraId="4031CBEB" w14:textId="77777777" w:rsidR="0011312D" w:rsidRPr="0011312D" w:rsidRDefault="0011312D" w:rsidP="0011312D">
      <w:pPr>
        <w:tabs>
          <w:tab w:val="left" w:pos="-900"/>
        </w:tabs>
        <w:ind w:firstLine="709"/>
        <w:jc w:val="both"/>
        <w:rPr>
          <w:lang w:val="ru-RU"/>
        </w:rPr>
      </w:pPr>
      <w:r w:rsidRPr="0011312D">
        <w:rPr>
          <w:lang w:val="ru-RU"/>
        </w:rPr>
        <w:t>5.11. Кандидатуры работников Исполнителя (охранников) согласовываются с ответственным представителем Заказчика и проходят обязательную стажировку на объекте не менее 3-х дневных смен (с 08.00 до 17.00). В срок не менее чем за 5 рабочих дней до даты выхода на стажировку на согласование Заказчику предоставляются копии следующих документов охранника:</w:t>
      </w:r>
    </w:p>
    <w:p w14:paraId="5168C711"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документа, удостоверяющего личность;</w:t>
      </w:r>
    </w:p>
    <w:p w14:paraId="3BA9C911"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трудовой книжки;</w:t>
      </w:r>
    </w:p>
    <w:p w14:paraId="7B936E9C"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удостоверения частного охранника (для частного охранного предприятия);</w:t>
      </w:r>
    </w:p>
    <w:p w14:paraId="620743EA"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личной карточки охранника (для частного охранного предприятия);</w:t>
      </w:r>
    </w:p>
    <w:p w14:paraId="4BC561EA"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справка об отсутствии судимости;</w:t>
      </w:r>
    </w:p>
    <w:p w14:paraId="6E4A3C26" w14:textId="77777777" w:rsidR="0011312D" w:rsidRDefault="0011312D" w:rsidP="0011312D">
      <w:pPr>
        <w:pStyle w:val="10"/>
        <w:numPr>
          <w:ilvl w:val="0"/>
          <w:numId w:val="6"/>
        </w:numPr>
        <w:tabs>
          <w:tab w:val="left" w:pos="-900"/>
        </w:tabs>
        <w:ind w:left="0" w:firstLine="709"/>
        <w:jc w:val="both"/>
        <w:rPr>
          <w:rFonts w:ascii="Times New Roman" w:hAnsi="Times New Roman"/>
          <w:sz w:val="24"/>
          <w:szCs w:val="24"/>
        </w:rPr>
      </w:pPr>
      <w:r>
        <w:rPr>
          <w:rFonts w:ascii="Times New Roman" w:hAnsi="Times New Roman"/>
          <w:sz w:val="24"/>
          <w:szCs w:val="24"/>
        </w:rPr>
        <w:t>справка о прохождении медицинского осмотра (нарколог и психиатр обязательно).</w:t>
      </w:r>
    </w:p>
    <w:p w14:paraId="30F27E75" w14:textId="77777777" w:rsidR="0011312D" w:rsidRPr="0011312D" w:rsidRDefault="0011312D" w:rsidP="0011312D">
      <w:pPr>
        <w:tabs>
          <w:tab w:val="left" w:pos="-900"/>
        </w:tabs>
        <w:ind w:firstLine="709"/>
        <w:jc w:val="both"/>
        <w:rPr>
          <w:lang w:val="ru-RU"/>
        </w:rPr>
      </w:pPr>
      <w:r w:rsidRPr="0011312D">
        <w:rPr>
          <w:lang w:val="ru-RU"/>
        </w:rPr>
        <w:t>Заказчик имеет право отказать в согласовании кандидата Исполнителя без объяснения причин. Выставление на пост работников Исполнителя, не прошедших согласование у Заказчика, не допускается.</w:t>
      </w:r>
    </w:p>
    <w:p w14:paraId="61EA23B2" w14:textId="77777777" w:rsidR="0011312D" w:rsidRPr="0011312D" w:rsidRDefault="0011312D" w:rsidP="0011312D">
      <w:pPr>
        <w:tabs>
          <w:tab w:val="left" w:pos="-900"/>
        </w:tabs>
        <w:ind w:firstLine="709"/>
        <w:jc w:val="both"/>
        <w:rPr>
          <w:lang w:val="ru-RU"/>
        </w:rPr>
      </w:pPr>
      <w:r w:rsidRPr="0011312D">
        <w:rPr>
          <w:lang w:val="ru-RU"/>
        </w:rPr>
        <w:t>5.12. Выставлять работников на посты охраняемых объектов, соответствующих следующим требованиям:</w:t>
      </w:r>
    </w:p>
    <w:p w14:paraId="6E6851A8" w14:textId="77777777" w:rsidR="0011312D" w:rsidRPr="00B80240" w:rsidRDefault="0011312D" w:rsidP="0011312D">
      <w:pPr>
        <w:pStyle w:val="10"/>
        <w:numPr>
          <w:ilvl w:val="0"/>
          <w:numId w:val="7"/>
        </w:numPr>
        <w:tabs>
          <w:tab w:val="left" w:pos="-900"/>
        </w:tabs>
        <w:ind w:left="0" w:firstLine="709"/>
        <w:jc w:val="both"/>
        <w:rPr>
          <w:rFonts w:ascii="Times New Roman" w:hAnsi="Times New Roman"/>
          <w:color w:val="000000"/>
          <w:sz w:val="24"/>
          <w:szCs w:val="24"/>
        </w:rPr>
      </w:pPr>
      <w:r w:rsidRPr="00B80240">
        <w:rPr>
          <w:rFonts w:ascii="Times New Roman" w:hAnsi="Times New Roman"/>
          <w:color w:val="000000"/>
          <w:sz w:val="24"/>
          <w:szCs w:val="24"/>
        </w:rPr>
        <w:t>гражданин РФ;</w:t>
      </w:r>
    </w:p>
    <w:p w14:paraId="33118CBF" w14:textId="77777777" w:rsidR="0011312D" w:rsidRPr="00B80240" w:rsidRDefault="0011312D" w:rsidP="0011312D">
      <w:pPr>
        <w:pStyle w:val="10"/>
        <w:numPr>
          <w:ilvl w:val="0"/>
          <w:numId w:val="7"/>
        </w:numPr>
        <w:tabs>
          <w:tab w:val="left" w:pos="-900"/>
        </w:tabs>
        <w:ind w:left="0" w:firstLine="709"/>
        <w:jc w:val="both"/>
        <w:rPr>
          <w:rFonts w:ascii="Times New Roman" w:hAnsi="Times New Roman"/>
          <w:color w:val="000000"/>
          <w:sz w:val="24"/>
          <w:szCs w:val="24"/>
        </w:rPr>
      </w:pPr>
      <w:r w:rsidRPr="00B80240">
        <w:rPr>
          <w:rFonts w:ascii="Times New Roman" w:hAnsi="Times New Roman"/>
          <w:color w:val="000000"/>
          <w:sz w:val="24"/>
          <w:szCs w:val="24"/>
        </w:rPr>
        <w:lastRenderedPageBreak/>
        <w:t>возраст от 18 до 55 лет;</w:t>
      </w:r>
    </w:p>
    <w:p w14:paraId="435158D3" w14:textId="77777777" w:rsidR="0011312D" w:rsidRPr="00B80240" w:rsidRDefault="0011312D" w:rsidP="0011312D">
      <w:pPr>
        <w:pStyle w:val="10"/>
        <w:numPr>
          <w:ilvl w:val="0"/>
          <w:numId w:val="7"/>
        </w:numPr>
        <w:tabs>
          <w:tab w:val="left" w:pos="-900"/>
        </w:tabs>
        <w:ind w:left="0" w:firstLine="709"/>
        <w:jc w:val="both"/>
        <w:rPr>
          <w:rFonts w:ascii="Times New Roman" w:hAnsi="Times New Roman"/>
          <w:color w:val="000000"/>
          <w:sz w:val="24"/>
          <w:szCs w:val="24"/>
        </w:rPr>
      </w:pPr>
      <w:r w:rsidRPr="00B80240">
        <w:rPr>
          <w:rFonts w:ascii="Times New Roman" w:hAnsi="Times New Roman"/>
          <w:color w:val="000000"/>
          <w:sz w:val="24"/>
          <w:szCs w:val="24"/>
        </w:rPr>
        <w:t>квалификация: не ниже 4 разряда охранника (применительно к частному охранному предприятию в зависимости от используемых средств);</w:t>
      </w:r>
    </w:p>
    <w:p w14:paraId="22C95D89" w14:textId="77777777" w:rsidR="0011312D" w:rsidRPr="00B80240" w:rsidRDefault="0011312D" w:rsidP="0011312D">
      <w:pPr>
        <w:pStyle w:val="10"/>
        <w:numPr>
          <w:ilvl w:val="0"/>
          <w:numId w:val="7"/>
        </w:numPr>
        <w:tabs>
          <w:tab w:val="left" w:pos="-900"/>
        </w:tabs>
        <w:ind w:left="0" w:firstLine="709"/>
        <w:jc w:val="both"/>
        <w:rPr>
          <w:rFonts w:ascii="Times New Roman" w:hAnsi="Times New Roman"/>
          <w:color w:val="000000"/>
          <w:sz w:val="24"/>
          <w:szCs w:val="24"/>
        </w:rPr>
      </w:pPr>
      <w:r w:rsidRPr="00B80240">
        <w:rPr>
          <w:rFonts w:ascii="Times New Roman" w:hAnsi="Times New Roman"/>
          <w:color w:val="000000"/>
          <w:sz w:val="24"/>
          <w:szCs w:val="24"/>
        </w:rPr>
        <w:t>наличие при себе удостоверения и (или) личной карточки охранника установленного образца.</w:t>
      </w:r>
    </w:p>
    <w:p w14:paraId="2216242B" w14:textId="77777777" w:rsidR="0011312D" w:rsidRPr="0011312D" w:rsidRDefault="0011312D" w:rsidP="0011312D">
      <w:pPr>
        <w:tabs>
          <w:tab w:val="left" w:pos="-900"/>
        </w:tabs>
        <w:ind w:firstLine="709"/>
        <w:jc w:val="both"/>
        <w:rPr>
          <w:lang w:val="ru-RU"/>
        </w:rPr>
      </w:pPr>
      <w:r w:rsidRPr="0011312D">
        <w:rPr>
          <w:lang w:val="ru-RU"/>
        </w:rPr>
        <w:t>5.13. Требование к форме одежды работников охраны на посту:</w:t>
      </w:r>
    </w:p>
    <w:p w14:paraId="46763F77" w14:textId="77777777" w:rsidR="0011312D" w:rsidRDefault="0011312D" w:rsidP="0011312D">
      <w:pPr>
        <w:pStyle w:val="10"/>
        <w:numPr>
          <w:ilvl w:val="0"/>
          <w:numId w:val="8"/>
        </w:numPr>
        <w:ind w:left="0" w:firstLine="709"/>
        <w:jc w:val="both"/>
        <w:rPr>
          <w:rFonts w:ascii="Times New Roman" w:hAnsi="Times New Roman"/>
          <w:sz w:val="24"/>
          <w:szCs w:val="24"/>
        </w:rPr>
      </w:pPr>
      <w:r w:rsidRPr="00B80240">
        <w:rPr>
          <w:rFonts w:ascii="Times New Roman" w:hAnsi="Times New Roman"/>
          <w:sz w:val="24"/>
          <w:szCs w:val="24"/>
        </w:rPr>
        <w:t>головной убор с кокардой, либо надписью «Охрана» над</w:t>
      </w:r>
      <w:r>
        <w:rPr>
          <w:rFonts w:ascii="Times New Roman" w:hAnsi="Times New Roman"/>
          <w:sz w:val="24"/>
          <w:szCs w:val="24"/>
        </w:rPr>
        <w:t xml:space="preserve"> козырьком;</w:t>
      </w:r>
    </w:p>
    <w:p w14:paraId="416D9AC3" w14:textId="77777777" w:rsidR="0011312D" w:rsidRDefault="0011312D" w:rsidP="0011312D">
      <w:pPr>
        <w:pStyle w:val="10"/>
        <w:numPr>
          <w:ilvl w:val="0"/>
          <w:numId w:val="8"/>
        </w:numPr>
        <w:ind w:left="0" w:firstLine="709"/>
        <w:jc w:val="both"/>
        <w:rPr>
          <w:rFonts w:ascii="Times New Roman" w:hAnsi="Times New Roman"/>
          <w:sz w:val="24"/>
          <w:szCs w:val="24"/>
        </w:rPr>
      </w:pPr>
      <w:r>
        <w:rPr>
          <w:rFonts w:ascii="Times New Roman" w:hAnsi="Times New Roman"/>
          <w:sz w:val="24"/>
          <w:szCs w:val="24"/>
        </w:rPr>
        <w:t xml:space="preserve">куртка черного (синего) цвета на молнии, с накладными нагрудными карманами с клапанами на кнопке, с двумя боковыми карманами. Над левым нагрудными карманом вшита надпись «Охрана». Над правым нагрудным карманом расположен </w:t>
      </w:r>
      <w:proofErr w:type="spellStart"/>
      <w:r>
        <w:rPr>
          <w:rFonts w:ascii="Times New Roman" w:hAnsi="Times New Roman"/>
          <w:sz w:val="24"/>
          <w:szCs w:val="24"/>
        </w:rPr>
        <w:t>бейдж</w:t>
      </w:r>
      <w:proofErr w:type="spellEnd"/>
      <w:r>
        <w:rPr>
          <w:rFonts w:ascii="Times New Roman" w:hAnsi="Times New Roman"/>
          <w:sz w:val="24"/>
          <w:szCs w:val="24"/>
        </w:rPr>
        <w:t xml:space="preserve"> с указанием ФИО и должности работника охранного предприятия.</w:t>
      </w:r>
    </w:p>
    <w:p w14:paraId="24D6FF36" w14:textId="77777777" w:rsidR="0011312D" w:rsidRDefault="0011312D" w:rsidP="0011312D">
      <w:pPr>
        <w:pStyle w:val="10"/>
        <w:numPr>
          <w:ilvl w:val="0"/>
          <w:numId w:val="8"/>
        </w:numPr>
        <w:ind w:left="0" w:firstLine="709"/>
        <w:jc w:val="both"/>
        <w:rPr>
          <w:rFonts w:ascii="Times New Roman" w:hAnsi="Times New Roman"/>
          <w:sz w:val="24"/>
          <w:szCs w:val="24"/>
        </w:rPr>
      </w:pPr>
      <w:r>
        <w:rPr>
          <w:rFonts w:ascii="Times New Roman" w:hAnsi="Times New Roman"/>
          <w:sz w:val="24"/>
          <w:szCs w:val="24"/>
        </w:rPr>
        <w:t>рубашка синего или белого цвета с длинным рукавом, с наплечными погонами, нагрудными карманами и клапанами застегиваемые на пуговицы. Рубашка заправляется в брюки. В летнее время – рубашка с коротким рукавом;</w:t>
      </w:r>
    </w:p>
    <w:p w14:paraId="67098252" w14:textId="77777777" w:rsidR="0011312D" w:rsidRDefault="0011312D" w:rsidP="0011312D">
      <w:pPr>
        <w:pStyle w:val="10"/>
        <w:numPr>
          <w:ilvl w:val="0"/>
          <w:numId w:val="8"/>
        </w:numPr>
        <w:ind w:left="0" w:firstLine="709"/>
        <w:jc w:val="both"/>
        <w:rPr>
          <w:rFonts w:ascii="Times New Roman" w:hAnsi="Times New Roman"/>
          <w:sz w:val="24"/>
          <w:szCs w:val="24"/>
        </w:rPr>
      </w:pPr>
      <w:r>
        <w:rPr>
          <w:rFonts w:ascii="Times New Roman" w:hAnsi="Times New Roman"/>
          <w:sz w:val="24"/>
          <w:szCs w:val="24"/>
        </w:rPr>
        <w:t>брюки черные (синие) прямого покроя, со стрелками, с двумя боковыми карманами, сзади с двумя клапанами задних карманов;</w:t>
      </w:r>
    </w:p>
    <w:p w14:paraId="72D97D78" w14:textId="77777777" w:rsidR="0011312D" w:rsidRDefault="0011312D" w:rsidP="0011312D">
      <w:pPr>
        <w:pStyle w:val="10"/>
        <w:numPr>
          <w:ilvl w:val="0"/>
          <w:numId w:val="8"/>
        </w:numPr>
        <w:ind w:left="0" w:firstLine="709"/>
        <w:jc w:val="both"/>
        <w:rPr>
          <w:rFonts w:ascii="Times New Roman" w:hAnsi="Times New Roman"/>
          <w:sz w:val="24"/>
          <w:szCs w:val="24"/>
        </w:rPr>
      </w:pPr>
      <w:r>
        <w:rPr>
          <w:rFonts w:ascii="Times New Roman" w:hAnsi="Times New Roman"/>
          <w:sz w:val="24"/>
          <w:szCs w:val="24"/>
        </w:rPr>
        <w:t>ремень поясной;</w:t>
      </w:r>
    </w:p>
    <w:p w14:paraId="1CAF6433" w14:textId="77777777" w:rsidR="0011312D" w:rsidRDefault="0011312D" w:rsidP="0011312D">
      <w:pPr>
        <w:pStyle w:val="10"/>
        <w:numPr>
          <w:ilvl w:val="0"/>
          <w:numId w:val="8"/>
        </w:numPr>
        <w:ind w:left="0" w:firstLine="709"/>
        <w:jc w:val="both"/>
        <w:rPr>
          <w:rFonts w:ascii="Times New Roman" w:hAnsi="Times New Roman"/>
          <w:sz w:val="24"/>
          <w:szCs w:val="24"/>
        </w:rPr>
      </w:pPr>
      <w:r>
        <w:rPr>
          <w:rFonts w:ascii="Times New Roman" w:hAnsi="Times New Roman"/>
          <w:sz w:val="24"/>
          <w:szCs w:val="24"/>
        </w:rPr>
        <w:t>ботинки черного цвета.</w:t>
      </w:r>
    </w:p>
    <w:p w14:paraId="0FA3B8E5" w14:textId="77777777" w:rsidR="0011312D" w:rsidRPr="0011312D" w:rsidRDefault="0011312D" w:rsidP="0011312D">
      <w:pPr>
        <w:ind w:firstLine="709"/>
        <w:jc w:val="both"/>
        <w:rPr>
          <w:lang w:val="ru-RU"/>
        </w:rPr>
      </w:pPr>
      <w:r w:rsidRPr="0011312D">
        <w:rPr>
          <w:lang w:val="ru-RU"/>
        </w:rPr>
        <w:t xml:space="preserve">Охранник при исполнении служебных обязанностей на посту должен находиться в чистой, наглаженной форме, установленного образца. </w:t>
      </w:r>
    </w:p>
    <w:p w14:paraId="16F8DDCB" w14:textId="77777777" w:rsidR="0011312D" w:rsidRPr="0011312D" w:rsidRDefault="0011312D" w:rsidP="0011312D">
      <w:pPr>
        <w:ind w:firstLine="709"/>
        <w:jc w:val="both"/>
        <w:rPr>
          <w:lang w:val="ru-RU"/>
        </w:rPr>
      </w:pPr>
      <w:r w:rsidRPr="0011312D">
        <w:rPr>
          <w:lang w:val="ru-RU"/>
        </w:rPr>
        <w:t>Оружие и спец. средства, закрепленные за охранником, размещаются на поясном ремне.</w:t>
      </w:r>
    </w:p>
    <w:p w14:paraId="64617BDA" w14:textId="77777777" w:rsidR="0011312D" w:rsidRPr="0011312D" w:rsidRDefault="0011312D" w:rsidP="0011312D">
      <w:pPr>
        <w:ind w:firstLine="709"/>
        <w:jc w:val="both"/>
        <w:rPr>
          <w:lang w:val="ru-RU"/>
        </w:rPr>
      </w:pPr>
      <w:r w:rsidRPr="0011312D">
        <w:rPr>
          <w:lang w:val="ru-RU"/>
        </w:rPr>
        <w:t>В зимнее время для охранников, выполняющих обязанности службы с выходом на улицу - утепленная куртка черного (синего) цвета с меховым воротником, с вшитой желтой надписью «охрана» над левым нагрудным карманом, шапка меховая с козырьком и кокардой или вязанная черная шапочка.</w:t>
      </w:r>
    </w:p>
    <w:p w14:paraId="0AD94280" w14:textId="77777777" w:rsidR="0011312D" w:rsidRPr="0011312D" w:rsidRDefault="0011312D" w:rsidP="0011312D">
      <w:pPr>
        <w:tabs>
          <w:tab w:val="left" w:pos="-900"/>
        </w:tabs>
        <w:ind w:firstLine="709"/>
        <w:jc w:val="both"/>
        <w:rPr>
          <w:lang w:val="ru-RU"/>
        </w:rPr>
      </w:pPr>
      <w:r w:rsidRPr="0011312D">
        <w:rPr>
          <w:lang w:val="ru-RU"/>
        </w:rPr>
        <w:t>5.14. Исполнитель обязан осуществлять проверки несения службы на объектах охраны с периодичностью не менее 4 раз в месяц. Результат проверки отражать в специальном журнале, находящегося на объекте охраны.</w:t>
      </w:r>
    </w:p>
    <w:p w14:paraId="4BD8D5FB" w14:textId="77777777" w:rsidR="0011312D" w:rsidRPr="0011312D" w:rsidRDefault="0011312D" w:rsidP="0011312D">
      <w:pPr>
        <w:tabs>
          <w:tab w:val="left" w:pos="-900"/>
        </w:tabs>
        <w:ind w:firstLine="709"/>
        <w:rPr>
          <w:b/>
          <w:lang w:val="ru-RU"/>
        </w:rPr>
      </w:pPr>
    </w:p>
    <w:p w14:paraId="5895E1D6" w14:textId="77777777" w:rsidR="0011312D" w:rsidRPr="0011312D" w:rsidRDefault="0011312D" w:rsidP="0011312D">
      <w:pPr>
        <w:tabs>
          <w:tab w:val="left" w:pos="-900"/>
        </w:tabs>
        <w:ind w:firstLine="709"/>
        <w:rPr>
          <w:b/>
          <w:lang w:val="ru-RU"/>
        </w:rPr>
      </w:pPr>
      <w:r w:rsidRPr="0011312D">
        <w:rPr>
          <w:b/>
          <w:lang w:val="ru-RU"/>
        </w:rPr>
        <w:t>6. Обязанности Заказчика</w:t>
      </w:r>
    </w:p>
    <w:p w14:paraId="0905BEEA" w14:textId="77777777" w:rsidR="0011312D" w:rsidRPr="0011312D" w:rsidRDefault="0011312D" w:rsidP="0011312D">
      <w:pPr>
        <w:tabs>
          <w:tab w:val="left" w:pos="-900"/>
        </w:tabs>
        <w:ind w:firstLine="709"/>
        <w:jc w:val="both"/>
        <w:rPr>
          <w:lang w:val="ru-RU"/>
        </w:rPr>
      </w:pPr>
      <w:r w:rsidRPr="0011312D">
        <w:rPr>
          <w:lang w:val="ru-RU"/>
        </w:rPr>
        <w:t xml:space="preserve">6.1. Оказывать содействие Исполнителю в выполнении им своих задач по осуществлению пропускного и </w:t>
      </w:r>
      <w:proofErr w:type="spellStart"/>
      <w:r w:rsidRPr="0011312D">
        <w:rPr>
          <w:lang w:val="ru-RU"/>
        </w:rPr>
        <w:t>внутриобъектового</w:t>
      </w:r>
      <w:proofErr w:type="spellEnd"/>
      <w:r w:rsidRPr="0011312D">
        <w:rPr>
          <w:lang w:val="ru-RU"/>
        </w:rPr>
        <w:t xml:space="preserve"> режимов, а также в совершенствовании системы охраны объекта.</w:t>
      </w:r>
    </w:p>
    <w:p w14:paraId="3C79C743" w14:textId="77777777" w:rsidR="0011312D" w:rsidRPr="0011312D" w:rsidRDefault="0011312D" w:rsidP="0011312D">
      <w:pPr>
        <w:tabs>
          <w:tab w:val="left" w:pos="-900"/>
        </w:tabs>
        <w:ind w:firstLine="709"/>
        <w:jc w:val="both"/>
        <w:rPr>
          <w:lang w:val="ru-RU"/>
        </w:rPr>
      </w:pPr>
      <w:r w:rsidRPr="0011312D">
        <w:rPr>
          <w:lang w:val="ru-RU"/>
        </w:rPr>
        <w:t>6.2. Проводить проверки качества предоставляемых Исполнителем услуг по охране объектов в соответствии с утвержденными Правилами Заказчика.</w:t>
      </w:r>
    </w:p>
    <w:p w14:paraId="26DE2E48" w14:textId="77777777" w:rsidR="0011312D" w:rsidRPr="0011312D" w:rsidRDefault="0011312D" w:rsidP="0011312D">
      <w:pPr>
        <w:tabs>
          <w:tab w:val="left" w:pos="-900"/>
        </w:tabs>
        <w:ind w:firstLine="709"/>
        <w:jc w:val="both"/>
        <w:rPr>
          <w:lang w:val="ru-RU"/>
        </w:rPr>
      </w:pPr>
      <w:r w:rsidRPr="0011312D">
        <w:rPr>
          <w:lang w:val="ru-RU"/>
        </w:rPr>
        <w:t>6.3. Ставить в известность руководство Исполнителя обо всех выявленных недостатках и нарушениях несения службы на постах для принятия необходимых мер по их устранению.</w:t>
      </w:r>
    </w:p>
    <w:p w14:paraId="34A24AF0" w14:textId="77777777" w:rsidR="0011312D" w:rsidRPr="0011312D" w:rsidRDefault="0011312D" w:rsidP="0011312D">
      <w:pPr>
        <w:tabs>
          <w:tab w:val="left" w:pos="-900"/>
        </w:tabs>
        <w:ind w:firstLine="709"/>
        <w:jc w:val="both"/>
        <w:rPr>
          <w:lang w:val="ru-RU"/>
        </w:rPr>
      </w:pPr>
      <w:r w:rsidRPr="0011312D">
        <w:rPr>
          <w:lang w:val="ru-RU"/>
        </w:rPr>
        <w:t>6.4. Организовывать выполнение работ по своевременному обслуживанию и ремонту ИТСО, ОПС, телефонной связи и сетей электропитания в местах несения службы.</w:t>
      </w:r>
    </w:p>
    <w:p w14:paraId="5121974D" w14:textId="77777777" w:rsidR="0011312D" w:rsidRPr="0011312D" w:rsidRDefault="0011312D" w:rsidP="0011312D">
      <w:pPr>
        <w:tabs>
          <w:tab w:val="left" w:pos="-900"/>
        </w:tabs>
        <w:ind w:firstLine="709"/>
        <w:jc w:val="both"/>
        <w:rPr>
          <w:lang w:val="ru-RU"/>
        </w:rPr>
      </w:pPr>
      <w:r w:rsidRPr="0011312D">
        <w:rPr>
          <w:lang w:val="ru-RU"/>
        </w:rPr>
        <w:t>6.5. В темное время суток обеспечивать освещение, достаточное для визуального и телевизионного наблюдения работниками Исполнителя за обстановкой на охраняемых Объектах и прилегающих к ним территориях.</w:t>
      </w:r>
    </w:p>
    <w:p w14:paraId="10B65512" w14:textId="77777777" w:rsidR="0011312D" w:rsidRPr="0011312D" w:rsidRDefault="0011312D" w:rsidP="0011312D">
      <w:pPr>
        <w:tabs>
          <w:tab w:val="left" w:pos="-900"/>
        </w:tabs>
        <w:ind w:firstLine="709"/>
        <w:jc w:val="both"/>
        <w:rPr>
          <w:lang w:val="ru-RU"/>
        </w:rPr>
      </w:pPr>
      <w:r w:rsidRPr="0011312D">
        <w:rPr>
          <w:lang w:val="ru-RU"/>
        </w:rPr>
        <w:t>6.6. Не позднее, чем за 5 календарных дней сообщать Исполнителю о предстоящих ремонтах помещений, переоборудования объектов, об изменении на них режима, профиля работ, появлении новых или изменении прежних мест хранения ценностей, а также о проведении мероприятий, вследствие которых может потребоваться изменение характера охраны, дислокации постов или дополнительное оборудование ИТСО и ОПС.</w:t>
      </w:r>
    </w:p>
    <w:p w14:paraId="3DEA3CD3" w14:textId="77777777" w:rsidR="0011312D" w:rsidRPr="0011312D" w:rsidRDefault="0011312D" w:rsidP="0011312D">
      <w:pPr>
        <w:tabs>
          <w:tab w:val="left" w:pos="-900"/>
        </w:tabs>
        <w:ind w:firstLine="709"/>
        <w:jc w:val="both"/>
        <w:rPr>
          <w:lang w:val="ru-RU"/>
        </w:rPr>
      </w:pPr>
      <w:r w:rsidRPr="0011312D">
        <w:rPr>
          <w:lang w:val="ru-RU"/>
        </w:rPr>
        <w:t>6.7. Оплачивать услуги Исполнителя в размере и в сроки, предусмотренные договором.</w:t>
      </w:r>
    </w:p>
    <w:p w14:paraId="75F023DC" w14:textId="139B5F6E" w:rsidR="00940E4C" w:rsidRDefault="00940E4C" w:rsidP="00940E4C">
      <w:pPr>
        <w:widowControl/>
        <w:tabs>
          <w:tab w:val="left" w:pos="-900"/>
        </w:tabs>
        <w:suppressAutoHyphens w:val="0"/>
        <w:autoSpaceDN/>
        <w:ind w:firstLine="709"/>
        <w:textAlignment w:val="auto"/>
        <w:rPr>
          <w:rFonts w:eastAsia="Calibri" w:cs="Times New Roman"/>
          <w:color w:val="auto"/>
          <w:kern w:val="0"/>
          <w:lang w:val="ru-RU" w:eastAsia="ru-RU" w:bidi="ar-SA"/>
        </w:rPr>
      </w:pPr>
    </w:p>
    <w:p w14:paraId="3A9AE433" w14:textId="77777777" w:rsidR="0048721F" w:rsidRPr="0048721F" w:rsidRDefault="0048721F" w:rsidP="0048721F">
      <w:pPr>
        <w:widowControl/>
        <w:tabs>
          <w:tab w:val="left" w:pos="-900"/>
        </w:tabs>
        <w:suppressAutoHyphens w:val="0"/>
        <w:autoSpaceDN/>
        <w:ind w:firstLine="709"/>
        <w:textAlignment w:val="auto"/>
        <w:rPr>
          <w:rFonts w:eastAsia="Calibri" w:cs="Times New Roman"/>
          <w:color w:val="auto"/>
          <w:kern w:val="0"/>
          <w:lang w:val="ru-RU" w:eastAsia="ru-RU" w:bidi="ar-SA"/>
        </w:rPr>
      </w:pPr>
    </w:p>
    <w:tbl>
      <w:tblPr>
        <w:tblW w:w="0" w:type="auto"/>
        <w:tblLook w:val="01E0" w:firstRow="1" w:lastRow="1" w:firstColumn="1" w:lastColumn="1" w:noHBand="0" w:noVBand="0"/>
      </w:tblPr>
      <w:tblGrid>
        <w:gridCol w:w="4537"/>
        <w:gridCol w:w="417"/>
        <w:gridCol w:w="4401"/>
      </w:tblGrid>
      <w:tr w:rsidR="0048721F" w:rsidRPr="0048721F" w14:paraId="3730354B" w14:textId="77777777" w:rsidTr="00940E4C">
        <w:tc>
          <w:tcPr>
            <w:tcW w:w="4537" w:type="dxa"/>
          </w:tcPr>
          <w:p w14:paraId="63314D32"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«ЗАКАЗЧИК»</w:t>
            </w:r>
          </w:p>
          <w:p w14:paraId="756B5ABE"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
          <w:p w14:paraId="32851439"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
        </w:tc>
        <w:tc>
          <w:tcPr>
            <w:tcW w:w="417" w:type="dxa"/>
          </w:tcPr>
          <w:p w14:paraId="3665A972"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
        </w:tc>
        <w:tc>
          <w:tcPr>
            <w:tcW w:w="4401" w:type="dxa"/>
          </w:tcPr>
          <w:p w14:paraId="752252FA"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«ИСПОЛНИТЕЛЬ»</w:t>
            </w:r>
          </w:p>
          <w:p w14:paraId="40D6357C"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
          <w:p w14:paraId="74CEA8D7"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
        </w:tc>
      </w:tr>
      <w:tr w:rsidR="0048721F" w:rsidRPr="0048721F" w14:paraId="639CED06" w14:textId="77777777" w:rsidTr="00940E4C">
        <w:tc>
          <w:tcPr>
            <w:tcW w:w="4537" w:type="dxa"/>
          </w:tcPr>
          <w:p w14:paraId="4F795B62" w14:textId="77777777" w:rsidR="0048721F" w:rsidRPr="0048721F" w:rsidRDefault="0048721F" w:rsidP="0048721F">
            <w:pPr>
              <w:widowControl/>
              <w:suppressAutoHyphens w:val="0"/>
              <w:autoSpaceDN/>
              <w:textAlignment w:val="auto"/>
              <w:rPr>
                <w:rFonts w:eastAsia="Calibri" w:cs="Times New Roman"/>
                <w:color w:val="auto"/>
                <w:kern w:val="0"/>
                <w:lang w:val="ru-RU" w:eastAsia="ru-RU" w:bidi="ar-SA"/>
              </w:rPr>
            </w:pPr>
          </w:p>
        </w:tc>
        <w:tc>
          <w:tcPr>
            <w:tcW w:w="417" w:type="dxa"/>
          </w:tcPr>
          <w:p w14:paraId="7DB38FF8" w14:textId="77777777" w:rsidR="0048721F" w:rsidRPr="0048721F" w:rsidRDefault="0048721F" w:rsidP="0048721F">
            <w:pPr>
              <w:suppressAutoHyphens w:val="0"/>
              <w:autoSpaceDE w:val="0"/>
              <w:adjustRightInd w:val="0"/>
              <w:textAlignment w:val="auto"/>
              <w:rPr>
                <w:rFonts w:eastAsia="Calibri" w:cs="Times New Roman"/>
                <w:color w:val="auto"/>
                <w:kern w:val="0"/>
                <w:lang w:val="ru-RU" w:eastAsia="ru-RU" w:bidi="ar-SA"/>
              </w:rPr>
            </w:pPr>
          </w:p>
        </w:tc>
        <w:tc>
          <w:tcPr>
            <w:tcW w:w="4401" w:type="dxa"/>
          </w:tcPr>
          <w:p w14:paraId="6CA72756" w14:textId="77777777" w:rsidR="0048721F" w:rsidRPr="0048721F" w:rsidRDefault="0048721F" w:rsidP="0048721F">
            <w:pPr>
              <w:suppressAutoHyphens w:val="0"/>
              <w:autoSpaceDE w:val="0"/>
              <w:adjustRightInd w:val="0"/>
              <w:textAlignment w:val="auto"/>
              <w:rPr>
                <w:rFonts w:eastAsia="Calibri" w:cs="Times New Roman"/>
                <w:color w:val="auto"/>
                <w:kern w:val="0"/>
                <w:lang w:val="ru-RU" w:eastAsia="ru-RU" w:bidi="ar-SA"/>
              </w:rPr>
            </w:pPr>
          </w:p>
        </w:tc>
      </w:tr>
      <w:tr w:rsidR="0048721F" w:rsidRPr="0048721F" w14:paraId="0E8B92F3" w14:textId="77777777" w:rsidTr="00940E4C">
        <w:tc>
          <w:tcPr>
            <w:tcW w:w="4537" w:type="dxa"/>
          </w:tcPr>
          <w:p w14:paraId="145253CB" w14:textId="1C2C81F3" w:rsidR="0048721F" w:rsidRPr="0048721F" w:rsidRDefault="0048721F" w:rsidP="0048721F">
            <w:pPr>
              <w:suppressAutoHyphens w:val="0"/>
              <w:autoSpaceDE w:val="0"/>
              <w:adjustRightInd w:val="0"/>
              <w:jc w:val="right"/>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____» _________________ 202__ г.</w:t>
            </w:r>
          </w:p>
          <w:p w14:paraId="0A99DAFE"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roofErr w:type="spellStart"/>
            <w:r w:rsidRPr="0048721F">
              <w:rPr>
                <w:rFonts w:eastAsia="Calibri" w:cs="Times New Roman"/>
                <w:color w:val="auto"/>
                <w:kern w:val="0"/>
                <w:lang w:val="ru-RU" w:eastAsia="ru-RU" w:bidi="ar-SA"/>
              </w:rPr>
              <w:t>м.п</w:t>
            </w:r>
            <w:proofErr w:type="spellEnd"/>
            <w:r w:rsidRPr="0048721F">
              <w:rPr>
                <w:rFonts w:eastAsia="Calibri" w:cs="Times New Roman"/>
                <w:color w:val="auto"/>
                <w:kern w:val="0"/>
                <w:lang w:val="ru-RU" w:eastAsia="ru-RU" w:bidi="ar-SA"/>
              </w:rPr>
              <w:t>.</w:t>
            </w:r>
          </w:p>
        </w:tc>
        <w:tc>
          <w:tcPr>
            <w:tcW w:w="417" w:type="dxa"/>
          </w:tcPr>
          <w:p w14:paraId="4B72FD9E" w14:textId="77777777" w:rsidR="0048721F" w:rsidRPr="0048721F" w:rsidRDefault="0048721F" w:rsidP="0048721F">
            <w:pPr>
              <w:suppressAutoHyphens w:val="0"/>
              <w:autoSpaceDE w:val="0"/>
              <w:adjustRightInd w:val="0"/>
              <w:jc w:val="right"/>
              <w:textAlignment w:val="auto"/>
              <w:rPr>
                <w:rFonts w:eastAsia="Calibri" w:cs="Times New Roman"/>
                <w:color w:val="auto"/>
                <w:kern w:val="0"/>
                <w:lang w:val="ru-RU" w:eastAsia="ru-RU" w:bidi="ar-SA"/>
              </w:rPr>
            </w:pPr>
          </w:p>
        </w:tc>
        <w:tc>
          <w:tcPr>
            <w:tcW w:w="4401" w:type="dxa"/>
          </w:tcPr>
          <w:p w14:paraId="1DB3E8EF" w14:textId="77777777" w:rsidR="0048721F" w:rsidRPr="0048721F" w:rsidRDefault="0048721F" w:rsidP="0048721F">
            <w:pPr>
              <w:suppressAutoHyphens w:val="0"/>
              <w:autoSpaceDE w:val="0"/>
              <w:adjustRightInd w:val="0"/>
              <w:jc w:val="right"/>
              <w:textAlignment w:val="auto"/>
              <w:rPr>
                <w:rFonts w:eastAsia="Calibri" w:cs="Times New Roman"/>
                <w:color w:val="auto"/>
                <w:kern w:val="0"/>
                <w:lang w:val="ru-RU" w:eastAsia="ru-RU" w:bidi="ar-SA"/>
              </w:rPr>
            </w:pPr>
            <w:r w:rsidRPr="0048721F">
              <w:rPr>
                <w:rFonts w:eastAsia="Calibri" w:cs="Times New Roman"/>
                <w:color w:val="auto"/>
                <w:kern w:val="0"/>
                <w:lang w:val="ru-RU" w:eastAsia="ru-RU" w:bidi="ar-SA"/>
              </w:rPr>
              <w:t>«____» _________________ 202__ г.</w:t>
            </w:r>
          </w:p>
          <w:p w14:paraId="6DA28314" w14:textId="77777777" w:rsidR="0048721F" w:rsidRPr="0048721F" w:rsidRDefault="0048721F" w:rsidP="0048721F">
            <w:pPr>
              <w:suppressAutoHyphens w:val="0"/>
              <w:autoSpaceDE w:val="0"/>
              <w:adjustRightInd w:val="0"/>
              <w:jc w:val="center"/>
              <w:textAlignment w:val="auto"/>
              <w:rPr>
                <w:rFonts w:eastAsia="Calibri" w:cs="Times New Roman"/>
                <w:color w:val="auto"/>
                <w:kern w:val="0"/>
                <w:lang w:val="ru-RU" w:eastAsia="ru-RU" w:bidi="ar-SA"/>
              </w:rPr>
            </w:pPr>
            <w:proofErr w:type="spellStart"/>
            <w:r w:rsidRPr="0048721F">
              <w:rPr>
                <w:rFonts w:eastAsia="Calibri" w:cs="Times New Roman"/>
                <w:color w:val="auto"/>
                <w:kern w:val="0"/>
                <w:lang w:val="ru-RU" w:eastAsia="ru-RU" w:bidi="ar-SA"/>
              </w:rPr>
              <w:t>м.п</w:t>
            </w:r>
            <w:proofErr w:type="spellEnd"/>
            <w:r w:rsidRPr="0048721F">
              <w:rPr>
                <w:rFonts w:eastAsia="Calibri" w:cs="Times New Roman"/>
                <w:color w:val="auto"/>
                <w:kern w:val="0"/>
                <w:lang w:val="ru-RU" w:eastAsia="ru-RU" w:bidi="ar-SA"/>
              </w:rPr>
              <w:t>.</w:t>
            </w:r>
          </w:p>
        </w:tc>
      </w:tr>
    </w:tbl>
    <w:p w14:paraId="1D3E49B0" w14:textId="77777777" w:rsidR="00991AC8" w:rsidRPr="00621394" w:rsidRDefault="00991AC8" w:rsidP="002408B6">
      <w:pPr>
        <w:pStyle w:val="Standard"/>
        <w:rPr>
          <w:rFonts w:cs="Times New Roman"/>
          <w:lang w:val="ru-RU"/>
        </w:rPr>
      </w:pPr>
    </w:p>
    <w:sectPr w:rsidR="00991AC8" w:rsidRPr="00621394" w:rsidSect="0048721F">
      <w:pgSz w:w="11905" w:h="16837"/>
      <w:pgMar w:top="993" w:right="990" w:bottom="993"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91B7" w14:textId="77777777" w:rsidR="009C6B0A" w:rsidRDefault="009C6B0A" w:rsidP="009D2596">
      <w:r>
        <w:separator/>
      </w:r>
    </w:p>
  </w:endnote>
  <w:endnote w:type="continuationSeparator" w:id="0">
    <w:p w14:paraId="361436E5" w14:textId="77777777" w:rsidR="009C6B0A" w:rsidRDefault="009C6B0A" w:rsidP="009D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rooklyn">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BC48C" w14:textId="77777777" w:rsidR="009C6B0A" w:rsidRDefault="009C6B0A" w:rsidP="009D2596">
      <w:r>
        <w:separator/>
      </w:r>
    </w:p>
  </w:footnote>
  <w:footnote w:type="continuationSeparator" w:id="0">
    <w:p w14:paraId="3B9CD53C" w14:textId="77777777" w:rsidR="009C6B0A" w:rsidRDefault="009C6B0A" w:rsidP="009D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457853"/>
      <w:docPartObj>
        <w:docPartGallery w:val="Page Numbers (Top of Page)"/>
        <w:docPartUnique/>
      </w:docPartObj>
    </w:sdtPr>
    <w:sdtEndPr/>
    <w:sdtContent>
      <w:p w14:paraId="1C2EDD66" w14:textId="34BB3256" w:rsidR="00940E4C" w:rsidRDefault="00940E4C">
        <w:pPr>
          <w:pStyle w:val="a5"/>
          <w:jc w:val="right"/>
        </w:pPr>
        <w:r>
          <w:fldChar w:fldCharType="begin"/>
        </w:r>
        <w:r>
          <w:instrText>PAGE   \* MERGEFORMAT</w:instrText>
        </w:r>
        <w:r>
          <w:fldChar w:fldCharType="separate"/>
        </w:r>
        <w:r w:rsidR="0011312D" w:rsidRPr="0011312D">
          <w:rPr>
            <w:noProof/>
            <w:lang w:val="ru-RU"/>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BA"/>
    <w:multiLevelType w:val="hybridMultilevel"/>
    <w:tmpl w:val="527A9512"/>
    <w:lvl w:ilvl="0" w:tplc="1B46971A">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 w15:restartNumberingAfterBreak="0">
    <w:nsid w:val="0B3E7C45"/>
    <w:multiLevelType w:val="hybridMultilevel"/>
    <w:tmpl w:val="A454ACE8"/>
    <w:lvl w:ilvl="0" w:tplc="EA5EC3F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3A009A7"/>
    <w:multiLevelType w:val="hybridMultilevel"/>
    <w:tmpl w:val="521EBA98"/>
    <w:lvl w:ilvl="0" w:tplc="077C5C52">
      <w:start w:val="10"/>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 w15:restartNumberingAfterBreak="0">
    <w:nsid w:val="24EB08C8"/>
    <w:multiLevelType w:val="hybridMultilevel"/>
    <w:tmpl w:val="11CC1E9A"/>
    <w:lvl w:ilvl="0" w:tplc="664CD4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1A2D60"/>
    <w:multiLevelType w:val="multilevel"/>
    <w:tmpl w:val="D13ECB6C"/>
    <w:lvl w:ilvl="0">
      <w:start w:val="8"/>
      <w:numFmt w:val="decimal"/>
      <w:lvlText w:val="%1."/>
      <w:lvlJc w:val="left"/>
      <w:pPr>
        <w:ind w:left="360" w:hanging="360"/>
      </w:pPr>
    </w:lvl>
    <w:lvl w:ilvl="1">
      <w:start w:val="3"/>
      <w:numFmt w:val="decimal"/>
      <w:lvlText w:val="%1.%2."/>
      <w:lvlJc w:val="left"/>
      <w:pPr>
        <w:ind w:left="430" w:hanging="360"/>
      </w:pPr>
    </w:lvl>
    <w:lvl w:ilvl="2">
      <w:start w:val="1"/>
      <w:numFmt w:val="decimal"/>
      <w:lvlText w:val="%1.%2.%3."/>
      <w:lvlJc w:val="left"/>
      <w:pPr>
        <w:ind w:left="500" w:hanging="360"/>
      </w:pPr>
    </w:lvl>
    <w:lvl w:ilvl="3">
      <w:start w:val="1"/>
      <w:numFmt w:val="decimal"/>
      <w:lvlText w:val="%1.%2.%3.%4."/>
      <w:lvlJc w:val="left"/>
      <w:pPr>
        <w:ind w:left="570" w:hanging="360"/>
      </w:pPr>
    </w:lvl>
    <w:lvl w:ilvl="4">
      <w:start w:val="1"/>
      <w:numFmt w:val="decimal"/>
      <w:lvlText w:val="%1.%2.%3.%4.%5."/>
      <w:lvlJc w:val="left"/>
      <w:pPr>
        <w:ind w:left="640" w:hanging="360"/>
      </w:pPr>
    </w:lvl>
    <w:lvl w:ilvl="5">
      <w:start w:val="1"/>
      <w:numFmt w:val="decimal"/>
      <w:lvlText w:val="%1.%2.%3.%4.%5.%6."/>
      <w:lvlJc w:val="left"/>
      <w:pPr>
        <w:ind w:left="710" w:hanging="360"/>
      </w:pPr>
    </w:lvl>
    <w:lvl w:ilvl="6">
      <w:start w:val="1"/>
      <w:numFmt w:val="decimal"/>
      <w:lvlText w:val="%1.%2.%3.%4.%5.%6.%7."/>
      <w:lvlJc w:val="left"/>
      <w:pPr>
        <w:ind w:left="780" w:hanging="360"/>
      </w:pPr>
    </w:lvl>
    <w:lvl w:ilvl="7">
      <w:start w:val="1"/>
      <w:numFmt w:val="decimal"/>
      <w:lvlText w:val="%1.%2.%3.%4.%5.%6.%7.%8."/>
      <w:lvlJc w:val="left"/>
      <w:pPr>
        <w:ind w:left="850" w:hanging="360"/>
      </w:pPr>
    </w:lvl>
    <w:lvl w:ilvl="8">
      <w:start w:val="1"/>
      <w:numFmt w:val="decimal"/>
      <w:lvlText w:val="%1.%2.%3.%4.%5.%6.%7.%8.%9."/>
      <w:lvlJc w:val="left"/>
      <w:pPr>
        <w:ind w:left="920" w:hanging="360"/>
      </w:pPr>
    </w:lvl>
  </w:abstractNum>
  <w:abstractNum w:abstractNumId="5" w15:restartNumberingAfterBreak="0">
    <w:nsid w:val="384C68C9"/>
    <w:multiLevelType w:val="multilevel"/>
    <w:tmpl w:val="6C3E1EA6"/>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6" w15:restartNumberingAfterBreak="0">
    <w:nsid w:val="4AF4381D"/>
    <w:multiLevelType w:val="multilevel"/>
    <w:tmpl w:val="8CC03224"/>
    <w:lvl w:ilvl="0">
      <w:start w:val="3"/>
      <w:numFmt w:val="decimal"/>
      <w:lvlText w:val="%1."/>
      <w:lvlJc w:val="left"/>
      <w:pPr>
        <w:ind w:left="720" w:hanging="360"/>
      </w:pPr>
      <w:rPr>
        <w:rFonts w:hint="default"/>
        <w:b/>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675C115C"/>
    <w:multiLevelType w:val="hybridMultilevel"/>
    <w:tmpl w:val="96107B20"/>
    <w:lvl w:ilvl="0" w:tplc="664CD4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721736B5"/>
    <w:multiLevelType w:val="hybridMultilevel"/>
    <w:tmpl w:val="00B81224"/>
    <w:lvl w:ilvl="0" w:tplc="664CD4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DE7611F"/>
    <w:multiLevelType w:val="hybridMultilevel"/>
    <w:tmpl w:val="3DF69726"/>
    <w:lvl w:ilvl="0" w:tplc="7AEE9E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2"/>
  </w:num>
  <w:num w:numId="6">
    <w:abstractNumId w:val="7"/>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A7"/>
    <w:rsid w:val="0000198F"/>
    <w:rsid w:val="00011EC8"/>
    <w:rsid w:val="00012CF8"/>
    <w:rsid w:val="00014960"/>
    <w:rsid w:val="00047ABC"/>
    <w:rsid w:val="00050FA9"/>
    <w:rsid w:val="00053FA8"/>
    <w:rsid w:val="00061765"/>
    <w:rsid w:val="0006795B"/>
    <w:rsid w:val="00070ACD"/>
    <w:rsid w:val="000813D2"/>
    <w:rsid w:val="0009041C"/>
    <w:rsid w:val="00097754"/>
    <w:rsid w:val="000A054E"/>
    <w:rsid w:val="000C4FE8"/>
    <w:rsid w:val="000C5694"/>
    <w:rsid w:val="000D782F"/>
    <w:rsid w:val="000F6453"/>
    <w:rsid w:val="00112AD0"/>
    <w:rsid w:val="0011312D"/>
    <w:rsid w:val="00116489"/>
    <w:rsid w:val="0011777A"/>
    <w:rsid w:val="00126DF5"/>
    <w:rsid w:val="001304D9"/>
    <w:rsid w:val="00141823"/>
    <w:rsid w:val="00152756"/>
    <w:rsid w:val="00170013"/>
    <w:rsid w:val="001A1EF0"/>
    <w:rsid w:val="001A2C78"/>
    <w:rsid w:val="001A57C4"/>
    <w:rsid w:val="001B1D49"/>
    <w:rsid w:val="001B7B2D"/>
    <w:rsid w:val="001C69C3"/>
    <w:rsid w:val="001D2AF4"/>
    <w:rsid w:val="001E00F3"/>
    <w:rsid w:val="001E2FB7"/>
    <w:rsid w:val="001E50BF"/>
    <w:rsid w:val="001E5CE3"/>
    <w:rsid w:val="001E5DFF"/>
    <w:rsid w:val="001F4175"/>
    <w:rsid w:val="0020464F"/>
    <w:rsid w:val="0020493F"/>
    <w:rsid w:val="00205289"/>
    <w:rsid w:val="002127D6"/>
    <w:rsid w:val="00222ADB"/>
    <w:rsid w:val="002269D1"/>
    <w:rsid w:val="002306D8"/>
    <w:rsid w:val="002408B6"/>
    <w:rsid w:val="0024243D"/>
    <w:rsid w:val="00243E17"/>
    <w:rsid w:val="002622D6"/>
    <w:rsid w:val="00266C5C"/>
    <w:rsid w:val="00274C1B"/>
    <w:rsid w:val="00275A6C"/>
    <w:rsid w:val="0028003D"/>
    <w:rsid w:val="002877BE"/>
    <w:rsid w:val="00290DEC"/>
    <w:rsid w:val="00297DB7"/>
    <w:rsid w:val="002A0EC2"/>
    <w:rsid w:val="002C434C"/>
    <w:rsid w:val="002C6D11"/>
    <w:rsid w:val="002D23A9"/>
    <w:rsid w:val="002E22A2"/>
    <w:rsid w:val="002E26EE"/>
    <w:rsid w:val="002E7A46"/>
    <w:rsid w:val="002F5838"/>
    <w:rsid w:val="00316BE4"/>
    <w:rsid w:val="0033143C"/>
    <w:rsid w:val="00334448"/>
    <w:rsid w:val="0035020A"/>
    <w:rsid w:val="00353DB2"/>
    <w:rsid w:val="00375E1C"/>
    <w:rsid w:val="00377FE8"/>
    <w:rsid w:val="00383571"/>
    <w:rsid w:val="003971C5"/>
    <w:rsid w:val="003A357C"/>
    <w:rsid w:val="003A3C87"/>
    <w:rsid w:val="003C7262"/>
    <w:rsid w:val="003D440B"/>
    <w:rsid w:val="003E0F25"/>
    <w:rsid w:val="003E3C23"/>
    <w:rsid w:val="003E541E"/>
    <w:rsid w:val="003E5F60"/>
    <w:rsid w:val="003F5675"/>
    <w:rsid w:val="00400884"/>
    <w:rsid w:val="00404249"/>
    <w:rsid w:val="004111D2"/>
    <w:rsid w:val="00415F7A"/>
    <w:rsid w:val="004228D0"/>
    <w:rsid w:val="00423C8C"/>
    <w:rsid w:val="00430E53"/>
    <w:rsid w:val="004539A3"/>
    <w:rsid w:val="00456FAD"/>
    <w:rsid w:val="00470F55"/>
    <w:rsid w:val="0047197F"/>
    <w:rsid w:val="004763D8"/>
    <w:rsid w:val="0048721F"/>
    <w:rsid w:val="004A3206"/>
    <w:rsid w:val="004C34E4"/>
    <w:rsid w:val="004C5B3B"/>
    <w:rsid w:val="004C7EE5"/>
    <w:rsid w:val="004D137E"/>
    <w:rsid w:val="004E3B74"/>
    <w:rsid w:val="004F0053"/>
    <w:rsid w:val="004F1C3B"/>
    <w:rsid w:val="004F3EB2"/>
    <w:rsid w:val="00505E55"/>
    <w:rsid w:val="005137D0"/>
    <w:rsid w:val="0053214C"/>
    <w:rsid w:val="005404F5"/>
    <w:rsid w:val="005465B0"/>
    <w:rsid w:val="00546F6D"/>
    <w:rsid w:val="005528DE"/>
    <w:rsid w:val="00553672"/>
    <w:rsid w:val="00555E9F"/>
    <w:rsid w:val="00557A38"/>
    <w:rsid w:val="00567518"/>
    <w:rsid w:val="005B07DD"/>
    <w:rsid w:val="005C10F9"/>
    <w:rsid w:val="005C7736"/>
    <w:rsid w:val="005D5089"/>
    <w:rsid w:val="005E375A"/>
    <w:rsid w:val="005E6630"/>
    <w:rsid w:val="005F1C7D"/>
    <w:rsid w:val="005F6C6F"/>
    <w:rsid w:val="005F7766"/>
    <w:rsid w:val="005F7C85"/>
    <w:rsid w:val="005F7CC0"/>
    <w:rsid w:val="0061093A"/>
    <w:rsid w:val="00621394"/>
    <w:rsid w:val="00621CB8"/>
    <w:rsid w:val="00621E8E"/>
    <w:rsid w:val="006258F7"/>
    <w:rsid w:val="00627CB1"/>
    <w:rsid w:val="00640061"/>
    <w:rsid w:val="00642C15"/>
    <w:rsid w:val="006440E2"/>
    <w:rsid w:val="00645C9D"/>
    <w:rsid w:val="0066519B"/>
    <w:rsid w:val="00683A34"/>
    <w:rsid w:val="0069098C"/>
    <w:rsid w:val="00692F7E"/>
    <w:rsid w:val="0069494B"/>
    <w:rsid w:val="00695EED"/>
    <w:rsid w:val="006C27A0"/>
    <w:rsid w:val="006D16ED"/>
    <w:rsid w:val="006E069F"/>
    <w:rsid w:val="006E7CE2"/>
    <w:rsid w:val="006F237B"/>
    <w:rsid w:val="00702CF7"/>
    <w:rsid w:val="00703A5B"/>
    <w:rsid w:val="00713CDA"/>
    <w:rsid w:val="00721B74"/>
    <w:rsid w:val="007309B0"/>
    <w:rsid w:val="00731E1A"/>
    <w:rsid w:val="00732869"/>
    <w:rsid w:val="007413B4"/>
    <w:rsid w:val="0074231D"/>
    <w:rsid w:val="007504B7"/>
    <w:rsid w:val="00760685"/>
    <w:rsid w:val="0076215A"/>
    <w:rsid w:val="00765351"/>
    <w:rsid w:val="007722AB"/>
    <w:rsid w:val="00773B72"/>
    <w:rsid w:val="00776B06"/>
    <w:rsid w:val="007804E2"/>
    <w:rsid w:val="0079171F"/>
    <w:rsid w:val="007A3320"/>
    <w:rsid w:val="007B2489"/>
    <w:rsid w:val="007B7151"/>
    <w:rsid w:val="007D3C49"/>
    <w:rsid w:val="007E64DB"/>
    <w:rsid w:val="007F0A67"/>
    <w:rsid w:val="00805962"/>
    <w:rsid w:val="0081550D"/>
    <w:rsid w:val="00825788"/>
    <w:rsid w:val="00830C6A"/>
    <w:rsid w:val="00853801"/>
    <w:rsid w:val="00853FA7"/>
    <w:rsid w:val="00862F03"/>
    <w:rsid w:val="008664EF"/>
    <w:rsid w:val="008813EB"/>
    <w:rsid w:val="00893E4E"/>
    <w:rsid w:val="008A23A4"/>
    <w:rsid w:val="008A52EC"/>
    <w:rsid w:val="008A56C3"/>
    <w:rsid w:val="008A5DFB"/>
    <w:rsid w:val="008A7FF3"/>
    <w:rsid w:val="008B2250"/>
    <w:rsid w:val="008B3EA7"/>
    <w:rsid w:val="008B72EA"/>
    <w:rsid w:val="008C2945"/>
    <w:rsid w:val="008D0336"/>
    <w:rsid w:val="008E20DC"/>
    <w:rsid w:val="008F04BC"/>
    <w:rsid w:val="008F5601"/>
    <w:rsid w:val="009020C4"/>
    <w:rsid w:val="0092592C"/>
    <w:rsid w:val="0092692B"/>
    <w:rsid w:val="00932462"/>
    <w:rsid w:val="00940E4C"/>
    <w:rsid w:val="00942364"/>
    <w:rsid w:val="00951F47"/>
    <w:rsid w:val="00965C02"/>
    <w:rsid w:val="00967723"/>
    <w:rsid w:val="009711F4"/>
    <w:rsid w:val="009747F8"/>
    <w:rsid w:val="00991AC8"/>
    <w:rsid w:val="009A3C63"/>
    <w:rsid w:val="009C29A3"/>
    <w:rsid w:val="009C6B0A"/>
    <w:rsid w:val="009D2596"/>
    <w:rsid w:val="009E364C"/>
    <w:rsid w:val="009E3FE0"/>
    <w:rsid w:val="00A034AA"/>
    <w:rsid w:val="00A0719D"/>
    <w:rsid w:val="00A21D11"/>
    <w:rsid w:val="00A22772"/>
    <w:rsid w:val="00A4477A"/>
    <w:rsid w:val="00A464A0"/>
    <w:rsid w:val="00A563B7"/>
    <w:rsid w:val="00A5645E"/>
    <w:rsid w:val="00A663D5"/>
    <w:rsid w:val="00A66E5E"/>
    <w:rsid w:val="00A8123F"/>
    <w:rsid w:val="00A87227"/>
    <w:rsid w:val="00AB473C"/>
    <w:rsid w:val="00AC0121"/>
    <w:rsid w:val="00AC24DA"/>
    <w:rsid w:val="00AC3806"/>
    <w:rsid w:val="00AC47EA"/>
    <w:rsid w:val="00AC7676"/>
    <w:rsid w:val="00B00482"/>
    <w:rsid w:val="00B04F6C"/>
    <w:rsid w:val="00B113C3"/>
    <w:rsid w:val="00B26CE8"/>
    <w:rsid w:val="00B30C65"/>
    <w:rsid w:val="00B45307"/>
    <w:rsid w:val="00B479D3"/>
    <w:rsid w:val="00B50911"/>
    <w:rsid w:val="00B624E6"/>
    <w:rsid w:val="00B664C7"/>
    <w:rsid w:val="00B80508"/>
    <w:rsid w:val="00B84D62"/>
    <w:rsid w:val="00BA5862"/>
    <w:rsid w:val="00BC0BD6"/>
    <w:rsid w:val="00BC10F5"/>
    <w:rsid w:val="00BC183C"/>
    <w:rsid w:val="00BC2459"/>
    <w:rsid w:val="00BC6296"/>
    <w:rsid w:val="00BC70DE"/>
    <w:rsid w:val="00BD794D"/>
    <w:rsid w:val="00BE5B0B"/>
    <w:rsid w:val="00BF5990"/>
    <w:rsid w:val="00C00329"/>
    <w:rsid w:val="00C0360E"/>
    <w:rsid w:val="00C10090"/>
    <w:rsid w:val="00C249D8"/>
    <w:rsid w:val="00C30BCE"/>
    <w:rsid w:val="00C474EE"/>
    <w:rsid w:val="00C50F2F"/>
    <w:rsid w:val="00C57AED"/>
    <w:rsid w:val="00C60D63"/>
    <w:rsid w:val="00C63EA1"/>
    <w:rsid w:val="00C70961"/>
    <w:rsid w:val="00C74472"/>
    <w:rsid w:val="00C875B7"/>
    <w:rsid w:val="00C92173"/>
    <w:rsid w:val="00C9290B"/>
    <w:rsid w:val="00C932C9"/>
    <w:rsid w:val="00C977E9"/>
    <w:rsid w:val="00C97BF6"/>
    <w:rsid w:val="00CA7944"/>
    <w:rsid w:val="00CA7E08"/>
    <w:rsid w:val="00CA7FA0"/>
    <w:rsid w:val="00CB5190"/>
    <w:rsid w:val="00CB6472"/>
    <w:rsid w:val="00CC3045"/>
    <w:rsid w:val="00CE4703"/>
    <w:rsid w:val="00CE6AEF"/>
    <w:rsid w:val="00CF0EE4"/>
    <w:rsid w:val="00CF6A7B"/>
    <w:rsid w:val="00CF70EE"/>
    <w:rsid w:val="00D044C8"/>
    <w:rsid w:val="00D05673"/>
    <w:rsid w:val="00D36706"/>
    <w:rsid w:val="00D425D0"/>
    <w:rsid w:val="00D428F6"/>
    <w:rsid w:val="00D47067"/>
    <w:rsid w:val="00D5723E"/>
    <w:rsid w:val="00D7396B"/>
    <w:rsid w:val="00D80A8F"/>
    <w:rsid w:val="00D96D7D"/>
    <w:rsid w:val="00DB68FB"/>
    <w:rsid w:val="00DC102D"/>
    <w:rsid w:val="00DE7490"/>
    <w:rsid w:val="00DF02C3"/>
    <w:rsid w:val="00DF4D13"/>
    <w:rsid w:val="00DF7B2E"/>
    <w:rsid w:val="00E05EB2"/>
    <w:rsid w:val="00E148CF"/>
    <w:rsid w:val="00E1707C"/>
    <w:rsid w:val="00E33DB6"/>
    <w:rsid w:val="00E404C7"/>
    <w:rsid w:val="00E40551"/>
    <w:rsid w:val="00E52165"/>
    <w:rsid w:val="00E557E5"/>
    <w:rsid w:val="00E63EC1"/>
    <w:rsid w:val="00E84DEC"/>
    <w:rsid w:val="00E85A24"/>
    <w:rsid w:val="00E8754C"/>
    <w:rsid w:val="00EA059B"/>
    <w:rsid w:val="00EA08B2"/>
    <w:rsid w:val="00EA1EDE"/>
    <w:rsid w:val="00EA44D4"/>
    <w:rsid w:val="00EA6307"/>
    <w:rsid w:val="00EB0921"/>
    <w:rsid w:val="00EB62D1"/>
    <w:rsid w:val="00EB69F6"/>
    <w:rsid w:val="00EC1973"/>
    <w:rsid w:val="00ED5956"/>
    <w:rsid w:val="00ED7FFD"/>
    <w:rsid w:val="00EF723A"/>
    <w:rsid w:val="00F01768"/>
    <w:rsid w:val="00F06EE3"/>
    <w:rsid w:val="00F13F40"/>
    <w:rsid w:val="00F14218"/>
    <w:rsid w:val="00F2629C"/>
    <w:rsid w:val="00F267C2"/>
    <w:rsid w:val="00F26E29"/>
    <w:rsid w:val="00F341E5"/>
    <w:rsid w:val="00F40028"/>
    <w:rsid w:val="00F713C3"/>
    <w:rsid w:val="00F7169C"/>
    <w:rsid w:val="00F73C2B"/>
    <w:rsid w:val="00F77C48"/>
    <w:rsid w:val="00F84901"/>
    <w:rsid w:val="00F84C6F"/>
    <w:rsid w:val="00F9716F"/>
    <w:rsid w:val="00FA1920"/>
    <w:rsid w:val="00FA4996"/>
    <w:rsid w:val="00FA5526"/>
    <w:rsid w:val="00FA7606"/>
    <w:rsid w:val="00FB1EF4"/>
    <w:rsid w:val="00FD6113"/>
    <w:rsid w:val="00FE143C"/>
    <w:rsid w:val="00FE7DAB"/>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2DE6"/>
  <w15:docId w15:val="{6784AF67-AEC9-47D9-B2D2-DB49E5E1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EA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B3EA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ableContents">
    <w:name w:val="Table Contents"/>
    <w:basedOn w:val="Standard"/>
    <w:rsid w:val="008B3EA7"/>
    <w:pPr>
      <w:suppressLineNumbers/>
    </w:pPr>
  </w:style>
  <w:style w:type="paragraph" w:customStyle="1" w:styleId="Textbody">
    <w:name w:val="Text body"/>
    <w:basedOn w:val="Standard"/>
    <w:rsid w:val="008B3EA7"/>
    <w:pPr>
      <w:spacing w:after="120"/>
    </w:pPr>
  </w:style>
  <w:style w:type="paragraph" w:customStyle="1" w:styleId="11">
    <w:name w:val="Заголовок 11"/>
    <w:basedOn w:val="Standard"/>
    <w:next w:val="Standard"/>
    <w:rsid w:val="008B3EA7"/>
    <w:pPr>
      <w:keepNext/>
      <w:keepLines/>
      <w:pageBreakBefore/>
      <w:widowControl/>
      <w:spacing w:before="480" w:after="240"/>
      <w:ind w:left="1134" w:hanging="1134"/>
      <w:outlineLvl w:val="0"/>
    </w:pPr>
    <w:rPr>
      <w:rFonts w:ascii="Arial" w:hAnsi="Arial"/>
      <w:b/>
      <w:sz w:val="40"/>
    </w:rPr>
  </w:style>
  <w:style w:type="character" w:customStyle="1" w:styleId="Internetlink">
    <w:name w:val="Internet link"/>
    <w:basedOn w:val="a0"/>
    <w:rsid w:val="008B3EA7"/>
    <w:rPr>
      <w:rFonts w:cs="Times New Roman"/>
      <w:color w:val="0000FF"/>
      <w:u w:val="single"/>
    </w:rPr>
  </w:style>
  <w:style w:type="paragraph" w:styleId="a3">
    <w:name w:val="Body Text Indent"/>
    <w:basedOn w:val="a"/>
    <w:link w:val="a4"/>
    <w:rsid w:val="00C474EE"/>
    <w:pPr>
      <w:widowControl/>
      <w:tabs>
        <w:tab w:val="left" w:pos="9072"/>
      </w:tabs>
      <w:suppressAutoHyphens w:val="0"/>
      <w:autoSpaceDN/>
      <w:ind w:left="14" w:firstLine="526"/>
      <w:jc w:val="both"/>
      <w:textAlignment w:val="auto"/>
    </w:pPr>
    <w:rPr>
      <w:rFonts w:eastAsia="Times New Roman" w:cs="Times New Roman"/>
      <w:color w:val="auto"/>
      <w:kern w:val="0"/>
      <w:sz w:val="22"/>
      <w:szCs w:val="22"/>
      <w:lang w:val="ru-RU" w:eastAsia="ru-RU" w:bidi="ar-SA"/>
    </w:rPr>
  </w:style>
  <w:style w:type="character" w:customStyle="1" w:styleId="a4">
    <w:name w:val="Основной текст с отступом Знак"/>
    <w:basedOn w:val="a0"/>
    <w:link w:val="a3"/>
    <w:rsid w:val="00C474EE"/>
    <w:rPr>
      <w:rFonts w:ascii="Times New Roman" w:eastAsia="Times New Roman" w:hAnsi="Times New Roman" w:cs="Times New Roman"/>
      <w:lang w:eastAsia="ru-RU"/>
    </w:rPr>
  </w:style>
  <w:style w:type="paragraph" w:styleId="a5">
    <w:name w:val="header"/>
    <w:basedOn w:val="a"/>
    <w:link w:val="a6"/>
    <w:uiPriority w:val="99"/>
    <w:unhideWhenUsed/>
    <w:rsid w:val="009D2596"/>
    <w:pPr>
      <w:tabs>
        <w:tab w:val="center" w:pos="4677"/>
        <w:tab w:val="right" w:pos="9355"/>
      </w:tabs>
    </w:pPr>
  </w:style>
  <w:style w:type="character" w:customStyle="1" w:styleId="a6">
    <w:name w:val="Верхний колонтитул Знак"/>
    <w:basedOn w:val="a0"/>
    <w:link w:val="a5"/>
    <w:uiPriority w:val="99"/>
    <w:rsid w:val="009D2596"/>
    <w:rPr>
      <w:rFonts w:ascii="Times New Roman" w:eastAsia="Lucida Sans Unicode" w:hAnsi="Times New Roman" w:cs="Tahoma"/>
      <w:color w:val="000000"/>
      <w:kern w:val="3"/>
      <w:sz w:val="24"/>
      <w:szCs w:val="24"/>
      <w:lang w:val="en-US" w:bidi="en-US"/>
    </w:rPr>
  </w:style>
  <w:style w:type="paragraph" w:styleId="a7">
    <w:name w:val="footer"/>
    <w:basedOn w:val="a"/>
    <w:link w:val="a8"/>
    <w:uiPriority w:val="99"/>
    <w:unhideWhenUsed/>
    <w:rsid w:val="009D2596"/>
    <w:pPr>
      <w:tabs>
        <w:tab w:val="center" w:pos="4677"/>
        <w:tab w:val="right" w:pos="9355"/>
      </w:tabs>
    </w:pPr>
  </w:style>
  <w:style w:type="character" w:customStyle="1" w:styleId="a8">
    <w:name w:val="Нижний колонтитул Знак"/>
    <w:basedOn w:val="a0"/>
    <w:link w:val="a7"/>
    <w:uiPriority w:val="99"/>
    <w:rsid w:val="009D2596"/>
    <w:rPr>
      <w:rFonts w:ascii="Times New Roman" w:eastAsia="Lucida Sans Unicode" w:hAnsi="Times New Roman" w:cs="Tahoma"/>
      <w:color w:val="000000"/>
      <w:kern w:val="3"/>
      <w:sz w:val="24"/>
      <w:szCs w:val="24"/>
      <w:lang w:val="en-US" w:bidi="en-US"/>
    </w:rPr>
  </w:style>
  <w:style w:type="paragraph" w:styleId="2">
    <w:name w:val="Body Text 2"/>
    <w:basedOn w:val="a"/>
    <w:link w:val="20"/>
    <w:uiPriority w:val="99"/>
    <w:semiHidden/>
    <w:unhideWhenUsed/>
    <w:rsid w:val="00BC6296"/>
    <w:pPr>
      <w:spacing w:after="120" w:line="480" w:lineRule="auto"/>
    </w:pPr>
  </w:style>
  <w:style w:type="character" w:customStyle="1" w:styleId="20">
    <w:name w:val="Основной текст 2 Знак"/>
    <w:basedOn w:val="a0"/>
    <w:link w:val="2"/>
    <w:uiPriority w:val="99"/>
    <w:semiHidden/>
    <w:rsid w:val="00BC6296"/>
    <w:rPr>
      <w:rFonts w:ascii="Times New Roman" w:eastAsia="Lucida Sans Unicode" w:hAnsi="Times New Roman" w:cs="Tahoma"/>
      <w:color w:val="000000"/>
      <w:kern w:val="3"/>
      <w:sz w:val="24"/>
      <w:szCs w:val="24"/>
      <w:lang w:val="en-US" w:bidi="en-US"/>
    </w:rPr>
  </w:style>
  <w:style w:type="paragraph" w:styleId="a9">
    <w:name w:val="Body Text"/>
    <w:basedOn w:val="a"/>
    <w:link w:val="aa"/>
    <w:uiPriority w:val="99"/>
    <w:unhideWhenUsed/>
    <w:rsid w:val="007804E2"/>
    <w:pPr>
      <w:spacing w:after="120"/>
    </w:pPr>
  </w:style>
  <w:style w:type="character" w:customStyle="1" w:styleId="aa">
    <w:name w:val="Основной текст Знак"/>
    <w:basedOn w:val="a0"/>
    <w:link w:val="a9"/>
    <w:uiPriority w:val="99"/>
    <w:rsid w:val="007804E2"/>
    <w:rPr>
      <w:rFonts w:ascii="Times New Roman" w:eastAsia="Lucida Sans Unicode" w:hAnsi="Times New Roman" w:cs="Tahoma"/>
      <w:color w:val="000000"/>
      <w:kern w:val="3"/>
      <w:sz w:val="24"/>
      <w:szCs w:val="24"/>
      <w:lang w:val="en-US" w:bidi="en-US"/>
    </w:rPr>
  </w:style>
  <w:style w:type="paragraph" w:customStyle="1" w:styleId="ConsNormal">
    <w:name w:val="ConsNormal"/>
    <w:rsid w:val="007804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Обычный1"/>
    <w:rsid w:val="007804E2"/>
    <w:pPr>
      <w:spacing w:after="0" w:line="240" w:lineRule="auto"/>
    </w:pPr>
    <w:rPr>
      <w:rFonts w:ascii="Brooklyn" w:eastAsia="Times New Roman" w:hAnsi="Brooklyn" w:cs="Times New Roman"/>
      <w:sz w:val="20"/>
      <w:szCs w:val="20"/>
      <w:lang w:eastAsia="ru-RU"/>
    </w:rPr>
  </w:style>
  <w:style w:type="paragraph" w:customStyle="1" w:styleId="ConsPlusNonformat">
    <w:name w:val="ConsPlusNonformat"/>
    <w:rsid w:val="007804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702CF7"/>
  </w:style>
  <w:style w:type="paragraph" w:styleId="ab">
    <w:name w:val="Balloon Text"/>
    <w:basedOn w:val="a"/>
    <w:link w:val="ac"/>
    <w:uiPriority w:val="99"/>
    <w:semiHidden/>
    <w:unhideWhenUsed/>
    <w:rsid w:val="00A4477A"/>
    <w:rPr>
      <w:rFonts w:ascii="Tahoma" w:hAnsi="Tahoma"/>
      <w:sz w:val="16"/>
      <w:szCs w:val="16"/>
    </w:rPr>
  </w:style>
  <w:style w:type="character" w:customStyle="1" w:styleId="ac">
    <w:name w:val="Текст выноски Знак"/>
    <w:basedOn w:val="a0"/>
    <w:link w:val="ab"/>
    <w:uiPriority w:val="99"/>
    <w:semiHidden/>
    <w:rsid w:val="00A4477A"/>
    <w:rPr>
      <w:rFonts w:ascii="Tahoma" w:eastAsia="Lucida Sans Unicode" w:hAnsi="Tahoma" w:cs="Tahoma"/>
      <w:color w:val="000000"/>
      <w:kern w:val="3"/>
      <w:sz w:val="16"/>
      <w:szCs w:val="16"/>
      <w:lang w:val="en-US" w:bidi="en-US"/>
    </w:rPr>
  </w:style>
  <w:style w:type="character" w:customStyle="1" w:styleId="FontStyle190">
    <w:name w:val="Font Style190"/>
    <w:uiPriority w:val="99"/>
    <w:rsid w:val="003E0F25"/>
    <w:rPr>
      <w:rFonts w:ascii="Times New Roman" w:hAnsi="Times New Roman" w:cs="Times New Roman"/>
      <w:sz w:val="22"/>
      <w:szCs w:val="22"/>
    </w:rPr>
  </w:style>
  <w:style w:type="character" w:customStyle="1" w:styleId="apple-converted-space">
    <w:name w:val="apple-converted-space"/>
    <w:basedOn w:val="a0"/>
    <w:rsid w:val="00F341E5"/>
  </w:style>
  <w:style w:type="character" w:styleId="ad">
    <w:name w:val="Hyperlink"/>
    <w:basedOn w:val="a0"/>
    <w:uiPriority w:val="99"/>
    <w:semiHidden/>
    <w:unhideWhenUsed/>
    <w:rsid w:val="00F341E5"/>
    <w:rPr>
      <w:color w:val="0000FF"/>
      <w:u w:val="single"/>
    </w:rPr>
  </w:style>
  <w:style w:type="paragraph" w:styleId="ae">
    <w:name w:val="Plain Text"/>
    <w:basedOn w:val="a"/>
    <w:link w:val="af"/>
    <w:rsid w:val="008E20DC"/>
    <w:pPr>
      <w:widowControl/>
      <w:tabs>
        <w:tab w:val="left" w:pos="360"/>
      </w:tabs>
      <w:suppressAutoHyphens w:val="0"/>
      <w:autoSpaceDN/>
      <w:ind w:firstLine="900"/>
      <w:jc w:val="both"/>
      <w:textAlignment w:val="auto"/>
    </w:pPr>
    <w:rPr>
      <w:rFonts w:eastAsia="MS Mincho" w:cs="Times New Roman"/>
      <w:color w:val="auto"/>
      <w:spacing w:val="-2"/>
      <w:kern w:val="0"/>
      <w:sz w:val="26"/>
      <w:szCs w:val="20"/>
      <w:lang w:val="ru-RU" w:eastAsia="ru-RU" w:bidi="ar-SA"/>
    </w:rPr>
  </w:style>
  <w:style w:type="character" w:customStyle="1" w:styleId="af">
    <w:name w:val="Текст Знак"/>
    <w:basedOn w:val="a0"/>
    <w:link w:val="ae"/>
    <w:rsid w:val="008E20DC"/>
    <w:rPr>
      <w:rFonts w:ascii="Times New Roman" w:eastAsia="MS Mincho" w:hAnsi="Times New Roman" w:cs="Times New Roman"/>
      <w:spacing w:val="-2"/>
      <w:sz w:val="26"/>
      <w:szCs w:val="20"/>
      <w:lang w:eastAsia="ru-RU"/>
    </w:rPr>
  </w:style>
  <w:style w:type="paragraph" w:styleId="af0">
    <w:name w:val="Normal (Web)"/>
    <w:basedOn w:val="a"/>
    <w:uiPriority w:val="99"/>
    <w:unhideWhenUsed/>
    <w:rsid w:val="00E1707C"/>
    <w:pPr>
      <w:widowControl/>
      <w:suppressAutoHyphens w:val="0"/>
      <w:autoSpaceDN/>
      <w:spacing w:before="100" w:beforeAutospacing="1" w:after="100" w:afterAutospacing="1"/>
      <w:textAlignment w:val="auto"/>
    </w:pPr>
    <w:rPr>
      <w:rFonts w:eastAsia="Times New Roman" w:cs="Times New Roman"/>
      <w:color w:val="auto"/>
      <w:kern w:val="0"/>
      <w:lang w:val="ru-RU" w:eastAsia="ru-RU" w:bidi="ar-SA"/>
    </w:rPr>
  </w:style>
  <w:style w:type="paragraph" w:styleId="af1">
    <w:name w:val="List Paragraph"/>
    <w:basedOn w:val="a"/>
    <w:uiPriority w:val="34"/>
    <w:qFormat/>
    <w:rsid w:val="0011777A"/>
    <w:pPr>
      <w:widowControl/>
      <w:suppressAutoHyphens w:val="0"/>
      <w:autoSpaceDN/>
      <w:ind w:left="720"/>
      <w:contextualSpacing/>
      <w:textAlignment w:val="auto"/>
    </w:pPr>
    <w:rPr>
      <w:rFonts w:eastAsia="Times New Roman" w:cs="Times New Roman"/>
      <w:color w:val="auto"/>
      <w:kern w:val="0"/>
      <w:lang w:val="ru-RU" w:eastAsia="ru-RU" w:bidi="ar-SA"/>
    </w:rPr>
  </w:style>
  <w:style w:type="character" w:styleId="af2">
    <w:name w:val="annotation reference"/>
    <w:basedOn w:val="a0"/>
    <w:uiPriority w:val="99"/>
    <w:semiHidden/>
    <w:unhideWhenUsed/>
    <w:rsid w:val="00D36706"/>
    <w:rPr>
      <w:sz w:val="16"/>
      <w:szCs w:val="16"/>
    </w:rPr>
  </w:style>
  <w:style w:type="paragraph" w:styleId="af3">
    <w:name w:val="annotation text"/>
    <w:basedOn w:val="a"/>
    <w:link w:val="af4"/>
    <w:uiPriority w:val="99"/>
    <w:semiHidden/>
    <w:unhideWhenUsed/>
    <w:rsid w:val="00D36706"/>
    <w:rPr>
      <w:sz w:val="20"/>
      <w:szCs w:val="20"/>
    </w:rPr>
  </w:style>
  <w:style w:type="character" w:customStyle="1" w:styleId="af4">
    <w:name w:val="Текст примечания Знак"/>
    <w:basedOn w:val="a0"/>
    <w:link w:val="af3"/>
    <w:uiPriority w:val="99"/>
    <w:semiHidden/>
    <w:rsid w:val="00D36706"/>
    <w:rPr>
      <w:rFonts w:ascii="Times New Roman" w:eastAsia="Lucida Sans Unicode" w:hAnsi="Times New Roman" w:cs="Tahoma"/>
      <w:color w:val="000000"/>
      <w:kern w:val="3"/>
      <w:sz w:val="20"/>
      <w:szCs w:val="20"/>
      <w:lang w:val="en-US" w:bidi="en-US"/>
    </w:rPr>
  </w:style>
  <w:style w:type="paragraph" w:styleId="af5">
    <w:name w:val="annotation subject"/>
    <w:basedOn w:val="af3"/>
    <w:next w:val="af3"/>
    <w:link w:val="af6"/>
    <w:uiPriority w:val="99"/>
    <w:semiHidden/>
    <w:unhideWhenUsed/>
    <w:rsid w:val="00D36706"/>
    <w:rPr>
      <w:b/>
      <w:bCs/>
    </w:rPr>
  </w:style>
  <w:style w:type="character" w:customStyle="1" w:styleId="af6">
    <w:name w:val="Тема примечания Знак"/>
    <w:basedOn w:val="af4"/>
    <w:link w:val="af5"/>
    <w:uiPriority w:val="99"/>
    <w:semiHidden/>
    <w:rsid w:val="00D36706"/>
    <w:rPr>
      <w:rFonts w:ascii="Times New Roman" w:eastAsia="Lucida Sans Unicode" w:hAnsi="Times New Roman" w:cs="Tahoma"/>
      <w:b/>
      <w:bCs/>
      <w:color w:val="000000"/>
      <w:kern w:val="3"/>
      <w:sz w:val="20"/>
      <w:szCs w:val="20"/>
      <w:lang w:val="en-US" w:bidi="en-US"/>
    </w:rPr>
  </w:style>
  <w:style w:type="table" w:styleId="af7">
    <w:name w:val="Table Grid"/>
    <w:basedOn w:val="a1"/>
    <w:uiPriority w:val="59"/>
    <w:rsid w:val="00C7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8664EF"/>
    <w:pPr>
      <w:widowControl/>
      <w:suppressAutoHyphens w:val="0"/>
      <w:autoSpaceDN/>
      <w:ind w:left="720"/>
      <w:textAlignment w:val="auto"/>
    </w:pPr>
    <w:rPr>
      <w:rFonts w:ascii="Calibri" w:eastAsia="Times New Roman" w:hAnsi="Calibri" w:cs="Times New Roman"/>
      <w:color w:val="auto"/>
      <w:kern w:val="0"/>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81692">
      <w:bodyDiv w:val="1"/>
      <w:marLeft w:val="0"/>
      <w:marRight w:val="0"/>
      <w:marTop w:val="0"/>
      <w:marBottom w:val="0"/>
      <w:divBdr>
        <w:top w:val="none" w:sz="0" w:space="0" w:color="auto"/>
        <w:left w:val="none" w:sz="0" w:space="0" w:color="auto"/>
        <w:bottom w:val="none" w:sz="0" w:space="0" w:color="auto"/>
        <w:right w:val="none" w:sz="0" w:space="0" w:color="auto"/>
      </w:divBdr>
    </w:div>
    <w:div w:id="1301109192">
      <w:bodyDiv w:val="1"/>
      <w:marLeft w:val="0"/>
      <w:marRight w:val="0"/>
      <w:marTop w:val="0"/>
      <w:marBottom w:val="0"/>
      <w:divBdr>
        <w:top w:val="none" w:sz="0" w:space="0" w:color="auto"/>
        <w:left w:val="none" w:sz="0" w:space="0" w:color="auto"/>
        <w:bottom w:val="none" w:sz="0" w:space="0" w:color="auto"/>
        <w:right w:val="none" w:sz="0" w:space="0" w:color="auto"/>
      </w:divBdr>
    </w:div>
    <w:div w:id="1318728238">
      <w:bodyDiv w:val="1"/>
      <w:marLeft w:val="0"/>
      <w:marRight w:val="0"/>
      <w:marTop w:val="0"/>
      <w:marBottom w:val="0"/>
      <w:divBdr>
        <w:top w:val="none" w:sz="0" w:space="0" w:color="auto"/>
        <w:left w:val="none" w:sz="0" w:space="0" w:color="auto"/>
        <w:bottom w:val="none" w:sz="0" w:space="0" w:color="auto"/>
        <w:right w:val="none" w:sz="0" w:space="0" w:color="auto"/>
      </w:divBdr>
    </w:div>
    <w:div w:id="20583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24</Pages>
  <Words>8647</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kuzerinvi</dc:creator>
  <cp:lastModifiedBy>Окладников Антон Сергеевич \ Anton Okladnikov</cp:lastModifiedBy>
  <cp:revision>38</cp:revision>
  <cp:lastPrinted>2022-10-19T04:54:00Z</cp:lastPrinted>
  <dcterms:created xsi:type="dcterms:W3CDTF">2022-11-11T03:02:00Z</dcterms:created>
  <dcterms:modified xsi:type="dcterms:W3CDTF">2023-05-16T02:41:00Z</dcterms:modified>
</cp:coreProperties>
</file>