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280C37" w:rsidRDefault="00280C37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Уведомление об итогах процедуры реализации №</w:t>
      </w:r>
      <w:r w:rsidR="00352D0B">
        <w:rPr>
          <w:rFonts w:ascii="Times New Roman" w:hAnsi="Times New Roman"/>
          <w:i w:val="0"/>
          <w:sz w:val="24"/>
          <w:szCs w:val="24"/>
        </w:rPr>
        <w:t>4</w:t>
      </w:r>
      <w:r>
        <w:rPr>
          <w:rFonts w:ascii="Times New Roman" w:hAnsi="Times New Roman"/>
          <w:i w:val="0"/>
          <w:sz w:val="24"/>
          <w:szCs w:val="24"/>
        </w:rPr>
        <w:t>-20</w:t>
      </w:r>
      <w:r w:rsidR="00352D0B">
        <w:rPr>
          <w:rFonts w:ascii="Times New Roman" w:hAnsi="Times New Roman"/>
          <w:i w:val="0"/>
          <w:sz w:val="24"/>
          <w:szCs w:val="24"/>
        </w:rPr>
        <w:t>20</w:t>
      </w:r>
      <w:r>
        <w:rPr>
          <w:rFonts w:ascii="Times New Roman" w:hAnsi="Times New Roman"/>
          <w:i w:val="0"/>
          <w:sz w:val="24"/>
          <w:szCs w:val="24"/>
        </w:rPr>
        <w:t>-АлФ-ЛМ</w:t>
      </w:r>
    </w:p>
    <w:p w:rsidR="00675AC2" w:rsidRPr="006A39F4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6A39F4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6A39F4">
        <w:rPr>
          <w:sz w:val="24"/>
          <w:szCs w:val="24"/>
        </w:rPr>
        <w:t>г. </w:t>
      </w:r>
      <w:r w:rsidR="00F01126" w:rsidRPr="006A39F4">
        <w:rPr>
          <w:sz w:val="24"/>
          <w:szCs w:val="24"/>
        </w:rPr>
        <w:t>Барнаул</w:t>
      </w:r>
      <w:r w:rsidRPr="006A39F4">
        <w:rPr>
          <w:sz w:val="24"/>
          <w:szCs w:val="24"/>
        </w:rPr>
        <w:t xml:space="preserve">                                                                                         </w:t>
      </w:r>
      <w:r w:rsidR="00DC233E" w:rsidRPr="006A39F4">
        <w:rPr>
          <w:sz w:val="24"/>
          <w:szCs w:val="24"/>
        </w:rPr>
        <w:t xml:space="preserve">                              </w:t>
      </w:r>
      <w:r w:rsidR="00B419DC" w:rsidRPr="006A39F4">
        <w:rPr>
          <w:sz w:val="24"/>
          <w:szCs w:val="24"/>
        </w:rPr>
        <w:t xml:space="preserve">       </w:t>
      </w:r>
      <w:r w:rsidR="00C371ED" w:rsidRPr="006A39F4">
        <w:rPr>
          <w:sz w:val="24"/>
          <w:szCs w:val="24"/>
        </w:rPr>
        <w:t>05</w:t>
      </w:r>
      <w:r w:rsidR="00D418C6" w:rsidRPr="006A39F4">
        <w:rPr>
          <w:sz w:val="24"/>
          <w:szCs w:val="24"/>
        </w:rPr>
        <w:t>.</w:t>
      </w:r>
      <w:r w:rsidR="00352D0B">
        <w:rPr>
          <w:sz w:val="24"/>
          <w:szCs w:val="24"/>
        </w:rPr>
        <w:t>02</w:t>
      </w:r>
      <w:r w:rsidR="00592E22" w:rsidRPr="006A39F4">
        <w:rPr>
          <w:sz w:val="24"/>
          <w:szCs w:val="24"/>
        </w:rPr>
        <w:t>.</w:t>
      </w:r>
      <w:r w:rsidR="00352D0B">
        <w:rPr>
          <w:sz w:val="24"/>
          <w:szCs w:val="24"/>
        </w:rPr>
        <w:t>2020</w:t>
      </w:r>
    </w:p>
    <w:p w:rsidR="00675AC2" w:rsidRPr="006A39F4" w:rsidRDefault="00675AC2" w:rsidP="00E71F07">
      <w:pPr>
        <w:pStyle w:val="a6"/>
        <w:ind w:right="-1"/>
        <w:rPr>
          <w:sz w:val="24"/>
          <w:szCs w:val="24"/>
        </w:rPr>
      </w:pPr>
    </w:p>
    <w:p w:rsidR="00672865" w:rsidRPr="006A39F4" w:rsidRDefault="00672865" w:rsidP="00F01126">
      <w:pPr>
        <w:spacing w:before="120" w:after="120"/>
        <w:ind w:firstLine="567"/>
        <w:jc w:val="both"/>
        <w:rPr>
          <w:i/>
        </w:rPr>
      </w:pPr>
      <w:r w:rsidRPr="006A39F4">
        <w:rPr>
          <w:i/>
        </w:rPr>
        <w:t xml:space="preserve">Подведение итогов открытого запроса предложений на право заключения договора </w:t>
      </w:r>
      <w:r w:rsidR="00F01126" w:rsidRPr="006A39F4">
        <w:rPr>
          <w:i/>
        </w:rPr>
        <w:t xml:space="preserve">поставки лома и отходов </w:t>
      </w:r>
      <w:r w:rsidR="00352D0B">
        <w:rPr>
          <w:i/>
        </w:rPr>
        <w:t xml:space="preserve">черных и </w:t>
      </w:r>
      <w:r w:rsidR="00C371ED" w:rsidRPr="006A39F4">
        <w:rPr>
          <w:i/>
        </w:rPr>
        <w:t>цветных</w:t>
      </w:r>
      <w:r w:rsidR="00F01126" w:rsidRPr="006A39F4">
        <w:rPr>
          <w:i/>
        </w:rPr>
        <w:t xml:space="preserve"> металлов </w:t>
      </w:r>
      <w:r w:rsidR="002B6C28" w:rsidRPr="006A39F4">
        <w:rPr>
          <w:i/>
        </w:rPr>
        <w:t>предприятий Алтайского филиала ГК ООО «СГК»</w:t>
      </w:r>
      <w:r w:rsidR="007C37D7" w:rsidRPr="006A39F4">
        <w:rPr>
          <w:i/>
        </w:rPr>
        <w:t xml:space="preserve"> в </w:t>
      </w:r>
      <w:r w:rsidR="007C37D7" w:rsidRPr="006A39F4">
        <w:rPr>
          <w:i/>
          <w:lang w:val="en-US"/>
        </w:rPr>
        <w:t>I</w:t>
      </w:r>
      <w:r w:rsidR="007C37D7" w:rsidRPr="006A39F4">
        <w:rPr>
          <w:i/>
        </w:rPr>
        <w:t xml:space="preserve"> квартале 20</w:t>
      </w:r>
      <w:r w:rsidR="00352D0B">
        <w:rPr>
          <w:i/>
        </w:rPr>
        <w:t>20</w:t>
      </w:r>
      <w:r w:rsidR="007C37D7" w:rsidRPr="006A39F4">
        <w:rPr>
          <w:i/>
        </w:rPr>
        <w:t xml:space="preserve"> г.</w:t>
      </w:r>
      <w:r w:rsidR="00F01126" w:rsidRPr="006A39F4">
        <w:rPr>
          <w:i/>
        </w:rPr>
        <w:t xml:space="preserve"> </w:t>
      </w:r>
      <w:r w:rsidRPr="006A39F4">
        <w:rPr>
          <w:i/>
        </w:rPr>
        <w:t>(</w:t>
      </w:r>
      <w:r w:rsidR="00B20F43" w:rsidRPr="006A39F4">
        <w:rPr>
          <w:b/>
          <w:i/>
        </w:rPr>
        <w:t>Реализация №</w:t>
      </w:r>
      <w:r w:rsidR="00352D0B">
        <w:rPr>
          <w:b/>
          <w:i/>
        </w:rPr>
        <w:t>4</w:t>
      </w:r>
      <w:r w:rsidRPr="006A39F4">
        <w:rPr>
          <w:b/>
          <w:i/>
        </w:rPr>
        <w:t>-20</w:t>
      </w:r>
      <w:r w:rsidR="00352D0B">
        <w:rPr>
          <w:b/>
          <w:i/>
        </w:rPr>
        <w:t>20</w:t>
      </w:r>
      <w:r w:rsidRPr="006A39F4">
        <w:rPr>
          <w:b/>
          <w:i/>
        </w:rPr>
        <w:t>-</w:t>
      </w:r>
      <w:r w:rsidR="00EB5CE3" w:rsidRPr="006A39F4">
        <w:rPr>
          <w:b/>
          <w:i/>
        </w:rPr>
        <w:t>АлФ</w:t>
      </w:r>
      <w:r w:rsidRPr="006A39F4">
        <w:rPr>
          <w:b/>
          <w:i/>
        </w:rPr>
        <w:t>-</w:t>
      </w:r>
      <w:r w:rsidR="00F01126" w:rsidRPr="006A39F4">
        <w:rPr>
          <w:b/>
          <w:i/>
        </w:rPr>
        <w:t>ЛМ</w:t>
      </w:r>
      <w:r w:rsidRPr="006A39F4">
        <w:rPr>
          <w:i/>
        </w:rPr>
        <w:t>)</w:t>
      </w:r>
      <w:r w:rsidR="00F01126" w:rsidRPr="006A39F4">
        <w:rPr>
          <w:i/>
        </w:rPr>
        <w:t>.</w:t>
      </w:r>
    </w:p>
    <w:p w:rsidR="00672865" w:rsidRPr="006A39F4" w:rsidRDefault="00672865" w:rsidP="00672865">
      <w:pPr>
        <w:spacing w:before="120" w:after="120"/>
        <w:contextualSpacing/>
        <w:jc w:val="both"/>
        <w:rPr>
          <w:b/>
        </w:rPr>
      </w:pPr>
    </w:p>
    <w:p w:rsidR="00672865" w:rsidRPr="006A39F4" w:rsidRDefault="00672865" w:rsidP="00672865">
      <w:pPr>
        <w:spacing w:before="120" w:after="120"/>
        <w:contextualSpacing/>
        <w:jc w:val="both"/>
        <w:rPr>
          <w:b/>
        </w:rPr>
      </w:pPr>
      <w:r w:rsidRPr="006A39F4">
        <w:rPr>
          <w:b/>
        </w:rPr>
        <w:t>Основные параметры процедуры:</w:t>
      </w:r>
    </w:p>
    <w:p w:rsidR="00651E26" w:rsidRPr="006A39F4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 xml:space="preserve">Предмет реализации: </w:t>
      </w:r>
      <w:r w:rsidR="00EB5CE3" w:rsidRPr="006A39F4">
        <w:t>лом и отходы</w:t>
      </w:r>
      <w:r w:rsidR="00352D0B">
        <w:t xml:space="preserve"> черных и</w:t>
      </w:r>
      <w:r w:rsidR="00EB5CE3" w:rsidRPr="006A39F4">
        <w:t xml:space="preserve"> </w:t>
      </w:r>
      <w:r w:rsidR="00073806" w:rsidRPr="006A39F4">
        <w:t>цветных</w:t>
      </w:r>
      <w:r w:rsidR="00EB5CE3" w:rsidRPr="006A39F4">
        <w:t xml:space="preserve"> металлов;</w:t>
      </w:r>
    </w:p>
    <w:p w:rsidR="00672865" w:rsidRPr="006A39F4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>Способ реализации</w:t>
      </w:r>
      <w:r w:rsidRPr="006A39F4">
        <w:t>: открытый запрос предложений;</w:t>
      </w:r>
    </w:p>
    <w:p w:rsidR="00672865" w:rsidRPr="006A39F4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>Основание закупки:</w:t>
      </w:r>
      <w:r w:rsidRPr="006A39F4">
        <w:t xml:space="preserve"> </w:t>
      </w:r>
      <w:r w:rsidR="00EB5CE3" w:rsidRPr="006A39F4">
        <w:t xml:space="preserve">Планы образования </w:t>
      </w:r>
      <w:r w:rsidR="00AA3FC9">
        <w:t xml:space="preserve">металлолома на </w:t>
      </w:r>
      <w:r w:rsidR="00EB5CE3" w:rsidRPr="006A39F4">
        <w:t>предприяти</w:t>
      </w:r>
      <w:r w:rsidR="00AA3FC9">
        <w:t>ях</w:t>
      </w:r>
      <w:r w:rsidR="00EB5CE3" w:rsidRPr="006A39F4">
        <w:t xml:space="preserve"> Ал</w:t>
      </w:r>
      <w:r w:rsidR="00AA3FC9">
        <w:t>тайского филиала группы компаний</w:t>
      </w:r>
      <w:r w:rsidR="00EB5CE3" w:rsidRPr="006A39F4">
        <w:t xml:space="preserve"> ООО «СГК» в </w:t>
      </w:r>
      <w:r w:rsidR="00EB5CE3" w:rsidRPr="006A39F4">
        <w:rPr>
          <w:lang w:val="en-US"/>
        </w:rPr>
        <w:t>I</w:t>
      </w:r>
      <w:r w:rsidR="00EB5CE3" w:rsidRPr="006A39F4">
        <w:t xml:space="preserve"> квартале 20</w:t>
      </w:r>
      <w:r w:rsidR="00352D0B">
        <w:t>20</w:t>
      </w:r>
      <w:r w:rsidR="00EB5CE3" w:rsidRPr="006A39F4">
        <w:t xml:space="preserve"> г.;</w:t>
      </w:r>
      <w:r w:rsidRPr="006A39F4">
        <w:t xml:space="preserve"> </w:t>
      </w:r>
    </w:p>
    <w:p w:rsidR="00672865" w:rsidRPr="006A39F4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 xml:space="preserve">Критерий выбора: </w:t>
      </w:r>
      <w:r w:rsidRPr="006A39F4">
        <w:t>максимальная стоимость;</w:t>
      </w:r>
    </w:p>
    <w:p w:rsidR="00672865" w:rsidRDefault="00672865" w:rsidP="00672865">
      <w:pPr>
        <w:spacing w:before="120" w:after="120"/>
        <w:contextualSpacing/>
        <w:jc w:val="both"/>
      </w:pPr>
      <w:r w:rsidRPr="006A39F4">
        <w:rPr>
          <w:i/>
        </w:rPr>
        <w:t>Поступило предложений:</w:t>
      </w:r>
      <w:r w:rsidR="00143407" w:rsidRPr="006A39F4">
        <w:rPr>
          <w:i/>
        </w:rPr>
        <w:t xml:space="preserve"> </w:t>
      </w:r>
      <w:r w:rsidR="00352D0B" w:rsidRPr="00352D0B">
        <w:t>от 14 участников</w:t>
      </w:r>
      <w:r w:rsidR="00143407" w:rsidRPr="006A39F4">
        <w:t>, в том числе:</w:t>
      </w:r>
    </w:p>
    <w:p w:rsidR="003E72C7" w:rsidRDefault="003E72C7" w:rsidP="00672865">
      <w:pPr>
        <w:spacing w:before="120" w:after="120"/>
        <w:contextualSpacing/>
        <w:jc w:val="both"/>
      </w:pPr>
      <w:r>
        <w:t>- ООО «</w:t>
      </w:r>
      <w:proofErr w:type="spellStart"/>
      <w:r>
        <w:t>Вторчермет</w:t>
      </w:r>
      <w:proofErr w:type="spellEnd"/>
      <w:r>
        <w:t xml:space="preserve"> НЛМК Сибирь» филиал Барнаул;</w:t>
      </w:r>
    </w:p>
    <w:p w:rsidR="003E72C7" w:rsidRDefault="003E72C7" w:rsidP="00672865">
      <w:pPr>
        <w:spacing w:before="120" w:after="120"/>
        <w:contextualSpacing/>
        <w:jc w:val="both"/>
      </w:pPr>
      <w:r>
        <w:t xml:space="preserve">- ООО «Алмет», </w:t>
      </w:r>
      <w:proofErr w:type="spellStart"/>
      <w:r>
        <w:t>г.Бийск</w:t>
      </w:r>
      <w:proofErr w:type="spellEnd"/>
      <w:r>
        <w:t>;</w:t>
      </w:r>
    </w:p>
    <w:p w:rsidR="003E72C7" w:rsidRDefault="003E72C7" w:rsidP="00672865">
      <w:pPr>
        <w:spacing w:before="120" w:after="120"/>
        <w:contextualSpacing/>
        <w:jc w:val="both"/>
      </w:pPr>
      <w:r>
        <w:t>- ООО «</w:t>
      </w:r>
      <w:proofErr w:type="spellStart"/>
      <w:r>
        <w:t>Стальинвест</w:t>
      </w:r>
      <w:proofErr w:type="spellEnd"/>
      <w:r>
        <w:t xml:space="preserve">», </w:t>
      </w:r>
      <w:proofErr w:type="spellStart"/>
      <w:r>
        <w:t>г.Нижний</w:t>
      </w:r>
      <w:proofErr w:type="spellEnd"/>
      <w:r>
        <w:t xml:space="preserve"> Новгород;</w:t>
      </w:r>
    </w:p>
    <w:p w:rsidR="003E72C7" w:rsidRDefault="003E72C7" w:rsidP="00672865">
      <w:pPr>
        <w:spacing w:before="120" w:after="120"/>
        <w:contextualSpacing/>
        <w:jc w:val="both"/>
      </w:pPr>
      <w:r>
        <w:t>- ООО «</w:t>
      </w:r>
      <w:proofErr w:type="spellStart"/>
      <w:r>
        <w:t>Алтайвторметалл</w:t>
      </w:r>
      <w:proofErr w:type="spellEnd"/>
      <w:r>
        <w:t xml:space="preserve">», </w:t>
      </w:r>
      <w:proofErr w:type="spellStart"/>
      <w:r>
        <w:t>г.Бийск</w:t>
      </w:r>
      <w:proofErr w:type="spellEnd"/>
      <w:r>
        <w:t>;</w:t>
      </w:r>
    </w:p>
    <w:p w:rsidR="003E72C7" w:rsidRDefault="003E72C7" w:rsidP="00672865">
      <w:pPr>
        <w:spacing w:before="120" w:after="120"/>
        <w:contextualSpacing/>
        <w:jc w:val="both"/>
      </w:pPr>
      <w:r>
        <w:t>- ООО «</w:t>
      </w:r>
      <w:proofErr w:type="spellStart"/>
      <w:r>
        <w:t>Втормет</w:t>
      </w:r>
      <w:proofErr w:type="spellEnd"/>
      <w:r>
        <w:t xml:space="preserve">», </w:t>
      </w:r>
      <w:proofErr w:type="spellStart"/>
      <w:r>
        <w:t>г.Барнаул</w:t>
      </w:r>
      <w:proofErr w:type="spellEnd"/>
      <w:r>
        <w:t>;</w:t>
      </w:r>
    </w:p>
    <w:p w:rsidR="003E72C7" w:rsidRDefault="003E72C7" w:rsidP="00672865">
      <w:pPr>
        <w:spacing w:before="120" w:after="120"/>
        <w:contextualSpacing/>
        <w:jc w:val="both"/>
      </w:pPr>
      <w:r>
        <w:t xml:space="preserve">- ООО «Барнаульская </w:t>
      </w:r>
      <w:proofErr w:type="spellStart"/>
      <w:r>
        <w:t>металлокомпания</w:t>
      </w:r>
      <w:proofErr w:type="spellEnd"/>
      <w:r>
        <w:t xml:space="preserve"> +», </w:t>
      </w:r>
      <w:proofErr w:type="spellStart"/>
      <w:r>
        <w:t>г.Барнаул</w:t>
      </w:r>
      <w:proofErr w:type="spellEnd"/>
      <w:r>
        <w:t>;</w:t>
      </w:r>
    </w:p>
    <w:p w:rsidR="003E72C7" w:rsidRPr="006A39F4" w:rsidRDefault="003E72C7" w:rsidP="003E72C7">
      <w:pPr>
        <w:spacing w:before="120" w:after="120"/>
        <w:contextualSpacing/>
        <w:jc w:val="both"/>
      </w:pPr>
      <w:r w:rsidRPr="006A39F4">
        <w:t>- ООО «Монолит+»</w:t>
      </w:r>
      <w:r>
        <w:t xml:space="preserve">, Алтайский край, </w:t>
      </w:r>
      <w:proofErr w:type="spellStart"/>
      <w:r>
        <w:t>с.Смоленское</w:t>
      </w:r>
      <w:proofErr w:type="spellEnd"/>
      <w:r w:rsidRPr="006A39F4">
        <w:t>;</w:t>
      </w:r>
    </w:p>
    <w:p w:rsidR="00143407" w:rsidRDefault="00143407" w:rsidP="00672865">
      <w:pPr>
        <w:spacing w:before="120" w:after="120"/>
        <w:contextualSpacing/>
        <w:jc w:val="both"/>
      </w:pPr>
      <w:r w:rsidRPr="006A39F4">
        <w:t>- ООО «</w:t>
      </w:r>
      <w:r w:rsidR="00073806" w:rsidRPr="006A39F4">
        <w:t>ТСК плюс</w:t>
      </w:r>
      <w:r w:rsidRPr="006A39F4">
        <w:t>»</w:t>
      </w:r>
      <w:r w:rsidR="00280C37">
        <w:t xml:space="preserve">, </w:t>
      </w:r>
      <w:proofErr w:type="spellStart"/>
      <w:r w:rsidR="00280C37">
        <w:t>г.Барнаул</w:t>
      </w:r>
      <w:proofErr w:type="spellEnd"/>
      <w:r w:rsidRPr="006A39F4">
        <w:t>;</w:t>
      </w:r>
    </w:p>
    <w:p w:rsidR="003E72C7" w:rsidRPr="006A39F4" w:rsidRDefault="003E72C7" w:rsidP="00672865">
      <w:pPr>
        <w:spacing w:before="120" w:after="120"/>
        <w:contextualSpacing/>
        <w:jc w:val="both"/>
      </w:pPr>
      <w:r>
        <w:t xml:space="preserve">- ООО «СВМ-22», </w:t>
      </w:r>
      <w:proofErr w:type="spellStart"/>
      <w:r>
        <w:t>г.Барнаул</w:t>
      </w:r>
      <w:proofErr w:type="spellEnd"/>
      <w:r>
        <w:t>;</w:t>
      </w:r>
    </w:p>
    <w:p w:rsidR="00073806" w:rsidRPr="006A39F4" w:rsidRDefault="00073806" w:rsidP="00672865">
      <w:pPr>
        <w:spacing w:before="120" w:after="120"/>
        <w:contextualSpacing/>
        <w:jc w:val="both"/>
      </w:pPr>
      <w:r w:rsidRPr="006A39F4">
        <w:t>- ООО «</w:t>
      </w:r>
      <w:proofErr w:type="spellStart"/>
      <w:r w:rsidRPr="006A39F4">
        <w:t>Демонтажсервис</w:t>
      </w:r>
      <w:proofErr w:type="spellEnd"/>
      <w:r w:rsidRPr="006A39F4">
        <w:t>»</w:t>
      </w:r>
      <w:r w:rsidR="00280C37">
        <w:t xml:space="preserve">, </w:t>
      </w:r>
      <w:proofErr w:type="spellStart"/>
      <w:r w:rsidR="00280C37">
        <w:t>г.Томск</w:t>
      </w:r>
      <w:proofErr w:type="spellEnd"/>
      <w:r w:rsidRPr="006A39F4">
        <w:t>;</w:t>
      </w:r>
    </w:p>
    <w:p w:rsidR="00073806" w:rsidRPr="006A39F4" w:rsidRDefault="00073806" w:rsidP="00672865">
      <w:pPr>
        <w:spacing w:before="120" w:after="120"/>
        <w:contextualSpacing/>
        <w:jc w:val="both"/>
      </w:pPr>
      <w:r w:rsidRPr="006A39F4">
        <w:t>- ООО «</w:t>
      </w:r>
      <w:proofErr w:type="spellStart"/>
      <w:r w:rsidRPr="006A39F4">
        <w:t>Ферроком</w:t>
      </w:r>
      <w:proofErr w:type="spellEnd"/>
      <w:r w:rsidRPr="006A39F4">
        <w:t>»</w:t>
      </w:r>
      <w:r w:rsidR="00280C37">
        <w:t xml:space="preserve">, </w:t>
      </w:r>
      <w:proofErr w:type="spellStart"/>
      <w:r w:rsidR="00280C37">
        <w:t>г.Новосибирск</w:t>
      </w:r>
      <w:proofErr w:type="spellEnd"/>
      <w:r w:rsidRPr="006A39F4">
        <w:t>;</w:t>
      </w:r>
    </w:p>
    <w:p w:rsidR="003E72C7" w:rsidRDefault="00073806" w:rsidP="00672865">
      <w:pPr>
        <w:spacing w:before="120" w:after="120"/>
        <w:contextualSpacing/>
        <w:jc w:val="both"/>
      </w:pPr>
      <w:r w:rsidRPr="006A39F4">
        <w:t>- ООО «Металлы Сибири»</w:t>
      </w:r>
      <w:r w:rsidR="00280C37">
        <w:t>, Новосибирская обл</w:t>
      </w:r>
      <w:r w:rsidRPr="006A39F4">
        <w:t>.</w:t>
      </w:r>
      <w:r w:rsidR="003E72C7">
        <w:t xml:space="preserve">, </w:t>
      </w:r>
      <w:proofErr w:type="spellStart"/>
      <w:r w:rsidR="003E72C7">
        <w:t>г.Болотное</w:t>
      </w:r>
      <w:proofErr w:type="spellEnd"/>
      <w:r w:rsidR="003E72C7">
        <w:t>;</w:t>
      </w:r>
    </w:p>
    <w:p w:rsidR="003E72C7" w:rsidRDefault="003E72C7" w:rsidP="00672865">
      <w:pPr>
        <w:spacing w:before="120" w:after="120"/>
        <w:contextualSpacing/>
        <w:jc w:val="both"/>
      </w:pPr>
      <w:r>
        <w:t xml:space="preserve">- ООО «АОМИ», </w:t>
      </w:r>
      <w:proofErr w:type="spellStart"/>
      <w:r>
        <w:t>г.Новосибирск</w:t>
      </w:r>
      <w:proofErr w:type="spellEnd"/>
      <w:r>
        <w:t>;</w:t>
      </w:r>
    </w:p>
    <w:p w:rsidR="00936F09" w:rsidRDefault="003E72C7" w:rsidP="00672865">
      <w:pPr>
        <w:spacing w:before="120" w:after="120"/>
        <w:contextualSpacing/>
        <w:jc w:val="both"/>
      </w:pPr>
      <w:r>
        <w:t>- ООО «</w:t>
      </w:r>
      <w:proofErr w:type="spellStart"/>
      <w:r>
        <w:t>Металлоград</w:t>
      </w:r>
      <w:proofErr w:type="spellEnd"/>
      <w:r>
        <w:t xml:space="preserve">», </w:t>
      </w:r>
      <w:proofErr w:type="spellStart"/>
      <w:r>
        <w:t>г.Барнаул</w:t>
      </w:r>
      <w:proofErr w:type="spellEnd"/>
      <w:r>
        <w:t>.</w:t>
      </w:r>
    </w:p>
    <w:p w:rsidR="00936F09" w:rsidRDefault="00936F09" w:rsidP="00672865">
      <w:pPr>
        <w:spacing w:before="120" w:after="120"/>
        <w:contextualSpacing/>
        <w:jc w:val="both"/>
      </w:pPr>
    </w:p>
    <w:p w:rsidR="00936F09" w:rsidRDefault="00936F09" w:rsidP="00936F09">
      <w:pPr>
        <w:ind w:firstLine="708"/>
        <w:jc w:val="both"/>
      </w:pPr>
      <w:r>
        <w:t>В связи с неисполнением обязательств по заключенным в 2019 г. договорам на покупку лома металлов с предприятиями Алтайского филиала отказано в рассмотрении предложений ООО «</w:t>
      </w:r>
      <w:proofErr w:type="spellStart"/>
      <w:r>
        <w:t>Вторчермет</w:t>
      </w:r>
      <w:proofErr w:type="spellEnd"/>
      <w:r>
        <w:t xml:space="preserve"> НЛМК Сибирь» филиал Барнаул и ООО «ТСК плюс».</w:t>
      </w:r>
    </w:p>
    <w:p w:rsidR="00936F09" w:rsidRPr="00687097" w:rsidRDefault="00936F09" w:rsidP="00936F09">
      <w:pPr>
        <w:ind w:firstLine="708"/>
        <w:jc w:val="both"/>
      </w:pPr>
      <w:r>
        <w:t xml:space="preserve">В связи с отсутствием действующей лицензии осуществление деятельности по сбору отходов </w:t>
      </w:r>
      <w:r>
        <w:rPr>
          <w:lang w:val="en-US"/>
        </w:rPr>
        <w:t>I</w:t>
      </w:r>
      <w:r w:rsidRPr="00687097">
        <w:t xml:space="preserve"> </w:t>
      </w:r>
      <w:r>
        <w:t>–</w:t>
      </w:r>
      <w:r w:rsidRPr="00687097">
        <w:t xml:space="preserve"> </w:t>
      </w:r>
      <w:r>
        <w:rPr>
          <w:lang w:val="en-US"/>
        </w:rPr>
        <w:t>IV</w:t>
      </w:r>
      <w:r>
        <w:t xml:space="preserve"> классов опасности отказано в рассмотрении предложений на реализацию лома цветных металлов ООО «Монолит +» и ООО «Алмет».</w:t>
      </w:r>
    </w:p>
    <w:p w:rsidR="00672865" w:rsidRPr="00B47651" w:rsidRDefault="00672865" w:rsidP="00672865">
      <w:pPr>
        <w:spacing w:before="120" w:after="120"/>
        <w:contextualSpacing/>
        <w:jc w:val="both"/>
        <w:rPr>
          <w:color w:val="FF0000"/>
        </w:rPr>
      </w:pPr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t>Решение:</w:t>
      </w:r>
    </w:p>
    <w:p w:rsidR="003839FB" w:rsidRDefault="00A669A6" w:rsidP="00C4603F">
      <w:pPr>
        <w:spacing w:before="120" w:after="120"/>
        <w:contextualSpacing/>
        <w:jc w:val="both"/>
      </w:pPr>
      <w:r>
        <w:t xml:space="preserve">По итогам </w:t>
      </w:r>
      <w:r w:rsidR="00C371ED">
        <w:t xml:space="preserve">двух этапов </w:t>
      </w:r>
      <w:r>
        <w:t>торгов</w:t>
      </w:r>
      <w:r w:rsidR="00BE0F15">
        <w:t>,</w:t>
      </w:r>
      <w:r>
        <w:t xml:space="preserve"> </w:t>
      </w:r>
      <w:r w:rsidR="003839FB">
        <w:t>п</w:t>
      </w:r>
      <w:r w:rsidR="00672865" w:rsidRPr="00672865">
        <w:t>ризнать победител</w:t>
      </w:r>
      <w:r w:rsidR="003E72C7">
        <w:t>ями</w:t>
      </w:r>
      <w:r w:rsidR="00672865" w:rsidRPr="00672865">
        <w:t xml:space="preserve"> открытого запроса предложений на право заключения договора </w:t>
      </w:r>
      <w:r w:rsidR="003839FB">
        <w:t xml:space="preserve">поставки лома и отходов </w:t>
      </w:r>
      <w:r w:rsidR="003E72C7">
        <w:t xml:space="preserve">черных и </w:t>
      </w:r>
      <w:r w:rsidR="00BE0F15">
        <w:t>цветных</w:t>
      </w:r>
      <w:r w:rsidR="003839FB">
        <w:t xml:space="preserve"> металлов </w:t>
      </w:r>
      <w:r w:rsidR="003E3108">
        <w:t xml:space="preserve">предприятий </w:t>
      </w:r>
      <w:proofErr w:type="spellStart"/>
      <w:r w:rsidR="003E3108">
        <w:t>АлФ</w:t>
      </w:r>
      <w:proofErr w:type="spellEnd"/>
      <w:r w:rsidR="003E3108">
        <w:t xml:space="preserve"> ГК ООО «СГК» </w:t>
      </w:r>
      <w:r w:rsidR="003839FB">
        <w:t>(Реализация №</w:t>
      </w:r>
      <w:r w:rsidR="003E72C7">
        <w:t>4</w:t>
      </w:r>
      <w:r w:rsidR="003839FB">
        <w:t>-20</w:t>
      </w:r>
      <w:r w:rsidR="003E72C7">
        <w:t>20</w:t>
      </w:r>
      <w:r w:rsidR="003839FB">
        <w:t>-</w:t>
      </w:r>
      <w:r w:rsidR="00C4603F">
        <w:t>АлФ-ЛМ) компани</w:t>
      </w:r>
      <w:r w:rsidR="003E72C7">
        <w:t>и</w:t>
      </w:r>
      <w:r w:rsidR="00C4603F">
        <w:t xml:space="preserve"> ООО «</w:t>
      </w:r>
      <w:proofErr w:type="spellStart"/>
      <w:r w:rsidR="003E72C7">
        <w:t>Металлоград</w:t>
      </w:r>
      <w:proofErr w:type="spellEnd"/>
      <w:r w:rsidR="003E72C7">
        <w:t>»</w:t>
      </w:r>
      <w:r w:rsidR="00111AAC">
        <w:t>, ООО «</w:t>
      </w:r>
      <w:proofErr w:type="spellStart"/>
      <w:r w:rsidR="00111AAC">
        <w:t>Втормет</w:t>
      </w:r>
      <w:proofErr w:type="spellEnd"/>
      <w:r w:rsidR="00111AAC">
        <w:t>», ООО «</w:t>
      </w:r>
      <w:proofErr w:type="spellStart"/>
      <w:r w:rsidR="00111AAC">
        <w:t>Алтайвторметалл</w:t>
      </w:r>
      <w:proofErr w:type="spellEnd"/>
      <w:r w:rsidR="00111AAC">
        <w:t xml:space="preserve">», ООО «Барнаульская </w:t>
      </w:r>
      <w:proofErr w:type="spellStart"/>
      <w:r w:rsidR="00111AAC">
        <w:t>металлокомпания</w:t>
      </w:r>
      <w:proofErr w:type="spellEnd"/>
      <w:r w:rsidR="00111AAC">
        <w:t xml:space="preserve">+», ООО «Металлы </w:t>
      </w:r>
      <w:r w:rsidR="00BE0F15">
        <w:t>Сибири»</w:t>
      </w:r>
      <w:r w:rsidR="00111AAC">
        <w:t>, ООО «</w:t>
      </w:r>
      <w:proofErr w:type="spellStart"/>
      <w:r w:rsidR="00111AAC">
        <w:t>Ферроком</w:t>
      </w:r>
      <w:proofErr w:type="spellEnd"/>
      <w:r w:rsidR="00111AAC">
        <w:t>»</w:t>
      </w:r>
      <w:r w:rsidR="00C4603F">
        <w:t xml:space="preserve"> на </w:t>
      </w:r>
      <w:r w:rsidR="006535A7">
        <w:t>следующих условиях:</w:t>
      </w:r>
    </w:p>
    <w:p w:rsidR="00DD275C" w:rsidRDefault="00DD275C" w:rsidP="00C4603F">
      <w:pPr>
        <w:spacing w:before="120" w:after="120"/>
        <w:contextualSpacing/>
        <w:jc w:val="both"/>
      </w:pPr>
    </w:p>
    <w:p w:rsidR="00DD275C" w:rsidRDefault="00DF7840" w:rsidP="00C4603F">
      <w:pPr>
        <w:spacing w:before="120" w:after="120"/>
        <w:contextualSpacing/>
        <w:jc w:val="both"/>
      </w:pPr>
      <w:r>
        <w:t xml:space="preserve">ООО </w:t>
      </w:r>
      <w:r w:rsidR="00DD275C">
        <w:t>«</w:t>
      </w:r>
      <w:proofErr w:type="spellStart"/>
      <w:r w:rsidR="00DD275C">
        <w:t>Металлоград</w:t>
      </w:r>
      <w:proofErr w:type="spellEnd"/>
      <w:r w:rsidR="00DD275C">
        <w:t xml:space="preserve">», </w:t>
      </w:r>
      <w:proofErr w:type="spellStart"/>
      <w:r w:rsidR="00DD275C">
        <w:t>г.Барнаул</w:t>
      </w:r>
      <w:proofErr w:type="spellEnd"/>
      <w:r w:rsidR="00DD275C">
        <w:t>:</w:t>
      </w:r>
    </w:p>
    <w:p w:rsidR="00270E7B" w:rsidRDefault="00270E7B" w:rsidP="00270E7B">
      <w:pPr>
        <w:spacing w:before="120" w:after="120"/>
        <w:contextualSpacing/>
        <w:jc w:val="both"/>
      </w:pPr>
      <w:r w:rsidRPr="00280C37">
        <w:rPr>
          <w:u w:val="single"/>
        </w:rPr>
        <w:t>Стоимость предложения</w:t>
      </w:r>
      <w:r>
        <w:t xml:space="preserve"> – </w:t>
      </w:r>
      <w:r w:rsidR="00DD275C">
        <w:t>692</w:t>
      </w:r>
      <w:r w:rsidR="00BE0F15">
        <w:t xml:space="preserve"> 000</w:t>
      </w:r>
      <w:r>
        <w:t xml:space="preserve"> рублей без НДС;</w:t>
      </w:r>
    </w:p>
    <w:p w:rsidR="00270E7B" w:rsidRDefault="00270E7B" w:rsidP="00270E7B">
      <w:pPr>
        <w:spacing w:before="120" w:after="120"/>
        <w:contextualSpacing/>
        <w:jc w:val="both"/>
      </w:pPr>
      <w:r w:rsidRPr="00280C37">
        <w:rPr>
          <w:u w:val="single"/>
        </w:rPr>
        <w:t>Срок реализации</w:t>
      </w:r>
      <w:r>
        <w:t>: до 31.</w:t>
      </w:r>
      <w:r w:rsidR="00DD275C">
        <w:t>03</w:t>
      </w:r>
      <w:r>
        <w:t>.20</w:t>
      </w:r>
      <w:r w:rsidR="00DD275C">
        <w:t>20</w:t>
      </w:r>
      <w:r>
        <w:t xml:space="preserve"> г.</w:t>
      </w:r>
    </w:p>
    <w:p w:rsidR="00270E7B" w:rsidRPr="00672865" w:rsidRDefault="00270E7B" w:rsidP="00270E7B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Условия оплаты</w:t>
      </w:r>
      <w:r w:rsidRPr="00672865">
        <w:rPr>
          <w:bCs/>
        </w:rPr>
        <w:t xml:space="preserve">: </w:t>
      </w:r>
      <w:r w:rsidR="00F60327" w:rsidRPr="002E0A6A">
        <w:t>авансовый платеж в размере 20% от суммы договора оплачивается в течение 10 рабочих дней с момента его подписания</w:t>
      </w:r>
      <w:r w:rsidR="00F60327">
        <w:t xml:space="preserve"> и согласованной Спецификации</w:t>
      </w:r>
      <w:r w:rsidR="00F60327" w:rsidRPr="002E0A6A">
        <w:t xml:space="preserve">, </w:t>
      </w:r>
      <w:r w:rsidR="00F60327">
        <w:t xml:space="preserve">предоплата 100% </w:t>
      </w:r>
      <w:r w:rsidR="00F60327">
        <w:lastRenderedPageBreak/>
        <w:t xml:space="preserve">за каждую партию </w:t>
      </w:r>
      <w:r w:rsidR="00F60327" w:rsidRPr="008059A3">
        <w:t>Товара,</w:t>
      </w:r>
      <w:r w:rsidR="00F60327">
        <w:t xml:space="preserve"> </w:t>
      </w:r>
      <w:r w:rsidR="00F60327" w:rsidRPr="008059A3">
        <w:t xml:space="preserve">согласованную </w:t>
      </w:r>
      <w:r w:rsidR="00F60327">
        <w:t>к отгрузке, в течении 5 рабочих дней после оформления счета</w:t>
      </w:r>
      <w:r w:rsidRPr="00672865">
        <w:rPr>
          <w:bCs/>
        </w:rPr>
        <w:t>;</w:t>
      </w:r>
    </w:p>
    <w:p w:rsidR="00270E7B" w:rsidRDefault="00270E7B" w:rsidP="00270E7B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Договорные условия</w:t>
      </w:r>
      <w:r w:rsidRPr="00672865">
        <w:rPr>
          <w:bCs/>
        </w:rPr>
        <w:t>:</w:t>
      </w:r>
      <w:r>
        <w:rPr>
          <w:bCs/>
        </w:rPr>
        <w:t xml:space="preserve"> согласн</w:t>
      </w:r>
      <w:r w:rsidR="00F60327">
        <w:rPr>
          <w:bCs/>
        </w:rPr>
        <w:t>о типовой формы договора</w:t>
      </w:r>
      <w:r w:rsidRPr="00672865">
        <w:rPr>
          <w:bCs/>
        </w:rPr>
        <w:t>.</w:t>
      </w:r>
    </w:p>
    <w:p w:rsidR="00F60327" w:rsidRDefault="00F60327" w:rsidP="00270E7B">
      <w:pPr>
        <w:spacing w:before="120" w:after="120"/>
        <w:contextualSpacing/>
        <w:jc w:val="both"/>
        <w:rPr>
          <w:bCs/>
        </w:rPr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48"/>
        <w:gridCol w:w="1994"/>
        <w:gridCol w:w="2536"/>
        <w:gridCol w:w="1009"/>
        <w:gridCol w:w="1580"/>
        <w:gridCol w:w="1549"/>
      </w:tblGrid>
      <w:tr w:rsidR="00F60327" w:rsidRPr="00C53C77" w:rsidTr="00F60327">
        <w:trPr>
          <w:trHeight w:val="278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 xml:space="preserve">№ </w:t>
            </w:r>
            <w:proofErr w:type="spellStart"/>
            <w:r w:rsidRPr="00C53C77">
              <w:rPr>
                <w:color w:val="000000"/>
              </w:rPr>
              <w:t>пп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27" w:rsidRPr="00C53C77" w:rsidRDefault="00F60327" w:rsidP="00F603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Метонахождение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Название, марка лома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объем, тонн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327" w:rsidRDefault="00F60327" w:rsidP="00F6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Металлоград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г.Барнаул</w:t>
            </w:r>
            <w:proofErr w:type="spellEnd"/>
          </w:p>
          <w:p w:rsidR="00F60327" w:rsidRPr="00C53C77" w:rsidRDefault="00F60327" w:rsidP="00F6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2224145327</w:t>
            </w:r>
          </w:p>
        </w:tc>
      </w:tr>
      <w:tr w:rsidR="00F60327" w:rsidRPr="00C53C77" w:rsidTr="00F60327">
        <w:trPr>
          <w:trHeight w:val="277"/>
        </w:trPr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27" w:rsidRDefault="00F60327" w:rsidP="00F60327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Цена, руб./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>. без НДС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Сумма, руб. без НДС</w:t>
            </w:r>
          </w:p>
        </w:tc>
      </w:tr>
      <w:tr w:rsidR="00F60327" w:rsidRPr="00C53C77" w:rsidTr="00F60327">
        <w:trPr>
          <w:trHeight w:val="315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1</w:t>
            </w:r>
            <w:r w:rsidR="00654237">
              <w:rPr>
                <w:color w:val="000000"/>
              </w:rPr>
              <w:t xml:space="preserve"> ЧМ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27" w:rsidRPr="00C53C77" w:rsidRDefault="00DF7840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«Барнаульская генерация» Барнаульская </w:t>
            </w:r>
            <w:r w:rsidR="00F60327" w:rsidRPr="00C53C77">
              <w:rPr>
                <w:color w:val="000000"/>
              </w:rPr>
              <w:t>ТЭЦ-2 (</w:t>
            </w:r>
            <w:proofErr w:type="spellStart"/>
            <w:r w:rsidR="00F60327" w:rsidRPr="00C53C77">
              <w:rPr>
                <w:color w:val="000000"/>
              </w:rPr>
              <w:t>г.Барнаул</w:t>
            </w:r>
            <w:proofErr w:type="spellEnd"/>
            <w:r w:rsidR="00F60327" w:rsidRPr="00C53C77">
              <w:rPr>
                <w:color w:val="000000"/>
              </w:rP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27" w:rsidRPr="00C53C77" w:rsidRDefault="00F60327" w:rsidP="00DF7840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Лом черн</w:t>
            </w:r>
            <w:r w:rsidR="00DF7840">
              <w:rPr>
                <w:color w:val="000000"/>
              </w:rPr>
              <w:t>ых</w:t>
            </w:r>
            <w:r w:rsidRPr="00C53C77">
              <w:rPr>
                <w:color w:val="000000"/>
              </w:rPr>
              <w:t xml:space="preserve"> металл</w:t>
            </w:r>
            <w:r w:rsidR="00DF7840">
              <w:rPr>
                <w:color w:val="000000"/>
              </w:rPr>
              <w:t>ов</w:t>
            </w:r>
            <w:r w:rsidRPr="00C53C77">
              <w:rPr>
                <w:color w:val="000000"/>
              </w:rPr>
              <w:t xml:space="preserve"> 12А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  <w:r w:rsidRPr="00C53C77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</w:tr>
      <w:tr w:rsidR="00F60327" w:rsidRPr="00C53C77" w:rsidTr="00393EAB">
        <w:trPr>
          <w:trHeight w:val="760"/>
        </w:trPr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27" w:rsidRPr="00C53C77" w:rsidRDefault="00F60327" w:rsidP="001D3D37">
            <w:pPr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27" w:rsidRPr="00C53C77" w:rsidRDefault="00F60327" w:rsidP="001D3D37">
            <w:pPr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27" w:rsidRPr="00C53C77" w:rsidRDefault="00F60327" w:rsidP="00DF7840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Лом черн</w:t>
            </w:r>
            <w:r w:rsidR="00DF7840">
              <w:rPr>
                <w:color w:val="000000"/>
              </w:rPr>
              <w:t>ых</w:t>
            </w:r>
            <w:r w:rsidRPr="00C53C77">
              <w:rPr>
                <w:color w:val="000000"/>
              </w:rPr>
              <w:t xml:space="preserve"> металл</w:t>
            </w:r>
            <w:r w:rsidR="00DF7840">
              <w:rPr>
                <w:color w:val="000000"/>
              </w:rPr>
              <w:t>ов</w:t>
            </w:r>
            <w:r w:rsidRPr="00C53C77">
              <w:rPr>
                <w:color w:val="000000"/>
              </w:rPr>
              <w:t xml:space="preserve"> 12А</w:t>
            </w:r>
            <w:r w:rsidR="00393EAB">
              <w:rPr>
                <w:color w:val="000000"/>
              </w:rPr>
              <w:t xml:space="preserve"> (Демонтаж ФИПА)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0327" w:rsidRPr="00C53C77" w:rsidRDefault="00F60327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192 000</w:t>
            </w:r>
          </w:p>
        </w:tc>
      </w:tr>
      <w:tr w:rsidR="00DF7840" w:rsidRPr="00C53C77" w:rsidTr="00A02DF8">
        <w:trPr>
          <w:trHeight w:val="760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40" w:rsidRPr="00DF7840" w:rsidRDefault="00DF7840" w:rsidP="00DF7840">
            <w:pPr>
              <w:rPr>
                <w:b/>
                <w:color w:val="000000"/>
              </w:rPr>
            </w:pPr>
            <w:r w:rsidRPr="00DF7840">
              <w:rPr>
                <w:b/>
                <w:color w:val="000000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0" w:rsidRPr="00DF7840" w:rsidRDefault="00DF7840" w:rsidP="001D3D37">
            <w:pPr>
              <w:jc w:val="center"/>
              <w:rPr>
                <w:b/>
                <w:color w:val="000000"/>
              </w:rPr>
            </w:pPr>
            <w:r w:rsidRPr="00DF7840">
              <w:rPr>
                <w:b/>
                <w:color w:val="000000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840" w:rsidRPr="00DF7840" w:rsidRDefault="00DF7840" w:rsidP="001D3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840" w:rsidRPr="00DF7840" w:rsidRDefault="00DF7840" w:rsidP="001D3D37">
            <w:pPr>
              <w:jc w:val="center"/>
              <w:rPr>
                <w:b/>
                <w:color w:val="000000"/>
              </w:rPr>
            </w:pPr>
            <w:r w:rsidRPr="00DF7840">
              <w:rPr>
                <w:b/>
                <w:color w:val="000000"/>
              </w:rPr>
              <w:t>692 000</w:t>
            </w:r>
          </w:p>
        </w:tc>
      </w:tr>
    </w:tbl>
    <w:p w:rsidR="00F60327" w:rsidRDefault="00F60327" w:rsidP="00270E7B">
      <w:pPr>
        <w:spacing w:before="120" w:after="120"/>
        <w:contextualSpacing/>
        <w:jc w:val="both"/>
        <w:rPr>
          <w:bCs/>
        </w:rPr>
      </w:pPr>
    </w:p>
    <w:p w:rsidR="00DF7840" w:rsidRDefault="00DF7840" w:rsidP="00270E7B">
      <w:pPr>
        <w:spacing w:before="120" w:after="120"/>
        <w:contextualSpacing/>
        <w:jc w:val="both"/>
        <w:rPr>
          <w:bCs/>
        </w:rPr>
      </w:pPr>
    </w:p>
    <w:p w:rsidR="00DF7840" w:rsidRDefault="00DF7840" w:rsidP="00270E7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:</w:t>
      </w:r>
    </w:p>
    <w:p w:rsidR="00DF7840" w:rsidRDefault="00DF7840" w:rsidP="00DF7840">
      <w:pPr>
        <w:spacing w:before="120" w:after="120"/>
        <w:contextualSpacing/>
        <w:jc w:val="both"/>
      </w:pPr>
      <w:r w:rsidRPr="00280C37">
        <w:rPr>
          <w:u w:val="single"/>
        </w:rPr>
        <w:t>Стоимость предложения</w:t>
      </w:r>
      <w:r>
        <w:t xml:space="preserve"> – 210 000 рублей без НДС;</w:t>
      </w:r>
    </w:p>
    <w:p w:rsidR="00DF7840" w:rsidRDefault="00DF7840" w:rsidP="00DF7840">
      <w:pPr>
        <w:spacing w:before="120" w:after="120"/>
        <w:contextualSpacing/>
        <w:jc w:val="both"/>
      </w:pPr>
      <w:r w:rsidRPr="00280C37">
        <w:rPr>
          <w:u w:val="single"/>
        </w:rPr>
        <w:t>Срок реализации</w:t>
      </w:r>
      <w:r>
        <w:t>: до 31.03.2020 г.</w:t>
      </w:r>
    </w:p>
    <w:p w:rsidR="00DF7840" w:rsidRPr="00672865" w:rsidRDefault="00DF7840" w:rsidP="00DF7840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Условия оплаты</w:t>
      </w:r>
      <w:r w:rsidRPr="00672865">
        <w:rPr>
          <w:bCs/>
        </w:rPr>
        <w:t xml:space="preserve">: </w:t>
      </w:r>
      <w:r w:rsidRPr="002E0A6A">
        <w:t>авансовый платеж в размере 20% от суммы договора оплачивается в течение 10 рабочих дней с момента его подписания</w:t>
      </w:r>
      <w:r>
        <w:t xml:space="preserve"> и согласованной Спецификации</w:t>
      </w:r>
      <w:r w:rsidRPr="002E0A6A">
        <w:t xml:space="preserve">, </w:t>
      </w:r>
      <w:r>
        <w:t xml:space="preserve">предоплата 100% за каждую партию </w:t>
      </w:r>
      <w:r w:rsidRPr="008059A3">
        <w:t>Товара,</w:t>
      </w:r>
      <w:r>
        <w:t xml:space="preserve"> </w:t>
      </w:r>
      <w:r w:rsidRPr="008059A3">
        <w:t xml:space="preserve">согласованную </w:t>
      </w:r>
      <w:r>
        <w:t>к отгрузке, в течении 5 рабочих дней после оформления счета</w:t>
      </w:r>
      <w:r w:rsidRPr="00672865">
        <w:rPr>
          <w:bCs/>
        </w:rPr>
        <w:t>;</w:t>
      </w:r>
    </w:p>
    <w:p w:rsidR="00DF7840" w:rsidRDefault="00DF7840" w:rsidP="00DF7840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Договорные условия</w:t>
      </w:r>
      <w:r w:rsidRPr="00672865">
        <w:rPr>
          <w:bCs/>
        </w:rPr>
        <w:t>:</w:t>
      </w:r>
      <w:r>
        <w:rPr>
          <w:bCs/>
        </w:rPr>
        <w:t xml:space="preserve"> согласно типовой формы договора</w:t>
      </w:r>
      <w:r w:rsidRPr="00672865">
        <w:rPr>
          <w:bCs/>
        </w:rPr>
        <w:t>.</w:t>
      </w:r>
    </w:p>
    <w:p w:rsidR="00DF7840" w:rsidRDefault="00DF7840" w:rsidP="00270E7B">
      <w:pPr>
        <w:spacing w:before="120" w:after="120"/>
        <w:contextualSpacing/>
        <w:jc w:val="both"/>
        <w:rPr>
          <w:bCs/>
        </w:rPr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48"/>
        <w:gridCol w:w="1994"/>
        <w:gridCol w:w="2536"/>
        <w:gridCol w:w="1009"/>
        <w:gridCol w:w="1580"/>
        <w:gridCol w:w="1549"/>
      </w:tblGrid>
      <w:tr w:rsidR="00DF7840" w:rsidRPr="00C53C77" w:rsidTr="001D3D37">
        <w:trPr>
          <w:trHeight w:val="278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 xml:space="preserve">№ </w:t>
            </w:r>
            <w:proofErr w:type="spellStart"/>
            <w:r w:rsidRPr="00C53C77">
              <w:rPr>
                <w:color w:val="000000"/>
              </w:rPr>
              <w:t>пп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Метонахождение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Название, марка лома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объем, тонн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40" w:rsidRDefault="00DF7840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Втормет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г.Барнаул</w:t>
            </w:r>
            <w:proofErr w:type="spellEnd"/>
          </w:p>
          <w:p w:rsidR="00DF7840" w:rsidRPr="00C53C77" w:rsidRDefault="00DF7840" w:rsidP="00DF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2222834427</w:t>
            </w:r>
          </w:p>
        </w:tc>
      </w:tr>
      <w:tr w:rsidR="00DF7840" w:rsidRPr="00C53C77" w:rsidTr="001D3D37">
        <w:trPr>
          <w:trHeight w:val="277"/>
        </w:trPr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0" w:rsidRDefault="00DF7840" w:rsidP="001D3D37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Цена, руб./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>. без НДС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Сумма, руб. без НДС</w:t>
            </w:r>
          </w:p>
        </w:tc>
      </w:tr>
      <w:tr w:rsidR="00DF7840" w:rsidRPr="00C53C77" w:rsidTr="001D3D37">
        <w:trPr>
          <w:trHeight w:val="3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0" w:rsidRPr="00C53C77" w:rsidRDefault="00654237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ЧМ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0" w:rsidRPr="00C53C77" w:rsidRDefault="009C68CC" w:rsidP="00DF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АО «</w:t>
            </w:r>
            <w:r w:rsidR="00DF7840">
              <w:rPr>
                <w:color w:val="000000"/>
              </w:rPr>
              <w:t xml:space="preserve">Барнаульская </w:t>
            </w:r>
            <w:r w:rsidR="00DF7840" w:rsidRPr="00C53C77">
              <w:rPr>
                <w:color w:val="000000"/>
              </w:rPr>
              <w:t>ТЭЦ-</w:t>
            </w:r>
            <w:r w:rsidR="00DF784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» </w:t>
            </w:r>
            <w:r w:rsidR="00DF7840" w:rsidRPr="00C53C77">
              <w:rPr>
                <w:color w:val="000000"/>
              </w:rPr>
              <w:t>(</w:t>
            </w:r>
            <w:proofErr w:type="spellStart"/>
            <w:r w:rsidR="00DF7840" w:rsidRPr="00C53C77">
              <w:rPr>
                <w:color w:val="000000"/>
              </w:rPr>
              <w:t>г.Барнаул</w:t>
            </w:r>
            <w:proofErr w:type="spellEnd"/>
            <w:r w:rsidR="00DF7840" w:rsidRPr="00C53C77">
              <w:rPr>
                <w:color w:val="000000"/>
              </w:rP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0" w:rsidRPr="00C53C77" w:rsidRDefault="00DF7840" w:rsidP="00DF7840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Лом черн</w:t>
            </w:r>
            <w:r>
              <w:rPr>
                <w:color w:val="000000"/>
              </w:rPr>
              <w:t>ых</w:t>
            </w:r>
            <w:r w:rsidRPr="00C53C77">
              <w:rPr>
                <w:color w:val="000000"/>
              </w:rPr>
              <w:t xml:space="preserve"> металл</w:t>
            </w:r>
            <w:r>
              <w:rPr>
                <w:color w:val="000000"/>
              </w:rPr>
              <w:t>ов</w:t>
            </w:r>
            <w:r w:rsidRPr="00C53C77">
              <w:rPr>
                <w:color w:val="000000"/>
              </w:rPr>
              <w:t xml:space="preserve"> 12А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53C77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7840" w:rsidRPr="00C53C77" w:rsidRDefault="00DF7840" w:rsidP="00DF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10 500</w:t>
            </w:r>
            <w:r w:rsidRPr="00C53C77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DF7840" w:rsidRPr="00C53C77" w:rsidTr="001D3D37">
        <w:trPr>
          <w:trHeight w:val="760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40" w:rsidRPr="00DF7840" w:rsidRDefault="00DF7840" w:rsidP="001D3D37">
            <w:pPr>
              <w:rPr>
                <w:b/>
                <w:color w:val="000000"/>
              </w:rPr>
            </w:pPr>
            <w:r w:rsidRPr="00DF7840">
              <w:rPr>
                <w:b/>
                <w:color w:val="000000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0" w:rsidRPr="00DF7840" w:rsidRDefault="00DF7840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840" w:rsidRPr="00DF7840" w:rsidRDefault="00DF7840" w:rsidP="001D3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840" w:rsidRPr="00DF7840" w:rsidRDefault="00DF7840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</w:t>
            </w:r>
            <w:r w:rsidRPr="00DF7840">
              <w:rPr>
                <w:b/>
                <w:color w:val="000000"/>
              </w:rPr>
              <w:t xml:space="preserve"> 000</w:t>
            </w:r>
          </w:p>
        </w:tc>
      </w:tr>
    </w:tbl>
    <w:p w:rsidR="00270E7B" w:rsidRDefault="00270E7B" w:rsidP="00270E7B">
      <w:pPr>
        <w:spacing w:before="120" w:after="120"/>
        <w:contextualSpacing/>
        <w:jc w:val="both"/>
        <w:rPr>
          <w:bCs/>
        </w:rPr>
      </w:pPr>
    </w:p>
    <w:p w:rsidR="00DF7840" w:rsidRDefault="00DF7840" w:rsidP="00270E7B">
      <w:pPr>
        <w:spacing w:before="120" w:after="120"/>
        <w:contextualSpacing/>
        <w:jc w:val="both"/>
        <w:rPr>
          <w:bCs/>
        </w:rPr>
      </w:pPr>
    </w:p>
    <w:p w:rsidR="00DF7840" w:rsidRDefault="00DF7840" w:rsidP="00270E7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Алтайвторметалл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г.Бийск</w:t>
      </w:r>
      <w:proofErr w:type="spellEnd"/>
      <w:r>
        <w:rPr>
          <w:bCs/>
        </w:rPr>
        <w:t>:</w:t>
      </w:r>
    </w:p>
    <w:p w:rsidR="00DF7840" w:rsidRDefault="00DF7840" w:rsidP="00DF7840">
      <w:pPr>
        <w:spacing w:before="120" w:after="120"/>
        <w:contextualSpacing/>
        <w:jc w:val="both"/>
      </w:pPr>
      <w:r w:rsidRPr="00280C37">
        <w:rPr>
          <w:u w:val="single"/>
        </w:rPr>
        <w:t>Стоимость предложения</w:t>
      </w:r>
      <w:r>
        <w:t xml:space="preserve"> – 11 295 559 рублей без НДС;</w:t>
      </w:r>
    </w:p>
    <w:p w:rsidR="00DF7840" w:rsidRDefault="00DF7840" w:rsidP="00DF7840">
      <w:pPr>
        <w:spacing w:before="120" w:after="120"/>
        <w:contextualSpacing/>
        <w:jc w:val="both"/>
      </w:pPr>
      <w:r w:rsidRPr="00280C37">
        <w:rPr>
          <w:u w:val="single"/>
        </w:rPr>
        <w:t>Срок реализации</w:t>
      </w:r>
      <w:r>
        <w:t>: до 31.03.2020 г.</w:t>
      </w:r>
    </w:p>
    <w:p w:rsidR="00DF7840" w:rsidRPr="00672865" w:rsidRDefault="00DF7840" w:rsidP="00DF7840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Условия оплаты</w:t>
      </w:r>
      <w:r w:rsidRPr="00672865">
        <w:rPr>
          <w:bCs/>
        </w:rPr>
        <w:t xml:space="preserve">: </w:t>
      </w:r>
      <w:r w:rsidRPr="002E0A6A">
        <w:t>авансовый платеж в размере 20% от суммы договора оплачивается в течение 10 рабочих дней с момента его подписания</w:t>
      </w:r>
      <w:r>
        <w:t xml:space="preserve"> и согласованной Спецификации</w:t>
      </w:r>
      <w:r w:rsidRPr="002E0A6A">
        <w:t xml:space="preserve">, </w:t>
      </w:r>
      <w:r>
        <w:t xml:space="preserve">предоплата 100% за каждую партию </w:t>
      </w:r>
      <w:r w:rsidRPr="008059A3">
        <w:t>Товара,</w:t>
      </w:r>
      <w:r>
        <w:t xml:space="preserve"> </w:t>
      </w:r>
      <w:r w:rsidRPr="008059A3">
        <w:t xml:space="preserve">согласованную </w:t>
      </w:r>
      <w:r>
        <w:t>к отгрузке, в течении 5 рабочих дней после оформления счета</w:t>
      </w:r>
      <w:r w:rsidRPr="00672865">
        <w:rPr>
          <w:bCs/>
        </w:rPr>
        <w:t>;</w:t>
      </w:r>
    </w:p>
    <w:p w:rsidR="00DF7840" w:rsidRDefault="00DF7840" w:rsidP="00DF7840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Договорные условия</w:t>
      </w:r>
      <w:r w:rsidRPr="00672865">
        <w:rPr>
          <w:bCs/>
        </w:rPr>
        <w:t>:</w:t>
      </w:r>
      <w:r>
        <w:rPr>
          <w:bCs/>
        </w:rPr>
        <w:t xml:space="preserve"> согласно типовой формы договора</w:t>
      </w:r>
      <w:r w:rsidRPr="00672865">
        <w:rPr>
          <w:bCs/>
        </w:rPr>
        <w:t>.</w:t>
      </w:r>
    </w:p>
    <w:p w:rsidR="00DF7840" w:rsidRDefault="00DF7840" w:rsidP="00DF7840">
      <w:pPr>
        <w:spacing w:before="120" w:after="120"/>
        <w:contextualSpacing/>
        <w:jc w:val="both"/>
        <w:rPr>
          <w:bCs/>
        </w:rPr>
      </w:pPr>
    </w:p>
    <w:tbl>
      <w:tblPr>
        <w:tblW w:w="9737" w:type="dxa"/>
        <w:tblInd w:w="-10" w:type="dxa"/>
        <w:tblLook w:val="04A0" w:firstRow="1" w:lastRow="0" w:firstColumn="1" w:lastColumn="0" w:noHBand="0" w:noVBand="1"/>
      </w:tblPr>
      <w:tblGrid>
        <w:gridCol w:w="912"/>
        <w:gridCol w:w="1994"/>
        <w:gridCol w:w="2860"/>
        <w:gridCol w:w="1038"/>
        <w:gridCol w:w="2933"/>
      </w:tblGrid>
      <w:tr w:rsidR="00A45CF6" w:rsidRPr="00C53C77" w:rsidTr="00A45CF6">
        <w:trPr>
          <w:trHeight w:val="278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lastRenderedPageBreak/>
              <w:t xml:space="preserve">№ </w:t>
            </w:r>
            <w:proofErr w:type="spellStart"/>
            <w:r w:rsidRPr="00C53C77">
              <w:rPr>
                <w:color w:val="000000"/>
              </w:rPr>
              <w:t>пп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Метонахождение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Название, марка лома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0" w:rsidRPr="00C53C77" w:rsidRDefault="00DF7840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объем, тонн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840" w:rsidRDefault="00DF7840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9C68CC">
              <w:rPr>
                <w:color w:val="000000"/>
              </w:rPr>
              <w:t>Алтайвторметалл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г.Б</w:t>
            </w:r>
            <w:r w:rsidR="009C68CC">
              <w:rPr>
                <w:color w:val="000000"/>
              </w:rPr>
              <w:t>ийск</w:t>
            </w:r>
            <w:proofErr w:type="spellEnd"/>
          </w:p>
          <w:p w:rsidR="00DF7840" w:rsidRPr="00C53C77" w:rsidRDefault="00DF7840" w:rsidP="009C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22</w:t>
            </w:r>
            <w:r w:rsidR="009C68CC">
              <w:rPr>
                <w:color w:val="000000"/>
              </w:rPr>
              <w:t>04087290</w:t>
            </w:r>
          </w:p>
        </w:tc>
      </w:tr>
      <w:tr w:rsidR="00A45CF6" w:rsidRPr="00C53C77" w:rsidTr="00A45CF6">
        <w:trPr>
          <w:trHeight w:val="277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F6" w:rsidRDefault="00A45CF6" w:rsidP="001D3D37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Сумма, руб. без НДС</w:t>
            </w:r>
          </w:p>
        </w:tc>
      </w:tr>
      <w:tr w:rsidR="00A45CF6" w:rsidRPr="00C53C77" w:rsidTr="006B4E04">
        <w:trPr>
          <w:trHeight w:val="31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F6" w:rsidRPr="00C53C77" w:rsidRDefault="00654237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ЧМ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F6" w:rsidRPr="00C53C77" w:rsidRDefault="00A45CF6" w:rsidP="00DF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Бийскэнерго</w:t>
            </w:r>
            <w:proofErr w:type="spellEnd"/>
            <w:r>
              <w:rPr>
                <w:color w:val="000000"/>
              </w:rPr>
              <w:t>»</w:t>
            </w:r>
            <w:r w:rsidRPr="00C53C77">
              <w:rPr>
                <w:color w:val="000000"/>
              </w:rPr>
              <w:t xml:space="preserve"> (</w:t>
            </w:r>
            <w:proofErr w:type="spellStart"/>
            <w:r w:rsidRPr="00C53C77">
              <w:rPr>
                <w:color w:val="000000"/>
              </w:rPr>
              <w:t>г.Б</w:t>
            </w:r>
            <w:r>
              <w:rPr>
                <w:color w:val="000000"/>
              </w:rPr>
              <w:t>ийск</w:t>
            </w:r>
            <w:proofErr w:type="spellEnd"/>
            <w:r w:rsidRPr="00C53C77">
              <w:rPr>
                <w:color w:val="00000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F6" w:rsidRPr="00C53C77" w:rsidRDefault="00A45CF6" w:rsidP="00DF7840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Лом черн</w:t>
            </w:r>
            <w:r>
              <w:rPr>
                <w:color w:val="000000"/>
              </w:rPr>
              <w:t>ых</w:t>
            </w:r>
            <w:r w:rsidRPr="00C53C77">
              <w:rPr>
                <w:color w:val="000000"/>
              </w:rPr>
              <w:t xml:space="preserve"> металл</w:t>
            </w:r>
            <w:r>
              <w:rPr>
                <w:color w:val="000000"/>
              </w:rPr>
              <w:t>ов</w:t>
            </w:r>
            <w:r w:rsidRPr="00C53C77">
              <w:rPr>
                <w:color w:val="000000"/>
              </w:rPr>
              <w:t xml:space="preserve"> 12А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F6" w:rsidRPr="00C53C77" w:rsidRDefault="00A45CF6" w:rsidP="00A45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109,391</w:t>
            </w:r>
          </w:p>
        </w:tc>
        <w:tc>
          <w:tcPr>
            <w:tcW w:w="29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5CF6" w:rsidRPr="00C53C77" w:rsidRDefault="009C68CC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11 295 559</w:t>
            </w:r>
          </w:p>
        </w:tc>
      </w:tr>
      <w:tr w:rsidR="00A45CF6" w:rsidRPr="00C53C77" w:rsidTr="006B4E04">
        <w:trPr>
          <w:trHeight w:val="31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6" w:rsidRDefault="00A45CF6" w:rsidP="00DF7840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Лом черных металлов </w:t>
            </w:r>
            <w:proofErr w:type="spellStart"/>
            <w:r>
              <w:rPr>
                <w:color w:val="000000"/>
              </w:rPr>
              <w:t>несорт</w:t>
            </w:r>
            <w:proofErr w:type="spellEnd"/>
            <w:r>
              <w:rPr>
                <w:color w:val="000000"/>
              </w:rPr>
              <w:t>. кусковой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740,357</w:t>
            </w:r>
          </w:p>
        </w:tc>
        <w:tc>
          <w:tcPr>
            <w:tcW w:w="29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5CF6" w:rsidRDefault="00A45CF6" w:rsidP="001D3D37">
            <w:pPr>
              <w:jc w:val="center"/>
              <w:rPr>
                <w:color w:val="000000"/>
              </w:rPr>
            </w:pPr>
          </w:p>
        </w:tc>
      </w:tr>
      <w:tr w:rsidR="00A45CF6" w:rsidRPr="00C53C77" w:rsidTr="006B4E04">
        <w:trPr>
          <w:trHeight w:val="31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6" w:rsidRDefault="00A45CF6" w:rsidP="00DF7840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F6" w:rsidRPr="00C53C77" w:rsidRDefault="00A45CF6" w:rsidP="00A45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Лом черных металлов </w:t>
            </w:r>
            <w:proofErr w:type="spellStart"/>
            <w:r>
              <w:rPr>
                <w:color w:val="000000"/>
              </w:rPr>
              <w:t>несорт</w:t>
            </w:r>
            <w:proofErr w:type="spellEnd"/>
            <w:r>
              <w:rPr>
                <w:color w:val="000000"/>
              </w:rPr>
              <w:t>. стружка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20,294</w:t>
            </w:r>
          </w:p>
        </w:tc>
        <w:tc>
          <w:tcPr>
            <w:tcW w:w="293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5CF6" w:rsidRDefault="00A45CF6" w:rsidP="001D3D37">
            <w:pPr>
              <w:jc w:val="center"/>
              <w:rPr>
                <w:color w:val="000000"/>
              </w:rPr>
            </w:pPr>
          </w:p>
        </w:tc>
      </w:tr>
      <w:tr w:rsidR="00A45CF6" w:rsidRPr="00C53C77" w:rsidTr="006B4E04">
        <w:trPr>
          <w:trHeight w:val="760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6" w:rsidRPr="00C53C77" w:rsidRDefault="00A45CF6" w:rsidP="001D3D37">
            <w:pPr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F6" w:rsidRPr="00C53C77" w:rsidRDefault="00A45CF6" w:rsidP="001D3D37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F6" w:rsidRDefault="00A45CF6" w:rsidP="00A45CF6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Лом черн</w:t>
            </w:r>
            <w:r>
              <w:rPr>
                <w:color w:val="000000"/>
              </w:rPr>
              <w:t>ых</w:t>
            </w:r>
            <w:r w:rsidRPr="00C53C77">
              <w:rPr>
                <w:color w:val="000000"/>
              </w:rPr>
              <w:t xml:space="preserve"> металл</w:t>
            </w:r>
            <w:r>
              <w:rPr>
                <w:color w:val="000000"/>
              </w:rPr>
              <w:t>ов</w:t>
            </w:r>
          </w:p>
          <w:p w:rsidR="00A45CF6" w:rsidRPr="00C53C77" w:rsidRDefault="00A45CF6" w:rsidP="00A45CF6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12А</w:t>
            </w:r>
            <w:r>
              <w:rPr>
                <w:color w:val="000000"/>
              </w:rPr>
              <w:t xml:space="preserve"> </w:t>
            </w:r>
            <w:r w:rsidRPr="00A45CF6">
              <w:rPr>
                <w:color w:val="000000"/>
                <w:sz w:val="22"/>
                <w:szCs w:val="22"/>
              </w:rPr>
              <w:t>объемы</w:t>
            </w:r>
            <w:r>
              <w:rPr>
                <w:color w:val="000000"/>
              </w:rPr>
              <w:t xml:space="preserve"> </w:t>
            </w:r>
            <w:r w:rsidRPr="00A45CF6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45CF6">
              <w:rPr>
                <w:color w:val="000000"/>
                <w:sz w:val="22"/>
                <w:szCs w:val="22"/>
              </w:rPr>
              <w:t>Бийсэнерготеплотранзит</w:t>
            </w:r>
            <w:proofErr w:type="spellEnd"/>
            <w:r w:rsidRPr="00A45CF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5CF6" w:rsidRPr="00C53C77" w:rsidRDefault="00A45CF6" w:rsidP="001D3D37">
            <w:pPr>
              <w:jc w:val="center"/>
              <w:rPr>
                <w:color w:val="000000"/>
              </w:rPr>
            </w:pPr>
          </w:p>
        </w:tc>
      </w:tr>
      <w:tr w:rsidR="009C68CC" w:rsidRPr="00C53C77" w:rsidTr="00FF3CA7">
        <w:trPr>
          <w:trHeight w:val="760"/>
        </w:trPr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CC" w:rsidRPr="00DF7840" w:rsidRDefault="009C68CC" w:rsidP="001D3D37">
            <w:pPr>
              <w:rPr>
                <w:b/>
                <w:color w:val="000000"/>
              </w:rPr>
            </w:pPr>
            <w:r w:rsidRPr="00DF7840">
              <w:rPr>
                <w:b/>
                <w:color w:val="000000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CC" w:rsidRPr="00DF7840" w:rsidRDefault="009C68CC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872,042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8CC" w:rsidRPr="00DF7840" w:rsidRDefault="009C68CC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11 295 559</w:t>
            </w:r>
          </w:p>
        </w:tc>
      </w:tr>
    </w:tbl>
    <w:p w:rsidR="00DF7840" w:rsidRDefault="00DF7840" w:rsidP="00DF7840">
      <w:pPr>
        <w:spacing w:before="120" w:after="120"/>
        <w:contextualSpacing/>
        <w:jc w:val="both"/>
        <w:rPr>
          <w:bCs/>
        </w:rPr>
      </w:pPr>
    </w:p>
    <w:p w:rsidR="00DF7840" w:rsidRDefault="00DF7840" w:rsidP="00DF7840">
      <w:pPr>
        <w:spacing w:before="120" w:after="120"/>
        <w:contextualSpacing/>
        <w:jc w:val="both"/>
        <w:rPr>
          <w:bCs/>
        </w:rPr>
      </w:pPr>
    </w:p>
    <w:p w:rsidR="00DF7840" w:rsidRDefault="00DF7840" w:rsidP="00270E7B">
      <w:pPr>
        <w:spacing w:before="120" w:after="120"/>
        <w:contextualSpacing/>
        <w:jc w:val="both"/>
        <w:rPr>
          <w:bCs/>
        </w:rPr>
      </w:pPr>
    </w:p>
    <w:p w:rsidR="009C68CC" w:rsidRDefault="009C68CC" w:rsidP="009C68C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 xml:space="preserve">+»,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:</w:t>
      </w:r>
    </w:p>
    <w:p w:rsidR="009C68CC" w:rsidRDefault="009C68CC" w:rsidP="009C68CC">
      <w:pPr>
        <w:spacing w:before="120" w:after="120"/>
        <w:contextualSpacing/>
        <w:jc w:val="both"/>
      </w:pPr>
      <w:r w:rsidRPr="00280C37">
        <w:rPr>
          <w:u w:val="single"/>
        </w:rPr>
        <w:t>Стоимость предложения</w:t>
      </w:r>
      <w:r>
        <w:t xml:space="preserve"> – 500 000 рублей без НДС;</w:t>
      </w:r>
    </w:p>
    <w:p w:rsidR="009C68CC" w:rsidRDefault="009C68CC" w:rsidP="009C68CC">
      <w:pPr>
        <w:spacing w:before="120" w:after="120"/>
        <w:contextualSpacing/>
        <w:jc w:val="both"/>
      </w:pPr>
      <w:r w:rsidRPr="00280C37">
        <w:rPr>
          <w:u w:val="single"/>
        </w:rPr>
        <w:t>Срок реализации</w:t>
      </w:r>
      <w:r>
        <w:t>: до 31.03.2020 г.</w:t>
      </w:r>
    </w:p>
    <w:p w:rsidR="009C68CC" w:rsidRPr="00672865" w:rsidRDefault="009C68CC" w:rsidP="009C68CC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Условия оплаты</w:t>
      </w:r>
      <w:r w:rsidRPr="00672865">
        <w:rPr>
          <w:bCs/>
        </w:rPr>
        <w:t xml:space="preserve">: </w:t>
      </w:r>
      <w:r w:rsidRPr="002E0A6A">
        <w:t>авансовый платеж в размере 20% от суммы договора оплачивается в течение 10 рабочих дней с момента его подписания</w:t>
      </w:r>
      <w:r>
        <w:t xml:space="preserve"> и согласованной Спецификации</w:t>
      </w:r>
      <w:r w:rsidRPr="002E0A6A">
        <w:t xml:space="preserve">, </w:t>
      </w:r>
      <w:r>
        <w:t xml:space="preserve">предоплата 100% за каждую партию </w:t>
      </w:r>
      <w:r w:rsidRPr="008059A3">
        <w:t>Товара,</w:t>
      </w:r>
      <w:r>
        <w:t xml:space="preserve"> </w:t>
      </w:r>
      <w:r w:rsidRPr="008059A3">
        <w:t xml:space="preserve">согласованную </w:t>
      </w:r>
      <w:r>
        <w:t>к отгрузке, в течении 5 рабочих дней после оформления счета</w:t>
      </w:r>
      <w:r w:rsidRPr="00672865">
        <w:rPr>
          <w:bCs/>
        </w:rPr>
        <w:t>;</w:t>
      </w:r>
    </w:p>
    <w:p w:rsidR="0058506A" w:rsidRDefault="009C68CC" w:rsidP="009C68CC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Договорные условия</w:t>
      </w:r>
      <w:r w:rsidRPr="00672865">
        <w:rPr>
          <w:bCs/>
        </w:rPr>
        <w:t>:</w:t>
      </w:r>
      <w:r>
        <w:rPr>
          <w:bCs/>
        </w:rPr>
        <w:t xml:space="preserve"> согласно типовой формы договора</w:t>
      </w:r>
      <w:r w:rsidRPr="00672865">
        <w:rPr>
          <w:bCs/>
        </w:rPr>
        <w:t>.</w:t>
      </w:r>
    </w:p>
    <w:p w:rsidR="009C68CC" w:rsidRDefault="009C68CC" w:rsidP="009C68CC">
      <w:pPr>
        <w:spacing w:before="120" w:after="120"/>
        <w:contextualSpacing/>
        <w:jc w:val="both"/>
        <w:rPr>
          <w:bCs/>
        </w:rPr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48"/>
        <w:gridCol w:w="2400"/>
        <w:gridCol w:w="2130"/>
        <w:gridCol w:w="1009"/>
        <w:gridCol w:w="1580"/>
        <w:gridCol w:w="1549"/>
      </w:tblGrid>
      <w:tr w:rsidR="009C68CC" w:rsidRPr="00C53C77" w:rsidTr="001D3D37">
        <w:trPr>
          <w:trHeight w:val="278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 xml:space="preserve">№ </w:t>
            </w:r>
            <w:proofErr w:type="spellStart"/>
            <w:r w:rsidRPr="00C53C77">
              <w:rPr>
                <w:color w:val="000000"/>
              </w:rPr>
              <w:t>пп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Метонахождение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Название, марка лома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объем, тонн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8CC" w:rsidRDefault="009C68CC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«Барнаульская </w:t>
            </w:r>
            <w:proofErr w:type="spellStart"/>
            <w:r>
              <w:rPr>
                <w:color w:val="000000"/>
              </w:rPr>
              <w:t>металлокомпания</w:t>
            </w:r>
            <w:proofErr w:type="spellEnd"/>
            <w:r>
              <w:rPr>
                <w:color w:val="000000"/>
              </w:rPr>
              <w:t xml:space="preserve">+» </w:t>
            </w:r>
            <w:proofErr w:type="spellStart"/>
            <w:r>
              <w:rPr>
                <w:color w:val="000000"/>
              </w:rPr>
              <w:t>г.Барнаул</w:t>
            </w:r>
            <w:proofErr w:type="spellEnd"/>
          </w:p>
          <w:p w:rsidR="009C68CC" w:rsidRPr="00C53C77" w:rsidRDefault="009C68CC" w:rsidP="009C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2221203919</w:t>
            </w:r>
          </w:p>
        </w:tc>
      </w:tr>
      <w:tr w:rsidR="009C68CC" w:rsidRPr="00C53C77" w:rsidTr="001D3D37">
        <w:trPr>
          <w:trHeight w:val="277"/>
        </w:trPr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CC" w:rsidRDefault="009C68CC" w:rsidP="001D3D37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Цена, руб./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>. без НДС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Сумма, руб. без НДС</w:t>
            </w:r>
          </w:p>
        </w:tc>
      </w:tr>
      <w:tr w:rsidR="009C68CC" w:rsidRPr="00C53C77" w:rsidTr="001D3D37">
        <w:trPr>
          <w:trHeight w:val="3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CC" w:rsidRPr="00C53C77" w:rsidRDefault="00654237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ЧМ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Рубцовский</w:t>
            </w:r>
            <w:proofErr w:type="spellEnd"/>
            <w:r>
              <w:rPr>
                <w:color w:val="000000"/>
              </w:rPr>
              <w:t xml:space="preserve"> теплоэнергетический комплекс» (</w:t>
            </w:r>
            <w:proofErr w:type="spellStart"/>
            <w:r>
              <w:rPr>
                <w:color w:val="000000"/>
              </w:rPr>
              <w:t>г.Рубцовск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CC" w:rsidRPr="00C53C77" w:rsidRDefault="009C68CC" w:rsidP="009C68CC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Лом черн</w:t>
            </w:r>
            <w:r>
              <w:rPr>
                <w:color w:val="000000"/>
              </w:rPr>
              <w:t>ых</w:t>
            </w:r>
            <w:r w:rsidRPr="00C53C77">
              <w:rPr>
                <w:color w:val="000000"/>
              </w:rPr>
              <w:t xml:space="preserve"> металл</w:t>
            </w:r>
            <w:r>
              <w:rPr>
                <w:color w:val="000000"/>
              </w:rPr>
              <w:t>ов</w:t>
            </w:r>
            <w:r w:rsidRPr="00C53C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</w:t>
            </w:r>
            <w:r w:rsidRPr="00C53C77">
              <w:rPr>
                <w:color w:val="000000"/>
              </w:rPr>
              <w:t>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68CC" w:rsidRPr="00C53C77" w:rsidRDefault="009C68CC" w:rsidP="009C68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  <w:r w:rsidRPr="00C53C77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8CC" w:rsidRPr="00C53C77" w:rsidRDefault="009C68CC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</w:tr>
      <w:tr w:rsidR="009C68CC" w:rsidRPr="00C53C77" w:rsidTr="001D3D37">
        <w:trPr>
          <w:trHeight w:val="760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CC" w:rsidRPr="00DF7840" w:rsidRDefault="009C68CC" w:rsidP="001D3D37">
            <w:pPr>
              <w:rPr>
                <w:b/>
                <w:color w:val="000000"/>
              </w:rPr>
            </w:pPr>
            <w:r w:rsidRPr="00DF7840">
              <w:rPr>
                <w:b/>
                <w:color w:val="000000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CC" w:rsidRPr="00DF7840" w:rsidRDefault="009C68CC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8CC" w:rsidRPr="00DF7840" w:rsidRDefault="009C68CC" w:rsidP="001D3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CC" w:rsidRPr="00DF7840" w:rsidRDefault="009C68CC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  <w:r w:rsidRPr="00DF7840">
              <w:rPr>
                <w:b/>
                <w:color w:val="000000"/>
              </w:rPr>
              <w:t xml:space="preserve"> 000</w:t>
            </w:r>
          </w:p>
        </w:tc>
      </w:tr>
    </w:tbl>
    <w:p w:rsidR="009C68CC" w:rsidRDefault="009C68CC" w:rsidP="009C68CC">
      <w:pPr>
        <w:spacing w:before="120" w:after="120"/>
        <w:contextualSpacing/>
        <w:jc w:val="both"/>
        <w:rPr>
          <w:b/>
        </w:rPr>
      </w:pPr>
    </w:p>
    <w:p w:rsidR="009C68CC" w:rsidRDefault="009C68CC" w:rsidP="009C68CC">
      <w:pPr>
        <w:spacing w:before="120" w:after="120"/>
        <w:contextualSpacing/>
        <w:jc w:val="both"/>
        <w:rPr>
          <w:b/>
        </w:rPr>
      </w:pPr>
    </w:p>
    <w:p w:rsidR="001A3BDB" w:rsidRDefault="001A3BDB" w:rsidP="001A3BD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Сибири»», Новосибирская область, </w:t>
      </w:r>
      <w:proofErr w:type="spellStart"/>
      <w:r>
        <w:rPr>
          <w:bCs/>
        </w:rPr>
        <w:t>с.Смоленское</w:t>
      </w:r>
      <w:proofErr w:type="spellEnd"/>
      <w:r>
        <w:rPr>
          <w:bCs/>
        </w:rPr>
        <w:t>:</w:t>
      </w:r>
    </w:p>
    <w:p w:rsidR="001A3BDB" w:rsidRDefault="001A3BDB" w:rsidP="001A3BDB">
      <w:pPr>
        <w:spacing w:before="120" w:after="120"/>
        <w:contextualSpacing/>
        <w:jc w:val="both"/>
      </w:pPr>
      <w:r w:rsidRPr="00280C37">
        <w:rPr>
          <w:u w:val="single"/>
        </w:rPr>
        <w:t>Стоимость предложения</w:t>
      </w:r>
      <w:r>
        <w:t xml:space="preserve"> – </w:t>
      </w:r>
      <w:r w:rsidR="00654237">
        <w:t>1 030 152</w:t>
      </w:r>
      <w:r>
        <w:t xml:space="preserve"> рублей без НДС;</w:t>
      </w:r>
    </w:p>
    <w:p w:rsidR="001A3BDB" w:rsidRDefault="001A3BDB" w:rsidP="001A3BDB">
      <w:pPr>
        <w:spacing w:before="120" w:after="120"/>
        <w:contextualSpacing/>
        <w:jc w:val="both"/>
      </w:pPr>
      <w:r w:rsidRPr="00280C37">
        <w:rPr>
          <w:u w:val="single"/>
        </w:rPr>
        <w:t>Срок реализации</w:t>
      </w:r>
      <w:r>
        <w:t>: до 31.03.2020 г.</w:t>
      </w:r>
    </w:p>
    <w:p w:rsidR="001A3BDB" w:rsidRPr="00672865" w:rsidRDefault="001A3BDB" w:rsidP="001A3BDB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Условия оплаты</w:t>
      </w:r>
      <w:r w:rsidRPr="00672865">
        <w:rPr>
          <w:bCs/>
        </w:rPr>
        <w:t xml:space="preserve">: </w:t>
      </w:r>
      <w:r w:rsidRPr="002E0A6A">
        <w:t>авансовый платеж в размере 20% от суммы договора оплачивается в течение 10 рабочих дней с момента его подписания</w:t>
      </w:r>
      <w:r>
        <w:t xml:space="preserve"> и согласованной Спецификации</w:t>
      </w:r>
      <w:r w:rsidRPr="002E0A6A">
        <w:t xml:space="preserve">, </w:t>
      </w:r>
      <w:r>
        <w:t xml:space="preserve">предоплата 100% за каждую партию </w:t>
      </w:r>
      <w:r w:rsidRPr="008059A3">
        <w:t>Товара,</w:t>
      </w:r>
      <w:r>
        <w:t xml:space="preserve"> </w:t>
      </w:r>
      <w:r w:rsidRPr="008059A3">
        <w:t xml:space="preserve">согласованную </w:t>
      </w:r>
      <w:r>
        <w:t>к отгрузке, в течении 5 рабочих дней после оформления счета</w:t>
      </w:r>
      <w:r w:rsidRPr="00672865">
        <w:rPr>
          <w:bCs/>
        </w:rPr>
        <w:t>;</w:t>
      </w:r>
    </w:p>
    <w:p w:rsidR="009C68CC" w:rsidRDefault="001A3BDB" w:rsidP="001A3BDB">
      <w:pPr>
        <w:spacing w:before="120" w:after="120"/>
        <w:contextualSpacing/>
        <w:jc w:val="both"/>
        <w:rPr>
          <w:b/>
        </w:rPr>
      </w:pPr>
      <w:r w:rsidRPr="00280C37">
        <w:rPr>
          <w:bCs/>
          <w:u w:val="single"/>
        </w:rPr>
        <w:t>Договорные условия</w:t>
      </w:r>
      <w:r w:rsidRPr="00672865">
        <w:rPr>
          <w:bCs/>
        </w:rPr>
        <w:t>:</w:t>
      </w:r>
      <w:r>
        <w:rPr>
          <w:bCs/>
        </w:rPr>
        <w:t xml:space="preserve"> согласно типовой формы договора</w:t>
      </w:r>
      <w:r w:rsidRPr="00672865">
        <w:rPr>
          <w:bCs/>
        </w:rPr>
        <w:t>.</w:t>
      </w:r>
    </w:p>
    <w:tbl>
      <w:tblPr>
        <w:tblW w:w="9737" w:type="dxa"/>
        <w:tblInd w:w="-10" w:type="dxa"/>
        <w:tblLook w:val="04A0" w:firstRow="1" w:lastRow="0" w:firstColumn="1" w:lastColumn="0" w:noHBand="0" w:noVBand="1"/>
      </w:tblPr>
      <w:tblGrid>
        <w:gridCol w:w="912"/>
        <w:gridCol w:w="1994"/>
        <w:gridCol w:w="2860"/>
        <w:gridCol w:w="1038"/>
        <w:gridCol w:w="1466"/>
        <w:gridCol w:w="1467"/>
      </w:tblGrid>
      <w:tr w:rsidR="00654237" w:rsidRPr="00C53C77" w:rsidTr="001D3D37">
        <w:trPr>
          <w:trHeight w:val="278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37" w:rsidRPr="00C53C77" w:rsidRDefault="00654237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lastRenderedPageBreak/>
              <w:t xml:space="preserve">№ </w:t>
            </w:r>
            <w:proofErr w:type="spellStart"/>
            <w:r w:rsidRPr="00C53C77">
              <w:rPr>
                <w:color w:val="000000"/>
              </w:rPr>
              <w:t>пп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37" w:rsidRPr="00C53C77" w:rsidRDefault="00654237" w:rsidP="001D3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Метонахождение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37" w:rsidRPr="00C53C77" w:rsidRDefault="00654237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Название, марка лома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37" w:rsidRPr="00C53C77" w:rsidRDefault="00654237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объем, тонн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EC" w:rsidRDefault="003E49FE" w:rsidP="001D3D37">
            <w:pPr>
              <w:jc w:val="center"/>
              <w:rPr>
                <w:bCs/>
              </w:rPr>
            </w:pPr>
            <w:r>
              <w:rPr>
                <w:bCs/>
              </w:rPr>
              <w:t>ООО «Металлы Сибири»», Новосибирская область,</w:t>
            </w:r>
          </w:p>
          <w:p w:rsidR="003E49FE" w:rsidRDefault="00DB2EEC" w:rsidP="001D3D37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bCs/>
              </w:rPr>
              <w:t>г. Болотное</w:t>
            </w:r>
            <w:r w:rsidR="003E49FE">
              <w:rPr>
                <w:color w:val="000000"/>
              </w:rPr>
              <w:t xml:space="preserve"> </w:t>
            </w:r>
          </w:p>
          <w:p w:rsidR="00654237" w:rsidRPr="00C53C77" w:rsidRDefault="00654237" w:rsidP="003E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3E49FE">
              <w:rPr>
                <w:color w:val="000000"/>
              </w:rPr>
              <w:t>5406754110</w:t>
            </w:r>
          </w:p>
        </w:tc>
      </w:tr>
      <w:tr w:rsidR="00654237" w:rsidRPr="00C53C77" w:rsidTr="00FE54B9">
        <w:trPr>
          <w:trHeight w:val="277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37" w:rsidRPr="00C53C77" w:rsidRDefault="00654237" w:rsidP="00654237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37" w:rsidRDefault="00654237" w:rsidP="00654237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37" w:rsidRPr="00C53C77" w:rsidRDefault="00654237" w:rsidP="00654237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237" w:rsidRPr="00C53C77" w:rsidRDefault="00654237" w:rsidP="0065423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37" w:rsidRPr="00C53C77" w:rsidRDefault="00654237" w:rsidP="006542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Цена, руб./</w:t>
            </w:r>
            <w:proofErr w:type="spellStart"/>
            <w:r w:rsidRPr="00C95D98">
              <w:rPr>
                <w:color w:val="000000"/>
                <w:sz w:val="18"/>
                <w:szCs w:val="18"/>
              </w:rPr>
              <w:t>тн</w:t>
            </w:r>
            <w:proofErr w:type="spellEnd"/>
            <w:r w:rsidRPr="00C95D98">
              <w:rPr>
                <w:color w:val="000000"/>
                <w:sz w:val="18"/>
                <w:szCs w:val="18"/>
              </w:rPr>
              <w:t>. без НДС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37" w:rsidRPr="00C53C77" w:rsidRDefault="00654237" w:rsidP="006542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Сумма, руб. без НДС</w:t>
            </w:r>
          </w:p>
        </w:tc>
      </w:tr>
      <w:tr w:rsidR="003915C0" w:rsidRPr="00C53C77" w:rsidTr="00865C48">
        <w:trPr>
          <w:trHeight w:val="31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0" w:rsidRPr="00C53C77" w:rsidRDefault="003915C0" w:rsidP="00391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ЦвМ</w:t>
            </w:r>
            <w:proofErr w:type="spellEnd"/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5C0" w:rsidRPr="00C53C77" w:rsidRDefault="003915C0" w:rsidP="00391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«Барнаульская генерация» Барнаульская </w:t>
            </w:r>
            <w:r w:rsidRPr="00C53C77">
              <w:rPr>
                <w:color w:val="000000"/>
              </w:rPr>
              <w:t>ТЭЦ-2 (</w:t>
            </w:r>
            <w:proofErr w:type="spellStart"/>
            <w:r w:rsidRPr="00C53C77">
              <w:rPr>
                <w:color w:val="000000"/>
              </w:rPr>
              <w:t>г.Барнаул</w:t>
            </w:r>
            <w:proofErr w:type="spellEnd"/>
            <w:r w:rsidRPr="00C53C77">
              <w:rPr>
                <w:color w:val="000000"/>
              </w:rPr>
              <w:t>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Pr="00865C48" w:rsidRDefault="003915C0" w:rsidP="003915C0">
            <w:pPr>
              <w:rPr>
                <w:color w:val="000000"/>
              </w:rPr>
            </w:pPr>
            <w:r w:rsidRPr="00865C48">
              <w:rPr>
                <w:color w:val="000000"/>
              </w:rPr>
              <w:t>Лом цветных металлов Медь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865C48" w:rsidRDefault="003915C0" w:rsidP="003915C0">
            <w:pPr>
              <w:jc w:val="center"/>
            </w:pPr>
            <w:r w:rsidRPr="00865C48">
              <w:t>0,041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320 000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13 120</w:t>
            </w:r>
          </w:p>
        </w:tc>
      </w:tr>
      <w:tr w:rsidR="003915C0" w:rsidRPr="00C53C77" w:rsidTr="00654237">
        <w:trPr>
          <w:trHeight w:val="31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Pr="00865C48" w:rsidRDefault="003915C0" w:rsidP="003915C0">
            <w:pPr>
              <w:rPr>
                <w:color w:val="000000"/>
              </w:rPr>
            </w:pPr>
            <w:r w:rsidRPr="00865C48">
              <w:rPr>
                <w:color w:val="000000"/>
              </w:rPr>
              <w:t>Лом цветных металлов Алюминий 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865C48" w:rsidRDefault="003915C0" w:rsidP="003915C0">
            <w:pPr>
              <w:jc w:val="center"/>
            </w:pPr>
            <w:r w:rsidRPr="00865C48">
              <w:t>21,244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23 000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488 612</w:t>
            </w:r>
          </w:p>
        </w:tc>
      </w:tr>
      <w:tr w:rsidR="003915C0" w:rsidRPr="00C53C77" w:rsidTr="00654237">
        <w:trPr>
          <w:trHeight w:val="31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C53C77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Pr="00865C48" w:rsidRDefault="003915C0" w:rsidP="003915C0">
            <w:pPr>
              <w:rPr>
                <w:color w:val="000000"/>
              </w:rPr>
            </w:pPr>
            <w:r w:rsidRPr="00865C48">
              <w:rPr>
                <w:color w:val="000000"/>
              </w:rPr>
              <w:t>Лом цветных металлов Медь 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865C48" w:rsidRDefault="003915C0" w:rsidP="003915C0">
            <w:pPr>
              <w:jc w:val="center"/>
            </w:pPr>
            <w:r w:rsidRPr="00865C48">
              <w:t>0,452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100 000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45 200</w:t>
            </w:r>
          </w:p>
        </w:tc>
      </w:tr>
      <w:tr w:rsidR="003915C0" w:rsidRPr="00C53C77" w:rsidTr="00654237">
        <w:trPr>
          <w:trHeight w:val="31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C53C77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Pr="00865C48" w:rsidRDefault="003915C0" w:rsidP="003915C0">
            <w:pPr>
              <w:rPr>
                <w:color w:val="000000"/>
              </w:rPr>
            </w:pPr>
            <w:r w:rsidRPr="00865C48">
              <w:rPr>
                <w:color w:val="000000"/>
              </w:rPr>
              <w:t xml:space="preserve">Лом цветных металлов Алюминий </w:t>
            </w:r>
            <w:proofErr w:type="spellStart"/>
            <w:r w:rsidRPr="00865C48">
              <w:rPr>
                <w:color w:val="000000"/>
              </w:rPr>
              <w:t>несорт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865C48" w:rsidRDefault="003915C0" w:rsidP="003915C0">
            <w:pPr>
              <w:jc w:val="center"/>
            </w:pPr>
            <w:r w:rsidRPr="00865C48">
              <w:t>0,950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52 000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49 400</w:t>
            </w:r>
          </w:p>
        </w:tc>
      </w:tr>
      <w:tr w:rsidR="003915C0" w:rsidRPr="00C53C77" w:rsidTr="00654237">
        <w:trPr>
          <w:trHeight w:val="31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C53C77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Pr="00865C48" w:rsidRDefault="003915C0" w:rsidP="003915C0">
            <w:pPr>
              <w:rPr>
                <w:color w:val="000000"/>
              </w:rPr>
            </w:pPr>
            <w:r w:rsidRPr="00865C48">
              <w:rPr>
                <w:color w:val="000000"/>
              </w:rPr>
              <w:t xml:space="preserve">Лом цветных металлов Бронза </w:t>
            </w:r>
            <w:proofErr w:type="spellStart"/>
            <w:r w:rsidRPr="00865C48">
              <w:rPr>
                <w:color w:val="000000"/>
              </w:rPr>
              <w:t>несорт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865C48" w:rsidRDefault="003915C0" w:rsidP="003915C0">
            <w:pPr>
              <w:jc w:val="center"/>
            </w:pPr>
            <w:r w:rsidRPr="00865C48">
              <w:t>0,065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200 000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13 000</w:t>
            </w:r>
          </w:p>
        </w:tc>
      </w:tr>
      <w:tr w:rsidR="003915C0" w:rsidRPr="00C53C77" w:rsidTr="00654237">
        <w:trPr>
          <w:trHeight w:val="31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C53C77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Default="003915C0" w:rsidP="003915C0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Pr="00865C48" w:rsidRDefault="003915C0" w:rsidP="003915C0">
            <w:pPr>
              <w:rPr>
                <w:color w:val="000000"/>
              </w:rPr>
            </w:pPr>
            <w:r w:rsidRPr="00865C48">
              <w:rPr>
                <w:color w:val="000000"/>
              </w:rPr>
              <w:t xml:space="preserve">Лом цветных металлов Латунь </w:t>
            </w:r>
            <w:proofErr w:type="spellStart"/>
            <w:r w:rsidRPr="00865C48">
              <w:rPr>
                <w:color w:val="000000"/>
              </w:rPr>
              <w:t>несорт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865C48" w:rsidRDefault="003915C0" w:rsidP="003915C0">
            <w:pPr>
              <w:jc w:val="center"/>
            </w:pPr>
            <w:r w:rsidRPr="00865C48">
              <w:t>1,420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215 000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305 300</w:t>
            </w:r>
          </w:p>
        </w:tc>
      </w:tr>
      <w:tr w:rsidR="003915C0" w:rsidRPr="00C53C77" w:rsidTr="00865C48">
        <w:trPr>
          <w:trHeight w:val="291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C0" w:rsidRPr="00C53C77" w:rsidRDefault="003915C0" w:rsidP="003915C0">
            <w:pPr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C0" w:rsidRPr="00C53C77" w:rsidRDefault="003915C0" w:rsidP="003915C0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C0" w:rsidRPr="00865C48" w:rsidRDefault="003915C0" w:rsidP="003915C0">
            <w:pPr>
              <w:rPr>
                <w:color w:val="000000"/>
              </w:rPr>
            </w:pPr>
            <w:r w:rsidRPr="00865C48">
              <w:rPr>
                <w:color w:val="000000"/>
              </w:rPr>
              <w:t xml:space="preserve">Лом цветных металлов Медь </w:t>
            </w:r>
            <w:proofErr w:type="spellStart"/>
            <w:r w:rsidRPr="00865C48">
              <w:rPr>
                <w:color w:val="000000"/>
              </w:rPr>
              <w:t>несорт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5C0" w:rsidRPr="00865C48" w:rsidRDefault="003915C0" w:rsidP="003915C0">
            <w:pPr>
              <w:jc w:val="center"/>
            </w:pPr>
            <w:r w:rsidRPr="00865C48">
              <w:t>0,361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320 000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5C0" w:rsidRPr="003915C0" w:rsidRDefault="003915C0" w:rsidP="003915C0">
            <w:pPr>
              <w:jc w:val="center"/>
              <w:rPr>
                <w:color w:val="000000"/>
              </w:rPr>
            </w:pPr>
            <w:r w:rsidRPr="003915C0">
              <w:rPr>
                <w:color w:val="000000"/>
              </w:rPr>
              <w:t>115 520</w:t>
            </w:r>
          </w:p>
        </w:tc>
      </w:tr>
      <w:tr w:rsidR="00865C48" w:rsidRPr="00C53C77" w:rsidTr="00B76ADA">
        <w:trPr>
          <w:trHeight w:val="760"/>
        </w:trPr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48" w:rsidRPr="00DF7840" w:rsidRDefault="00865C48" w:rsidP="001D3D37">
            <w:pPr>
              <w:rPr>
                <w:b/>
                <w:color w:val="000000"/>
              </w:rPr>
            </w:pPr>
            <w:r w:rsidRPr="00DF7840">
              <w:rPr>
                <w:b/>
                <w:color w:val="000000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C48" w:rsidRPr="00DF7840" w:rsidRDefault="003915C0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24,533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C48" w:rsidRPr="00DF7840" w:rsidRDefault="00865C48" w:rsidP="001D3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C48" w:rsidRPr="00DF7840" w:rsidRDefault="003915C0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1 030 152</w:t>
            </w:r>
          </w:p>
        </w:tc>
      </w:tr>
    </w:tbl>
    <w:p w:rsidR="009C68CC" w:rsidRDefault="009C68CC" w:rsidP="009C68CC">
      <w:pPr>
        <w:spacing w:before="120" w:after="120"/>
        <w:contextualSpacing/>
        <w:jc w:val="both"/>
        <w:rPr>
          <w:b/>
        </w:rPr>
      </w:pPr>
    </w:p>
    <w:p w:rsidR="009C68CC" w:rsidRDefault="009C68CC" w:rsidP="009C68CC">
      <w:pPr>
        <w:spacing w:before="120" w:after="120"/>
        <w:contextualSpacing/>
        <w:jc w:val="both"/>
        <w:rPr>
          <w:b/>
        </w:rPr>
      </w:pPr>
    </w:p>
    <w:p w:rsidR="003E49FE" w:rsidRPr="003E49FE" w:rsidRDefault="003E49FE" w:rsidP="009C68CC">
      <w:pPr>
        <w:spacing w:before="120" w:after="120"/>
        <w:contextualSpacing/>
        <w:jc w:val="both"/>
      </w:pPr>
      <w:r w:rsidRPr="003E49FE">
        <w:t>ООО «</w:t>
      </w:r>
      <w:proofErr w:type="spellStart"/>
      <w:r w:rsidRPr="003E49FE">
        <w:t>Ферроком</w:t>
      </w:r>
      <w:proofErr w:type="spellEnd"/>
      <w:r w:rsidRPr="003E49FE">
        <w:t xml:space="preserve">», </w:t>
      </w:r>
      <w:proofErr w:type="spellStart"/>
      <w:r w:rsidRPr="003E49FE">
        <w:t>г.Новосибирск</w:t>
      </w:r>
      <w:proofErr w:type="spellEnd"/>
      <w:r w:rsidRPr="003E49FE">
        <w:t>:</w:t>
      </w:r>
    </w:p>
    <w:p w:rsidR="003E49FE" w:rsidRDefault="003E49FE" w:rsidP="003E49FE">
      <w:pPr>
        <w:spacing w:before="120" w:after="120"/>
        <w:contextualSpacing/>
        <w:jc w:val="both"/>
      </w:pPr>
      <w:r w:rsidRPr="00280C37">
        <w:rPr>
          <w:u w:val="single"/>
        </w:rPr>
        <w:t>Стоимость предложения</w:t>
      </w:r>
      <w:r>
        <w:t xml:space="preserve"> – 185 190 рублей без НДС;</w:t>
      </w:r>
    </w:p>
    <w:p w:rsidR="003E49FE" w:rsidRDefault="003E49FE" w:rsidP="003E49FE">
      <w:pPr>
        <w:spacing w:before="120" w:after="120"/>
        <w:contextualSpacing/>
        <w:jc w:val="both"/>
      </w:pPr>
      <w:r w:rsidRPr="00280C37">
        <w:rPr>
          <w:u w:val="single"/>
        </w:rPr>
        <w:t>Срок реализации</w:t>
      </w:r>
      <w:r>
        <w:t>: до 31.03.2020 г.</w:t>
      </w:r>
    </w:p>
    <w:p w:rsidR="003E49FE" w:rsidRPr="00672865" w:rsidRDefault="003E49FE" w:rsidP="003E49FE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Условия оплаты</w:t>
      </w:r>
      <w:r w:rsidRPr="00672865">
        <w:rPr>
          <w:bCs/>
        </w:rPr>
        <w:t xml:space="preserve">: </w:t>
      </w:r>
      <w:r w:rsidRPr="002E0A6A">
        <w:t>авансовый платеж в размере 20% от суммы договора оплачивается в течение 10 рабочих дней с момента его подписания</w:t>
      </w:r>
      <w:r>
        <w:t xml:space="preserve"> и согласованной Спецификации</w:t>
      </w:r>
      <w:r w:rsidRPr="002E0A6A">
        <w:t xml:space="preserve">, </w:t>
      </w:r>
      <w:r>
        <w:t xml:space="preserve">предоплата 100% за каждую партию </w:t>
      </w:r>
      <w:r w:rsidRPr="008059A3">
        <w:t>Товара,</w:t>
      </w:r>
      <w:r>
        <w:t xml:space="preserve"> </w:t>
      </w:r>
      <w:r w:rsidRPr="008059A3">
        <w:t xml:space="preserve">согласованную </w:t>
      </w:r>
      <w:r>
        <w:t>к отгрузке, в течении 5 рабочих дней после оформления счета</w:t>
      </w:r>
      <w:r w:rsidRPr="00672865">
        <w:rPr>
          <w:bCs/>
        </w:rPr>
        <w:t>;</w:t>
      </w:r>
    </w:p>
    <w:p w:rsidR="009C68CC" w:rsidRDefault="003E49FE" w:rsidP="003E49FE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Договорные условия</w:t>
      </w:r>
      <w:r w:rsidRPr="00672865">
        <w:rPr>
          <w:bCs/>
        </w:rPr>
        <w:t>:</w:t>
      </w:r>
      <w:r>
        <w:rPr>
          <w:bCs/>
        </w:rPr>
        <w:t xml:space="preserve"> согласно типовой формы договора</w:t>
      </w:r>
      <w:r w:rsidRPr="00672865">
        <w:rPr>
          <w:bCs/>
        </w:rPr>
        <w:t>.</w:t>
      </w:r>
    </w:p>
    <w:p w:rsidR="003E49FE" w:rsidRDefault="003E49FE" w:rsidP="003E49FE">
      <w:pPr>
        <w:spacing w:before="120" w:after="120"/>
        <w:contextualSpacing/>
        <w:jc w:val="both"/>
        <w:rPr>
          <w:bCs/>
        </w:rPr>
      </w:pPr>
    </w:p>
    <w:tbl>
      <w:tblPr>
        <w:tblW w:w="9737" w:type="dxa"/>
        <w:tblInd w:w="-10" w:type="dxa"/>
        <w:tblLook w:val="04A0" w:firstRow="1" w:lastRow="0" w:firstColumn="1" w:lastColumn="0" w:noHBand="0" w:noVBand="1"/>
      </w:tblPr>
      <w:tblGrid>
        <w:gridCol w:w="780"/>
        <w:gridCol w:w="1947"/>
        <w:gridCol w:w="3662"/>
        <w:gridCol w:w="892"/>
        <w:gridCol w:w="1228"/>
        <w:gridCol w:w="1228"/>
      </w:tblGrid>
      <w:tr w:rsidR="003E49FE" w:rsidRPr="00C53C77" w:rsidTr="003E49FE">
        <w:trPr>
          <w:trHeight w:val="278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 xml:space="preserve">№ </w:t>
            </w:r>
            <w:proofErr w:type="spellStart"/>
            <w:r w:rsidRPr="00C53C77">
              <w:rPr>
                <w:color w:val="000000"/>
              </w:rP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Метонахождение</w:t>
            </w:r>
            <w:proofErr w:type="spellEnd"/>
          </w:p>
        </w:tc>
        <w:tc>
          <w:tcPr>
            <w:tcW w:w="360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Название, марка лома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объем, тонн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9FE" w:rsidRDefault="003E49FE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BE7FA9">
              <w:rPr>
                <w:color w:val="000000"/>
              </w:rPr>
              <w:t>Ферроком</w:t>
            </w:r>
            <w:proofErr w:type="spellEnd"/>
            <w:r w:rsidR="00BE7FA9">
              <w:rPr>
                <w:color w:val="000000"/>
              </w:rPr>
              <w:t xml:space="preserve">» </w:t>
            </w:r>
            <w:proofErr w:type="spellStart"/>
            <w:r w:rsidR="00BE7FA9">
              <w:rPr>
                <w:color w:val="000000"/>
              </w:rPr>
              <w:t>г.Новосибирск</w:t>
            </w:r>
            <w:proofErr w:type="spellEnd"/>
          </w:p>
          <w:p w:rsidR="003E49FE" w:rsidRPr="00C53C77" w:rsidRDefault="003E49FE" w:rsidP="00BE7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BE7FA9">
              <w:rPr>
                <w:color w:val="000000"/>
              </w:rPr>
              <w:t>5403030293</w:t>
            </w:r>
          </w:p>
        </w:tc>
      </w:tr>
      <w:tr w:rsidR="003E49FE" w:rsidRPr="00C53C77" w:rsidTr="003E49FE">
        <w:trPr>
          <w:trHeight w:val="277"/>
        </w:trPr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FE" w:rsidRDefault="003E49FE" w:rsidP="001D3D37">
            <w:pPr>
              <w:jc w:val="center"/>
              <w:rPr>
                <w:color w:val="000000"/>
              </w:rPr>
            </w:pPr>
          </w:p>
        </w:tc>
        <w:tc>
          <w:tcPr>
            <w:tcW w:w="36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Сумма, руб. без НДС</w:t>
            </w:r>
          </w:p>
        </w:tc>
      </w:tr>
      <w:tr w:rsidR="003E49FE" w:rsidRPr="00C53C77" w:rsidTr="003E49FE">
        <w:trPr>
          <w:trHeight w:val="315"/>
        </w:trPr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FE" w:rsidRPr="00C53C77" w:rsidRDefault="003E49FE" w:rsidP="003E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ЦвМ</w:t>
            </w:r>
            <w:proofErr w:type="spellEnd"/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FE" w:rsidRPr="00C53C77" w:rsidRDefault="003E49FE" w:rsidP="003E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«Барнаульская </w:t>
            </w:r>
            <w:r w:rsidRPr="00C53C77">
              <w:rPr>
                <w:color w:val="000000"/>
              </w:rPr>
              <w:t>ТЭЦ-</w:t>
            </w:r>
            <w:r>
              <w:rPr>
                <w:color w:val="000000"/>
              </w:rPr>
              <w:t xml:space="preserve">3» </w:t>
            </w:r>
            <w:r w:rsidRPr="00C53C77">
              <w:rPr>
                <w:color w:val="000000"/>
              </w:rPr>
              <w:t>(</w:t>
            </w:r>
            <w:proofErr w:type="spellStart"/>
            <w:r w:rsidRPr="00C53C77">
              <w:rPr>
                <w:color w:val="000000"/>
              </w:rPr>
              <w:t>г.Барнаул</w:t>
            </w:r>
            <w:proofErr w:type="spellEnd"/>
            <w:r w:rsidRPr="00C53C77">
              <w:rPr>
                <w:color w:val="000000"/>
              </w:rPr>
              <w:t>)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FE" w:rsidRPr="003E49FE" w:rsidRDefault="003E49FE" w:rsidP="003E49FE">
            <w:pPr>
              <w:rPr>
                <w:color w:val="000000"/>
              </w:rPr>
            </w:pPr>
            <w:r w:rsidRPr="003E49FE">
              <w:rPr>
                <w:color w:val="000000"/>
              </w:rPr>
              <w:t>Лом цветных металлов алюминий в изоляции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FE" w:rsidRPr="003E49FE" w:rsidRDefault="003E49FE" w:rsidP="003E49FE">
            <w:pPr>
              <w:jc w:val="center"/>
              <w:rPr>
                <w:color w:val="000000"/>
              </w:rPr>
            </w:pPr>
            <w:r w:rsidRPr="003E49FE">
              <w:rPr>
                <w:color w:val="000000"/>
              </w:rPr>
              <w:t>3,600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9FE" w:rsidRPr="003E49FE" w:rsidRDefault="003E49FE" w:rsidP="003E49FE">
            <w:pPr>
              <w:jc w:val="center"/>
              <w:rPr>
                <w:color w:val="000000"/>
              </w:rPr>
            </w:pPr>
            <w:r w:rsidRPr="003E49FE">
              <w:rPr>
                <w:color w:val="000000"/>
              </w:rPr>
              <w:t>35 250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9FE" w:rsidRPr="003E49FE" w:rsidRDefault="003E49FE" w:rsidP="003E49FE">
            <w:pPr>
              <w:jc w:val="center"/>
              <w:rPr>
                <w:color w:val="000000"/>
              </w:rPr>
            </w:pPr>
            <w:r w:rsidRPr="003E49FE">
              <w:rPr>
                <w:color w:val="000000"/>
              </w:rPr>
              <w:t>126 900</w:t>
            </w:r>
          </w:p>
        </w:tc>
      </w:tr>
      <w:tr w:rsidR="003E49FE" w:rsidRPr="00C53C77" w:rsidTr="003E49FE">
        <w:trPr>
          <w:trHeight w:val="315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FE" w:rsidRPr="00C53C77" w:rsidRDefault="003E49FE" w:rsidP="003E49FE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FE" w:rsidRDefault="003E49FE" w:rsidP="003E49FE">
            <w:pPr>
              <w:jc w:val="center"/>
              <w:rPr>
                <w:color w:val="00000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FE" w:rsidRPr="003E49FE" w:rsidRDefault="003E49FE" w:rsidP="003E49FE">
            <w:pPr>
              <w:rPr>
                <w:color w:val="000000"/>
              </w:rPr>
            </w:pPr>
            <w:r w:rsidRPr="003E49FE">
              <w:rPr>
                <w:color w:val="000000"/>
              </w:rPr>
              <w:t>Лом меди и отходы несортированные  незагрязненные без изоляции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FE" w:rsidRPr="003E49FE" w:rsidRDefault="003E49FE" w:rsidP="003E49FE">
            <w:pPr>
              <w:jc w:val="center"/>
              <w:rPr>
                <w:color w:val="000000"/>
              </w:rPr>
            </w:pPr>
            <w:r w:rsidRPr="003E49FE">
              <w:rPr>
                <w:color w:val="000000"/>
              </w:rPr>
              <w:t>0,150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9FE" w:rsidRPr="003E49FE" w:rsidRDefault="003E49FE" w:rsidP="003E49FE">
            <w:pPr>
              <w:jc w:val="center"/>
              <w:rPr>
                <w:color w:val="000000"/>
              </w:rPr>
            </w:pPr>
            <w:r w:rsidRPr="003E49FE">
              <w:rPr>
                <w:color w:val="000000"/>
              </w:rPr>
              <w:t>331 000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9FE" w:rsidRPr="003E49FE" w:rsidRDefault="003E49FE" w:rsidP="003E49FE">
            <w:pPr>
              <w:jc w:val="center"/>
              <w:rPr>
                <w:color w:val="000000"/>
              </w:rPr>
            </w:pPr>
            <w:r w:rsidRPr="003E49FE">
              <w:rPr>
                <w:color w:val="000000"/>
              </w:rPr>
              <w:t>49 650</w:t>
            </w:r>
          </w:p>
        </w:tc>
      </w:tr>
      <w:tr w:rsidR="003E49FE" w:rsidRPr="00C53C77" w:rsidTr="003E49FE">
        <w:trPr>
          <w:trHeight w:val="760"/>
        </w:trPr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FE" w:rsidRPr="00C53C77" w:rsidRDefault="003E49FE" w:rsidP="003E49FE">
            <w:pPr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FE" w:rsidRPr="00C53C77" w:rsidRDefault="003E49FE" w:rsidP="003E49FE">
            <w:pPr>
              <w:rPr>
                <w:color w:val="00000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FE" w:rsidRPr="003E49FE" w:rsidRDefault="003E49FE" w:rsidP="003E49FE">
            <w:pPr>
              <w:rPr>
                <w:color w:val="000000"/>
              </w:rPr>
            </w:pPr>
            <w:r w:rsidRPr="003E49FE">
              <w:rPr>
                <w:color w:val="000000"/>
              </w:rPr>
              <w:t>Лом меди провода и  кабеля в изоляции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FE" w:rsidRPr="003E49FE" w:rsidRDefault="003E49FE" w:rsidP="003E49FE">
            <w:pPr>
              <w:jc w:val="center"/>
              <w:rPr>
                <w:color w:val="000000"/>
              </w:rPr>
            </w:pPr>
            <w:r w:rsidRPr="003E49FE">
              <w:rPr>
                <w:color w:val="000000"/>
              </w:rPr>
              <w:t>0,100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9FE" w:rsidRPr="003E49FE" w:rsidRDefault="003E49FE" w:rsidP="003E49FE">
            <w:pPr>
              <w:jc w:val="center"/>
              <w:rPr>
                <w:color w:val="000000"/>
              </w:rPr>
            </w:pPr>
            <w:r w:rsidRPr="003E49FE">
              <w:rPr>
                <w:color w:val="000000"/>
              </w:rPr>
              <w:t>86 400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9FE" w:rsidRPr="003E49FE" w:rsidRDefault="003E49FE" w:rsidP="003E49FE">
            <w:pPr>
              <w:jc w:val="center"/>
              <w:rPr>
                <w:color w:val="000000"/>
              </w:rPr>
            </w:pPr>
            <w:r w:rsidRPr="003E49FE">
              <w:rPr>
                <w:color w:val="000000"/>
              </w:rPr>
              <w:t>8 640</w:t>
            </w:r>
          </w:p>
        </w:tc>
      </w:tr>
      <w:tr w:rsidR="003E49FE" w:rsidRPr="00C53C77" w:rsidTr="003E49FE">
        <w:trPr>
          <w:trHeight w:val="760"/>
        </w:trPr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FE" w:rsidRPr="00DF7840" w:rsidRDefault="003E49FE" w:rsidP="001D3D37">
            <w:pPr>
              <w:rPr>
                <w:b/>
                <w:color w:val="000000"/>
              </w:rPr>
            </w:pPr>
            <w:r w:rsidRPr="00DF7840">
              <w:rPr>
                <w:b/>
                <w:color w:val="000000"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FE" w:rsidRPr="00DF7840" w:rsidRDefault="003E49FE" w:rsidP="003E49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9FE" w:rsidRPr="00DF7840" w:rsidRDefault="003E49FE" w:rsidP="001D3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9FE" w:rsidRPr="00DF7840" w:rsidRDefault="003E49FE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185 190</w:t>
            </w:r>
          </w:p>
        </w:tc>
      </w:tr>
    </w:tbl>
    <w:p w:rsidR="00BE7FA9" w:rsidRDefault="00BE7FA9" w:rsidP="003E49FE">
      <w:pPr>
        <w:spacing w:before="120" w:after="120"/>
        <w:contextualSpacing/>
        <w:jc w:val="both"/>
        <w:rPr>
          <w:bCs/>
        </w:rPr>
      </w:pPr>
    </w:p>
    <w:p w:rsidR="003E49FE" w:rsidRDefault="003E49FE" w:rsidP="003E49FE">
      <w:pPr>
        <w:spacing w:before="120" w:after="120"/>
        <w:contextualSpacing/>
        <w:jc w:val="both"/>
        <w:rPr>
          <w:bCs/>
        </w:rPr>
      </w:pPr>
      <w:r>
        <w:rPr>
          <w:bCs/>
        </w:rPr>
        <w:lastRenderedPageBreak/>
        <w:t xml:space="preserve">ООО «Барнаульская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 xml:space="preserve">+»,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:</w:t>
      </w:r>
    </w:p>
    <w:p w:rsidR="003E49FE" w:rsidRDefault="003E49FE" w:rsidP="003E49FE">
      <w:pPr>
        <w:spacing w:before="120" w:after="120"/>
        <w:contextualSpacing/>
        <w:jc w:val="both"/>
      </w:pPr>
      <w:r w:rsidRPr="00280C37">
        <w:rPr>
          <w:u w:val="single"/>
        </w:rPr>
        <w:t>Стоимость предложения</w:t>
      </w:r>
      <w:r>
        <w:t xml:space="preserve"> – 838 684 рублей без НДС;</w:t>
      </w:r>
    </w:p>
    <w:p w:rsidR="003E49FE" w:rsidRDefault="003E49FE" w:rsidP="003E49FE">
      <w:pPr>
        <w:spacing w:before="120" w:after="120"/>
        <w:contextualSpacing/>
        <w:jc w:val="both"/>
      </w:pPr>
      <w:r w:rsidRPr="00280C37">
        <w:rPr>
          <w:u w:val="single"/>
        </w:rPr>
        <w:t>Срок реализации</w:t>
      </w:r>
      <w:r>
        <w:t>: до 31.03.2020 г.</w:t>
      </w:r>
    </w:p>
    <w:p w:rsidR="003E49FE" w:rsidRPr="00672865" w:rsidRDefault="003E49FE" w:rsidP="003E49FE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Условия оплаты</w:t>
      </w:r>
      <w:r w:rsidRPr="00672865">
        <w:rPr>
          <w:bCs/>
        </w:rPr>
        <w:t xml:space="preserve">: </w:t>
      </w:r>
      <w:r w:rsidRPr="002E0A6A">
        <w:t>авансовый платеж в размере 20% от суммы договора оплачивается в течение 10 рабочих дней с момента его подписания</w:t>
      </w:r>
      <w:r>
        <w:t xml:space="preserve"> и согласованной Спецификации</w:t>
      </w:r>
      <w:r w:rsidRPr="002E0A6A">
        <w:t xml:space="preserve">, </w:t>
      </w:r>
      <w:r>
        <w:t xml:space="preserve">предоплата 100% за каждую партию </w:t>
      </w:r>
      <w:r w:rsidRPr="008059A3">
        <w:t>Товара,</w:t>
      </w:r>
      <w:r>
        <w:t xml:space="preserve"> </w:t>
      </w:r>
      <w:r w:rsidRPr="008059A3">
        <w:t xml:space="preserve">согласованную </w:t>
      </w:r>
      <w:r>
        <w:t>к отгрузке, в течении 5 рабочих дней после оформления счета</w:t>
      </w:r>
      <w:r w:rsidRPr="00672865">
        <w:rPr>
          <w:bCs/>
        </w:rPr>
        <w:t>;</w:t>
      </w:r>
    </w:p>
    <w:p w:rsidR="003E49FE" w:rsidRDefault="003E49FE" w:rsidP="003E49FE">
      <w:pPr>
        <w:spacing w:before="120" w:after="120"/>
        <w:contextualSpacing/>
        <w:jc w:val="both"/>
        <w:rPr>
          <w:bCs/>
        </w:rPr>
      </w:pPr>
      <w:r w:rsidRPr="00280C37">
        <w:rPr>
          <w:bCs/>
          <w:u w:val="single"/>
        </w:rPr>
        <w:t>Договорные условия</w:t>
      </w:r>
      <w:r w:rsidRPr="00672865">
        <w:rPr>
          <w:bCs/>
        </w:rPr>
        <w:t>:</w:t>
      </w:r>
      <w:r>
        <w:rPr>
          <w:bCs/>
        </w:rPr>
        <w:t xml:space="preserve"> согласно типовой формы договора</w:t>
      </w:r>
      <w:r w:rsidRPr="00672865">
        <w:rPr>
          <w:bCs/>
        </w:rPr>
        <w:t>.</w:t>
      </w:r>
    </w:p>
    <w:p w:rsidR="003E49FE" w:rsidRDefault="003E49FE" w:rsidP="003E49FE">
      <w:pPr>
        <w:spacing w:before="120" w:after="120"/>
        <w:contextualSpacing/>
        <w:jc w:val="both"/>
        <w:rPr>
          <w:bCs/>
        </w:rPr>
      </w:pP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948"/>
        <w:gridCol w:w="1994"/>
        <w:gridCol w:w="2536"/>
        <w:gridCol w:w="1009"/>
        <w:gridCol w:w="3129"/>
      </w:tblGrid>
      <w:tr w:rsidR="003E49FE" w:rsidRPr="00C53C77" w:rsidTr="001D3D37">
        <w:trPr>
          <w:trHeight w:val="278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 xml:space="preserve">№ </w:t>
            </w:r>
            <w:proofErr w:type="spellStart"/>
            <w:r w:rsidRPr="00C53C77">
              <w:rPr>
                <w:color w:val="000000"/>
              </w:rPr>
              <w:t>пп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Метонахождение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Название, марка лома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r w:rsidRPr="00C53C77">
              <w:rPr>
                <w:color w:val="000000"/>
              </w:rPr>
              <w:t>объем, тонн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9FE" w:rsidRDefault="003E49FE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«Барнаульская </w:t>
            </w:r>
            <w:proofErr w:type="spellStart"/>
            <w:r>
              <w:rPr>
                <w:color w:val="000000"/>
              </w:rPr>
              <w:t>металлокомпания</w:t>
            </w:r>
            <w:proofErr w:type="spellEnd"/>
            <w:r>
              <w:rPr>
                <w:color w:val="000000"/>
              </w:rPr>
              <w:t xml:space="preserve">+» </w:t>
            </w:r>
            <w:proofErr w:type="spellStart"/>
            <w:r>
              <w:rPr>
                <w:color w:val="000000"/>
              </w:rPr>
              <w:t>г.Барнаул</w:t>
            </w:r>
            <w:proofErr w:type="spellEnd"/>
          </w:p>
          <w:p w:rsidR="003E49FE" w:rsidRPr="00C53C77" w:rsidRDefault="003E49FE" w:rsidP="001D3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2221203919</w:t>
            </w:r>
          </w:p>
        </w:tc>
      </w:tr>
      <w:tr w:rsidR="00BE7FA9" w:rsidRPr="00C53C77" w:rsidTr="00BD20D2">
        <w:trPr>
          <w:trHeight w:val="277"/>
        </w:trPr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Pr="00C53C77" w:rsidRDefault="00BE7FA9" w:rsidP="001D3D37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1D3D37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Pr="00C53C77" w:rsidRDefault="00BE7FA9" w:rsidP="001D3D37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Pr="00C53C77" w:rsidRDefault="00BE7FA9" w:rsidP="001D3D37">
            <w:pPr>
              <w:jc w:val="center"/>
              <w:rPr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FA9" w:rsidRPr="00C53C77" w:rsidRDefault="00BE7FA9" w:rsidP="001D3D37">
            <w:pPr>
              <w:jc w:val="center"/>
              <w:rPr>
                <w:color w:val="000000"/>
              </w:rPr>
            </w:pPr>
            <w:r w:rsidRPr="00C95D98">
              <w:rPr>
                <w:color w:val="000000"/>
                <w:sz w:val="18"/>
                <w:szCs w:val="18"/>
              </w:rPr>
              <w:t>Сумма, руб. без НДС</w:t>
            </w:r>
          </w:p>
        </w:tc>
      </w:tr>
      <w:tr w:rsidR="00BE7FA9" w:rsidRPr="00C53C77" w:rsidTr="00A40B6D">
        <w:trPr>
          <w:trHeight w:val="315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A9" w:rsidRPr="00C53C77" w:rsidRDefault="00BE7FA9" w:rsidP="00BE7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ЦвМ</w:t>
            </w:r>
            <w:proofErr w:type="spellEnd"/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A9" w:rsidRPr="00C53C77" w:rsidRDefault="00BE7FA9" w:rsidP="00BE7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Бийскэнерго</w:t>
            </w:r>
            <w:proofErr w:type="spellEnd"/>
            <w:r>
              <w:rPr>
                <w:color w:val="000000"/>
              </w:rPr>
              <w:t>»</w:t>
            </w:r>
            <w:r w:rsidRPr="00C53C77">
              <w:rPr>
                <w:color w:val="000000"/>
              </w:rPr>
              <w:t xml:space="preserve"> (</w:t>
            </w:r>
            <w:proofErr w:type="spellStart"/>
            <w:r w:rsidRPr="00C53C77">
              <w:rPr>
                <w:color w:val="000000"/>
              </w:rPr>
              <w:t>г.Б</w:t>
            </w:r>
            <w:r>
              <w:rPr>
                <w:color w:val="000000"/>
              </w:rPr>
              <w:t>ийск</w:t>
            </w:r>
            <w:proofErr w:type="spellEnd"/>
            <w:r w:rsidRPr="00C53C77">
              <w:rPr>
                <w:color w:val="000000"/>
              </w:rP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A9" w:rsidRDefault="00BE7FA9" w:rsidP="00BE7F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 кабельный КЛ А Группа 1 Сорт 3А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A9" w:rsidRDefault="00BE7FA9" w:rsidP="00BE7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7FA9" w:rsidRPr="00C53C77" w:rsidRDefault="00BE7FA9" w:rsidP="00BE7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838 684</w:t>
            </w:r>
          </w:p>
        </w:tc>
      </w:tr>
      <w:tr w:rsidR="00BE7FA9" w:rsidRPr="00C53C77" w:rsidTr="00A40B6D">
        <w:trPr>
          <w:trHeight w:val="315"/>
        </w:trPr>
        <w:tc>
          <w:tcPr>
            <w:tcW w:w="9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 Электродвигателей Медь 10 М00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16,482</w:t>
            </w:r>
          </w:p>
        </w:tc>
        <w:tc>
          <w:tcPr>
            <w:tcW w:w="312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</w:tr>
      <w:tr w:rsidR="00BE7FA9" w:rsidRPr="00C53C77" w:rsidTr="00A40B6D">
        <w:trPr>
          <w:trHeight w:val="315"/>
        </w:trPr>
        <w:tc>
          <w:tcPr>
            <w:tcW w:w="9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 черных металлов Б26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312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</w:tr>
      <w:tr w:rsidR="00BE7FA9" w:rsidRPr="00C53C77" w:rsidTr="00A40B6D">
        <w:trPr>
          <w:trHeight w:val="315"/>
        </w:trPr>
        <w:tc>
          <w:tcPr>
            <w:tcW w:w="9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Лом цветных металлов Алюминий </w:t>
            </w:r>
            <w:proofErr w:type="spellStart"/>
            <w:r>
              <w:rPr>
                <w:color w:val="000000"/>
                <w:sz w:val="20"/>
                <w:szCs w:val="20"/>
              </w:rPr>
              <w:t>несорт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312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</w:tr>
      <w:tr w:rsidR="00BE7FA9" w:rsidRPr="00C53C77" w:rsidTr="00A40B6D">
        <w:trPr>
          <w:trHeight w:val="315"/>
        </w:trPr>
        <w:tc>
          <w:tcPr>
            <w:tcW w:w="9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Лом цветных металлов Латунь </w:t>
            </w:r>
            <w:proofErr w:type="spellStart"/>
            <w:r>
              <w:rPr>
                <w:color w:val="000000"/>
                <w:sz w:val="20"/>
                <w:szCs w:val="20"/>
              </w:rPr>
              <w:t>несорт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312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</w:tr>
      <w:tr w:rsidR="00BE7FA9" w:rsidRPr="00C53C77" w:rsidTr="00A40B6D">
        <w:trPr>
          <w:trHeight w:val="315"/>
        </w:trPr>
        <w:tc>
          <w:tcPr>
            <w:tcW w:w="9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A9" w:rsidRDefault="00BE7FA9" w:rsidP="00BE7F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Лом цветных металлов Медь </w:t>
            </w:r>
            <w:proofErr w:type="spellStart"/>
            <w:r>
              <w:rPr>
                <w:color w:val="000000"/>
                <w:sz w:val="20"/>
                <w:szCs w:val="20"/>
              </w:rPr>
              <w:t>несорт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31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E7FA9" w:rsidRDefault="00BE7FA9" w:rsidP="00BE7FA9">
            <w:pPr>
              <w:jc w:val="center"/>
              <w:rPr>
                <w:color w:val="000000"/>
              </w:rPr>
            </w:pPr>
          </w:p>
        </w:tc>
      </w:tr>
      <w:tr w:rsidR="003E49FE" w:rsidRPr="00C53C77" w:rsidTr="000D6D76">
        <w:trPr>
          <w:trHeight w:val="760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FE" w:rsidRPr="00DF7840" w:rsidRDefault="003E49FE" w:rsidP="001D3D37">
            <w:pPr>
              <w:rPr>
                <w:b/>
                <w:color w:val="000000"/>
              </w:rPr>
            </w:pPr>
            <w:r w:rsidRPr="00DF7840">
              <w:rPr>
                <w:b/>
                <w:color w:val="000000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9FE" w:rsidRPr="00DF7840" w:rsidRDefault="00BE7FA9" w:rsidP="00BE7F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17,696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9FE" w:rsidRPr="00DF7840" w:rsidRDefault="003E49FE" w:rsidP="001D3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838 684</w:t>
            </w:r>
          </w:p>
        </w:tc>
      </w:tr>
    </w:tbl>
    <w:p w:rsidR="003E49FE" w:rsidRDefault="003E49FE" w:rsidP="003E49FE">
      <w:pPr>
        <w:spacing w:before="120" w:after="120"/>
        <w:contextualSpacing/>
        <w:jc w:val="both"/>
        <w:rPr>
          <w:bCs/>
        </w:rPr>
      </w:pPr>
    </w:p>
    <w:p w:rsidR="003E49FE" w:rsidRDefault="003E49FE" w:rsidP="003E49FE">
      <w:pPr>
        <w:spacing w:before="120" w:after="120"/>
        <w:contextualSpacing/>
        <w:jc w:val="both"/>
        <w:rPr>
          <w:bCs/>
        </w:rPr>
      </w:pPr>
    </w:p>
    <w:p w:rsidR="003E49FE" w:rsidRDefault="003E49FE" w:rsidP="003E49FE">
      <w:pPr>
        <w:spacing w:before="120" w:after="120"/>
        <w:contextualSpacing/>
        <w:jc w:val="both"/>
        <w:rPr>
          <w:b/>
        </w:rPr>
      </w:pPr>
    </w:p>
    <w:p w:rsidR="00672865" w:rsidRPr="00672865" w:rsidRDefault="00672865" w:rsidP="00672865">
      <w:pPr>
        <w:spacing w:before="120" w:after="120"/>
        <w:contextualSpacing/>
        <w:jc w:val="both"/>
        <w:rPr>
          <w:b/>
        </w:rPr>
      </w:pPr>
      <w:r w:rsidRPr="00672865">
        <w:rPr>
          <w:b/>
        </w:rPr>
        <w:t xml:space="preserve">Решение </w:t>
      </w:r>
      <w:r w:rsidR="00592578">
        <w:rPr>
          <w:b/>
        </w:rPr>
        <w:t>– рекомендовано заключение договоров</w:t>
      </w:r>
      <w:r w:rsidRPr="00672865">
        <w:rPr>
          <w:b/>
        </w:rPr>
        <w:t>.</w:t>
      </w:r>
    </w:p>
    <w:p w:rsidR="00672865" w:rsidRDefault="00672865" w:rsidP="00E85B57">
      <w:pPr>
        <w:spacing w:before="120" w:after="120"/>
        <w:contextualSpacing/>
        <w:jc w:val="both"/>
        <w:rPr>
          <w:b/>
          <w:color w:val="FF0000"/>
        </w:rPr>
      </w:pPr>
    </w:p>
    <w:p w:rsidR="0077119A" w:rsidRDefault="0077119A" w:rsidP="0077119A">
      <w:pPr>
        <w:spacing w:before="120" w:after="120"/>
        <w:jc w:val="both"/>
        <w:rPr>
          <w:b/>
        </w:rPr>
      </w:pPr>
    </w:p>
    <w:p w:rsidR="006A39F4" w:rsidRPr="0077119A" w:rsidRDefault="006A39F4" w:rsidP="0077119A">
      <w:pPr>
        <w:spacing w:before="120" w:after="120"/>
        <w:jc w:val="both"/>
        <w:rPr>
          <w:b/>
        </w:rPr>
      </w:pPr>
    </w:p>
    <w:p w:rsidR="00902CDB" w:rsidRDefault="00212C2E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  <w:r w:rsidRPr="000B0A68">
        <w:rPr>
          <w:b/>
        </w:rPr>
        <w:t>Начальник</w:t>
      </w:r>
      <w:r w:rsidR="00A2234D" w:rsidRPr="000B0A68">
        <w:rPr>
          <w:b/>
        </w:rPr>
        <w:t xml:space="preserve"> </w:t>
      </w:r>
      <w:r w:rsidR="00902CDB">
        <w:rPr>
          <w:b/>
        </w:rPr>
        <w:t>отдела складского</w:t>
      </w:r>
    </w:p>
    <w:p w:rsidR="005C5299" w:rsidRDefault="00902CDB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  <w:r>
        <w:rPr>
          <w:b/>
        </w:rPr>
        <w:t xml:space="preserve">хозяйства </w:t>
      </w:r>
      <w:r w:rsidR="00614F71">
        <w:rPr>
          <w:b/>
        </w:rPr>
        <w:t xml:space="preserve">и реализации </w:t>
      </w:r>
      <w:r>
        <w:rPr>
          <w:b/>
        </w:rPr>
        <w:t>НМПЗ</w:t>
      </w:r>
      <w:r w:rsidR="00212C2E" w:rsidRPr="000B0A68">
        <w:rPr>
          <w:b/>
        </w:rPr>
        <w:tab/>
        <w:t xml:space="preserve"> </w:t>
      </w:r>
      <w:r>
        <w:rPr>
          <w:b/>
        </w:rPr>
        <w:t>П</w:t>
      </w:r>
      <w:r w:rsidR="00A2234D" w:rsidRPr="000B0A68">
        <w:rPr>
          <w:b/>
        </w:rPr>
        <w:t>.</w:t>
      </w:r>
      <w:r>
        <w:rPr>
          <w:b/>
        </w:rPr>
        <w:t>Е</w:t>
      </w:r>
      <w:r w:rsidR="00A2234D" w:rsidRPr="000B0A68">
        <w:rPr>
          <w:b/>
        </w:rPr>
        <w:t xml:space="preserve">. </w:t>
      </w:r>
      <w:r>
        <w:rPr>
          <w:b/>
        </w:rPr>
        <w:t>Ширин</w:t>
      </w:r>
    </w:p>
    <w:p w:rsid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</w:p>
    <w:p w:rsid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</w:p>
    <w:p w:rsid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</w:p>
    <w:p w:rsid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</w:p>
    <w:p w:rsid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</w:p>
    <w:p w:rsid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</w:p>
    <w:p w:rsid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</w:p>
    <w:p w:rsid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b/>
        </w:rPr>
      </w:pPr>
    </w:p>
    <w:p w:rsidR="001B23E2" w:rsidRP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sz w:val="16"/>
          <w:szCs w:val="16"/>
        </w:rPr>
      </w:pPr>
      <w:r w:rsidRPr="001B23E2">
        <w:rPr>
          <w:sz w:val="16"/>
          <w:szCs w:val="16"/>
        </w:rPr>
        <w:t>Исп. Борисов М.П.</w:t>
      </w:r>
    </w:p>
    <w:p w:rsidR="001B23E2" w:rsidRPr="001B23E2" w:rsidRDefault="001B23E2" w:rsidP="00902CDB">
      <w:pPr>
        <w:tabs>
          <w:tab w:val="right" w:pos="9498"/>
        </w:tabs>
        <w:spacing w:before="80" w:line="120" w:lineRule="atLeast"/>
        <w:jc w:val="both"/>
        <w:rPr>
          <w:sz w:val="16"/>
          <w:szCs w:val="16"/>
        </w:rPr>
      </w:pPr>
      <w:r w:rsidRPr="001B23E2">
        <w:rPr>
          <w:sz w:val="16"/>
          <w:szCs w:val="16"/>
        </w:rPr>
        <w:t xml:space="preserve">(3852) 545-300 </w:t>
      </w:r>
      <w:proofErr w:type="spellStart"/>
      <w:r w:rsidRPr="001B23E2">
        <w:rPr>
          <w:sz w:val="16"/>
          <w:szCs w:val="16"/>
        </w:rPr>
        <w:t>доб</w:t>
      </w:r>
      <w:proofErr w:type="spellEnd"/>
      <w:r w:rsidRPr="001B23E2">
        <w:rPr>
          <w:sz w:val="16"/>
          <w:szCs w:val="16"/>
        </w:rPr>
        <w:t xml:space="preserve"> 22237</w:t>
      </w:r>
    </w:p>
    <w:sectPr w:rsidR="001B23E2" w:rsidRPr="001B23E2" w:rsidSect="006A39F4">
      <w:footerReference w:type="default" r:id="rId12"/>
      <w:footerReference w:type="first" r:id="rId13"/>
      <w:pgSz w:w="11907" w:h="16840" w:code="9"/>
      <w:pgMar w:top="1440" w:right="1080" w:bottom="1276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F7" w:rsidRDefault="00580EF7">
      <w:r>
        <w:separator/>
      </w:r>
    </w:p>
  </w:endnote>
  <w:endnote w:type="continuationSeparator" w:id="0">
    <w:p w:rsidR="00580EF7" w:rsidRDefault="0058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580EF7" w:rsidTr="00E025A1">
      <w:tc>
        <w:tcPr>
          <w:tcW w:w="4853" w:type="dxa"/>
        </w:tcPr>
        <w:p w:rsidR="00580EF7" w:rsidRPr="006A4BFF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80EF7" w:rsidRPr="006A4BFF" w:rsidRDefault="00580EF7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:rsidR="00580EF7" w:rsidRDefault="00580EF7" w:rsidP="00487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580EF7" w:rsidTr="00D047CE">
      <w:tc>
        <w:tcPr>
          <w:tcW w:w="4961" w:type="dxa"/>
        </w:tcPr>
        <w:p w:rsidR="00580EF7" w:rsidRPr="006A4BFF" w:rsidRDefault="00580EF7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580EF7" w:rsidRPr="006A4BFF" w:rsidRDefault="00580EF7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:rsidR="00580EF7" w:rsidRDefault="00580E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F7" w:rsidRDefault="00580EF7">
      <w:r>
        <w:separator/>
      </w:r>
    </w:p>
  </w:footnote>
  <w:footnote w:type="continuationSeparator" w:id="0">
    <w:p w:rsidR="00580EF7" w:rsidRDefault="0058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B74"/>
    <w:multiLevelType w:val="hybridMultilevel"/>
    <w:tmpl w:val="CB62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C6E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84559"/>
    <w:multiLevelType w:val="hybridMultilevel"/>
    <w:tmpl w:val="EFE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2091B"/>
    <w:multiLevelType w:val="hybridMultilevel"/>
    <w:tmpl w:val="E2C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A33"/>
    <w:multiLevelType w:val="hybridMultilevel"/>
    <w:tmpl w:val="B5D2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5EFE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66A1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F06"/>
    <w:multiLevelType w:val="hybridMultilevel"/>
    <w:tmpl w:val="BAE4694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56038E4"/>
    <w:multiLevelType w:val="hybridMultilevel"/>
    <w:tmpl w:val="9384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670B"/>
    <w:multiLevelType w:val="hybridMultilevel"/>
    <w:tmpl w:val="EFE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EB22E9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30CB8"/>
    <w:multiLevelType w:val="hybridMultilevel"/>
    <w:tmpl w:val="30C4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F637E"/>
    <w:multiLevelType w:val="hybridMultilevel"/>
    <w:tmpl w:val="3C0C20E2"/>
    <w:lvl w:ilvl="0" w:tplc="D1683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F7052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5B48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33C0F"/>
    <w:multiLevelType w:val="hybridMultilevel"/>
    <w:tmpl w:val="A05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E45B5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22" w15:restartNumberingAfterBreak="0">
    <w:nsid w:val="792140A9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B28B1"/>
    <w:multiLevelType w:val="hybridMultilevel"/>
    <w:tmpl w:val="9F4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22"/>
  </w:num>
  <w:num w:numId="13">
    <w:abstractNumId w:val="19"/>
  </w:num>
  <w:num w:numId="14">
    <w:abstractNumId w:val="16"/>
  </w:num>
  <w:num w:numId="15">
    <w:abstractNumId w:val="17"/>
  </w:num>
  <w:num w:numId="16">
    <w:abstractNumId w:val="7"/>
  </w:num>
  <w:num w:numId="17">
    <w:abstractNumId w:val="5"/>
  </w:num>
  <w:num w:numId="18">
    <w:abstractNumId w:val="14"/>
  </w:num>
  <w:num w:numId="19">
    <w:abstractNumId w:val="13"/>
  </w:num>
  <w:num w:numId="20">
    <w:abstractNumId w:val="1"/>
  </w:num>
  <w:num w:numId="21">
    <w:abstractNumId w:val="23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7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0A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453"/>
    <w:rsid w:val="000168FF"/>
    <w:rsid w:val="00016D9B"/>
    <w:rsid w:val="00016FB6"/>
    <w:rsid w:val="0001701C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5D1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A0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AAB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DA1"/>
    <w:rsid w:val="00052FD7"/>
    <w:rsid w:val="00053253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EA1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B36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2E6B"/>
    <w:rsid w:val="0007308A"/>
    <w:rsid w:val="0007311E"/>
    <w:rsid w:val="0007376F"/>
    <w:rsid w:val="00073806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71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A83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461"/>
    <w:rsid w:val="000937F7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68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6B"/>
    <w:rsid w:val="000B43F2"/>
    <w:rsid w:val="000B45E7"/>
    <w:rsid w:val="000B46FC"/>
    <w:rsid w:val="000B495B"/>
    <w:rsid w:val="000B49DC"/>
    <w:rsid w:val="000B4E12"/>
    <w:rsid w:val="000B5465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4D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87E"/>
    <w:rsid w:val="000D1BCE"/>
    <w:rsid w:val="000D1CCD"/>
    <w:rsid w:val="000D1EF5"/>
    <w:rsid w:val="000D1FB0"/>
    <w:rsid w:val="000D28A6"/>
    <w:rsid w:val="000D29C9"/>
    <w:rsid w:val="000D2AE9"/>
    <w:rsid w:val="000D2DE8"/>
    <w:rsid w:val="000D3309"/>
    <w:rsid w:val="000D33F3"/>
    <w:rsid w:val="000D371A"/>
    <w:rsid w:val="000D37E7"/>
    <w:rsid w:val="000D385E"/>
    <w:rsid w:val="000D3CFA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CAD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6C7"/>
    <w:rsid w:val="000D78EB"/>
    <w:rsid w:val="000D7A2F"/>
    <w:rsid w:val="000D7BE3"/>
    <w:rsid w:val="000D7F0B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1A2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771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4C9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5C"/>
    <w:rsid w:val="000F4C7D"/>
    <w:rsid w:val="000F4C8C"/>
    <w:rsid w:val="000F50A8"/>
    <w:rsid w:val="000F5128"/>
    <w:rsid w:val="000F5270"/>
    <w:rsid w:val="000F5722"/>
    <w:rsid w:val="000F5734"/>
    <w:rsid w:val="000F57C2"/>
    <w:rsid w:val="000F5844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362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AAC"/>
    <w:rsid w:val="00111B94"/>
    <w:rsid w:val="00111BF0"/>
    <w:rsid w:val="00111F86"/>
    <w:rsid w:val="001123BC"/>
    <w:rsid w:val="00112740"/>
    <w:rsid w:val="00112A8F"/>
    <w:rsid w:val="0011353B"/>
    <w:rsid w:val="00113674"/>
    <w:rsid w:val="00113FE5"/>
    <w:rsid w:val="00114259"/>
    <w:rsid w:val="001144B6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3DDC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1F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07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CBB"/>
    <w:rsid w:val="00161DDD"/>
    <w:rsid w:val="00162093"/>
    <w:rsid w:val="001620DC"/>
    <w:rsid w:val="001625B0"/>
    <w:rsid w:val="001625F9"/>
    <w:rsid w:val="0016265B"/>
    <w:rsid w:val="00162CEC"/>
    <w:rsid w:val="00162D2E"/>
    <w:rsid w:val="00162DAE"/>
    <w:rsid w:val="00162E5A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25F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0E84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831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C51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0F00"/>
    <w:rsid w:val="0019127E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7F8"/>
    <w:rsid w:val="00195835"/>
    <w:rsid w:val="001959CD"/>
    <w:rsid w:val="00195E74"/>
    <w:rsid w:val="0019629E"/>
    <w:rsid w:val="0019673C"/>
    <w:rsid w:val="00196C8A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BDB"/>
    <w:rsid w:val="001A3C4A"/>
    <w:rsid w:val="001A3CB2"/>
    <w:rsid w:val="001A40F5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5F8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3E2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7DE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73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22"/>
    <w:rsid w:val="001E4A59"/>
    <w:rsid w:val="001E4B37"/>
    <w:rsid w:val="001E4B60"/>
    <w:rsid w:val="001E4D01"/>
    <w:rsid w:val="001E50B3"/>
    <w:rsid w:val="001E5155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173"/>
    <w:rsid w:val="001E620C"/>
    <w:rsid w:val="001E6387"/>
    <w:rsid w:val="001E6778"/>
    <w:rsid w:val="001E6AC3"/>
    <w:rsid w:val="001E6B2B"/>
    <w:rsid w:val="001E6BF6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6D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2E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298"/>
    <w:rsid w:val="00233598"/>
    <w:rsid w:val="00233672"/>
    <w:rsid w:val="002339D9"/>
    <w:rsid w:val="00233AAA"/>
    <w:rsid w:val="00233F0B"/>
    <w:rsid w:val="002340FC"/>
    <w:rsid w:val="002344EB"/>
    <w:rsid w:val="00234804"/>
    <w:rsid w:val="002349F9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D14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722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2D37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0E7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2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559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C37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74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0B41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77"/>
    <w:rsid w:val="002B4096"/>
    <w:rsid w:val="002B4441"/>
    <w:rsid w:val="002B44E6"/>
    <w:rsid w:val="002B4901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C28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A1"/>
    <w:rsid w:val="002C06D6"/>
    <w:rsid w:val="002C0B14"/>
    <w:rsid w:val="002C0B55"/>
    <w:rsid w:val="002C0D3D"/>
    <w:rsid w:val="002C0F57"/>
    <w:rsid w:val="002C0FCD"/>
    <w:rsid w:val="002C1464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13E"/>
    <w:rsid w:val="002C43C0"/>
    <w:rsid w:val="002C43DE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E7E"/>
    <w:rsid w:val="002D0F54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3EA"/>
    <w:rsid w:val="002D5D22"/>
    <w:rsid w:val="002D5EF3"/>
    <w:rsid w:val="002D64A4"/>
    <w:rsid w:val="002D660B"/>
    <w:rsid w:val="002D67E8"/>
    <w:rsid w:val="002D6D63"/>
    <w:rsid w:val="002D6DEE"/>
    <w:rsid w:val="002D6EF4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0D2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A62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2BD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3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3B3"/>
    <w:rsid w:val="00325445"/>
    <w:rsid w:val="00325578"/>
    <w:rsid w:val="00325774"/>
    <w:rsid w:val="00325C34"/>
    <w:rsid w:val="00325D2B"/>
    <w:rsid w:val="00325DDB"/>
    <w:rsid w:val="0032603C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B22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D0B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2B9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094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C27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9BD"/>
    <w:rsid w:val="00380B53"/>
    <w:rsid w:val="00380BAC"/>
    <w:rsid w:val="00380D0D"/>
    <w:rsid w:val="00380D36"/>
    <w:rsid w:val="00380EF4"/>
    <w:rsid w:val="003812CD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9FB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5C0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EAB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4B1"/>
    <w:rsid w:val="003A35F2"/>
    <w:rsid w:val="003A36F3"/>
    <w:rsid w:val="003A3CBB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BF3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E2A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2F1"/>
    <w:rsid w:val="003D6618"/>
    <w:rsid w:val="003D6723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08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9FE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A5E"/>
    <w:rsid w:val="003E6FA7"/>
    <w:rsid w:val="003E7099"/>
    <w:rsid w:val="003E7295"/>
    <w:rsid w:val="003E72C7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5B6"/>
    <w:rsid w:val="003F08D6"/>
    <w:rsid w:val="003F0AA3"/>
    <w:rsid w:val="003F0ABE"/>
    <w:rsid w:val="003F0D5D"/>
    <w:rsid w:val="003F101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25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41B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17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98F"/>
    <w:rsid w:val="00450EB9"/>
    <w:rsid w:val="00450EBD"/>
    <w:rsid w:val="00450F22"/>
    <w:rsid w:val="00451173"/>
    <w:rsid w:val="0045129B"/>
    <w:rsid w:val="00451359"/>
    <w:rsid w:val="004514B1"/>
    <w:rsid w:val="00451C35"/>
    <w:rsid w:val="00451DF1"/>
    <w:rsid w:val="00451F86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358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4B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62D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2F5A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38E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28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78B"/>
    <w:rsid w:val="004878E7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55C"/>
    <w:rsid w:val="0049675E"/>
    <w:rsid w:val="00496874"/>
    <w:rsid w:val="004968B4"/>
    <w:rsid w:val="00496973"/>
    <w:rsid w:val="00496E04"/>
    <w:rsid w:val="0049717B"/>
    <w:rsid w:val="00497258"/>
    <w:rsid w:val="004974DA"/>
    <w:rsid w:val="0049769F"/>
    <w:rsid w:val="00497AFA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3F51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6FB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787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B2C"/>
    <w:rsid w:val="004C5EE4"/>
    <w:rsid w:val="004C5F1F"/>
    <w:rsid w:val="004C626A"/>
    <w:rsid w:val="004C63AD"/>
    <w:rsid w:val="004C6405"/>
    <w:rsid w:val="004C65DA"/>
    <w:rsid w:val="004C68D0"/>
    <w:rsid w:val="004C6FA0"/>
    <w:rsid w:val="004C7142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CC1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3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B8E"/>
    <w:rsid w:val="004F3D43"/>
    <w:rsid w:val="004F3E12"/>
    <w:rsid w:val="004F3EAF"/>
    <w:rsid w:val="004F3EF7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09C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E5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657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4FE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B1A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BDA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6E0C"/>
    <w:rsid w:val="00547105"/>
    <w:rsid w:val="005471D5"/>
    <w:rsid w:val="00547236"/>
    <w:rsid w:val="005475F5"/>
    <w:rsid w:val="00547611"/>
    <w:rsid w:val="00547CEA"/>
    <w:rsid w:val="005500ED"/>
    <w:rsid w:val="00550111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3F8F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4E4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F3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EF7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06A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442"/>
    <w:rsid w:val="00592578"/>
    <w:rsid w:val="005927D3"/>
    <w:rsid w:val="00592B72"/>
    <w:rsid w:val="00592C49"/>
    <w:rsid w:val="00592E22"/>
    <w:rsid w:val="00592F08"/>
    <w:rsid w:val="0059357E"/>
    <w:rsid w:val="00593808"/>
    <w:rsid w:val="005938D6"/>
    <w:rsid w:val="00593912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5DE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8B4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36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6787"/>
    <w:rsid w:val="005C687C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6C2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92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747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8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AB0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9D4"/>
    <w:rsid w:val="00612F86"/>
    <w:rsid w:val="006130A2"/>
    <w:rsid w:val="00613145"/>
    <w:rsid w:val="00613298"/>
    <w:rsid w:val="006134A4"/>
    <w:rsid w:val="006136DC"/>
    <w:rsid w:val="006138BF"/>
    <w:rsid w:val="0061391C"/>
    <w:rsid w:val="0061393B"/>
    <w:rsid w:val="00613A22"/>
    <w:rsid w:val="0061400A"/>
    <w:rsid w:val="0061407F"/>
    <w:rsid w:val="0061445A"/>
    <w:rsid w:val="0061472A"/>
    <w:rsid w:val="00614909"/>
    <w:rsid w:val="00614A4A"/>
    <w:rsid w:val="00614CF6"/>
    <w:rsid w:val="00614F71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656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EC6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D96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2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5A7"/>
    <w:rsid w:val="00653E3B"/>
    <w:rsid w:val="00654030"/>
    <w:rsid w:val="00654237"/>
    <w:rsid w:val="00654255"/>
    <w:rsid w:val="00654306"/>
    <w:rsid w:val="006544AD"/>
    <w:rsid w:val="00654602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4F1C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4B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1DE"/>
    <w:rsid w:val="00672292"/>
    <w:rsid w:val="00672444"/>
    <w:rsid w:val="00672865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1E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CE5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6FA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9F4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991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4CA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2F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120"/>
    <w:rsid w:val="006C0202"/>
    <w:rsid w:val="006C046A"/>
    <w:rsid w:val="006C051C"/>
    <w:rsid w:val="006C0AB5"/>
    <w:rsid w:val="006C0B80"/>
    <w:rsid w:val="006C0BCB"/>
    <w:rsid w:val="006C0BD7"/>
    <w:rsid w:val="006C0CEE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9A6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940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19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3FA1"/>
    <w:rsid w:val="0070442D"/>
    <w:rsid w:val="0070495A"/>
    <w:rsid w:val="00704D04"/>
    <w:rsid w:val="00704D85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3B8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C4B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9C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3D3"/>
    <w:rsid w:val="00747429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8B7"/>
    <w:rsid w:val="0075193A"/>
    <w:rsid w:val="007519F7"/>
    <w:rsid w:val="00751ACB"/>
    <w:rsid w:val="00751F67"/>
    <w:rsid w:val="007520AA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34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19A"/>
    <w:rsid w:val="00771432"/>
    <w:rsid w:val="007714CE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3D0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0EC"/>
    <w:rsid w:val="00792509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9DF"/>
    <w:rsid w:val="00794A73"/>
    <w:rsid w:val="00794B52"/>
    <w:rsid w:val="00794BBD"/>
    <w:rsid w:val="00794C69"/>
    <w:rsid w:val="00794C70"/>
    <w:rsid w:val="00794D57"/>
    <w:rsid w:val="00794DF4"/>
    <w:rsid w:val="007950D1"/>
    <w:rsid w:val="007952F1"/>
    <w:rsid w:val="007953E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0FD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123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75C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7D7"/>
    <w:rsid w:val="007C3A1E"/>
    <w:rsid w:val="007C3E77"/>
    <w:rsid w:val="007C416E"/>
    <w:rsid w:val="007C4375"/>
    <w:rsid w:val="007C442A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24F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D2C"/>
    <w:rsid w:val="007D3FA9"/>
    <w:rsid w:val="007D4162"/>
    <w:rsid w:val="007D45D2"/>
    <w:rsid w:val="007D4A6B"/>
    <w:rsid w:val="007D4C29"/>
    <w:rsid w:val="007D4D91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158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0E01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098"/>
    <w:rsid w:val="008212B5"/>
    <w:rsid w:val="0082132C"/>
    <w:rsid w:val="00821469"/>
    <w:rsid w:val="008214BD"/>
    <w:rsid w:val="008215DE"/>
    <w:rsid w:val="008217BB"/>
    <w:rsid w:val="00821A8B"/>
    <w:rsid w:val="00821CCA"/>
    <w:rsid w:val="00821E1E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D93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5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1EF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43D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18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48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5F86"/>
    <w:rsid w:val="00876037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0AA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A3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87DBE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473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3BFF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4DC"/>
    <w:rsid w:val="008C45D6"/>
    <w:rsid w:val="008C4606"/>
    <w:rsid w:val="008C4935"/>
    <w:rsid w:val="008C4B13"/>
    <w:rsid w:val="008C4B3C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A2D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894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26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6A6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0FAD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BF6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621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CDB"/>
    <w:rsid w:val="00902D34"/>
    <w:rsid w:val="00902D39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B1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59E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57E"/>
    <w:rsid w:val="009206ED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54D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6F09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0B0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4C5F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A0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C52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4F4B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55C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280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1DF3"/>
    <w:rsid w:val="009C2077"/>
    <w:rsid w:val="009C227C"/>
    <w:rsid w:val="009C2282"/>
    <w:rsid w:val="009C29D3"/>
    <w:rsid w:val="009C2B7C"/>
    <w:rsid w:val="009C2E2C"/>
    <w:rsid w:val="009C3052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8CC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81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919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AC9"/>
    <w:rsid w:val="009E4B38"/>
    <w:rsid w:val="009E4E3F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29C2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80B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9A9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5D37"/>
    <w:rsid w:val="00A264A9"/>
    <w:rsid w:val="00A2659F"/>
    <w:rsid w:val="00A2671B"/>
    <w:rsid w:val="00A26AE6"/>
    <w:rsid w:val="00A26BD0"/>
    <w:rsid w:val="00A26C1A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3E8"/>
    <w:rsid w:val="00A3458A"/>
    <w:rsid w:val="00A34B0F"/>
    <w:rsid w:val="00A34C7D"/>
    <w:rsid w:val="00A35663"/>
    <w:rsid w:val="00A35723"/>
    <w:rsid w:val="00A3586E"/>
    <w:rsid w:val="00A35AC8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5CF6"/>
    <w:rsid w:val="00A4635C"/>
    <w:rsid w:val="00A46824"/>
    <w:rsid w:val="00A46897"/>
    <w:rsid w:val="00A46A37"/>
    <w:rsid w:val="00A46A71"/>
    <w:rsid w:val="00A46A7D"/>
    <w:rsid w:val="00A46E9A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D4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055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7BD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2E2"/>
    <w:rsid w:val="00A66568"/>
    <w:rsid w:val="00A669A6"/>
    <w:rsid w:val="00A66C58"/>
    <w:rsid w:val="00A66D34"/>
    <w:rsid w:val="00A6701C"/>
    <w:rsid w:val="00A67146"/>
    <w:rsid w:val="00A67171"/>
    <w:rsid w:val="00A67B00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DB1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13E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8DD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70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3FC9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BF"/>
    <w:rsid w:val="00AA63F0"/>
    <w:rsid w:val="00AA67DA"/>
    <w:rsid w:val="00AA688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68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7C3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77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4AA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759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42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4E49"/>
    <w:rsid w:val="00B05129"/>
    <w:rsid w:val="00B0545D"/>
    <w:rsid w:val="00B054F8"/>
    <w:rsid w:val="00B05500"/>
    <w:rsid w:val="00B05917"/>
    <w:rsid w:val="00B059A7"/>
    <w:rsid w:val="00B05A41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755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CB9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0F43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6DFD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270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2D3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86"/>
    <w:rsid w:val="00B3622A"/>
    <w:rsid w:val="00B36488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46F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3973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1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8FA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5F6C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67EE9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21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DBC"/>
    <w:rsid w:val="00B94FF4"/>
    <w:rsid w:val="00B95533"/>
    <w:rsid w:val="00B958C3"/>
    <w:rsid w:val="00B95BAD"/>
    <w:rsid w:val="00B95BDF"/>
    <w:rsid w:val="00B95D54"/>
    <w:rsid w:val="00B95DF6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918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7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51A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9B1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5EB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15"/>
    <w:rsid w:val="00BE108B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E7FA9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1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B3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0E"/>
    <w:rsid w:val="00C144F5"/>
    <w:rsid w:val="00C14735"/>
    <w:rsid w:val="00C147CE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54"/>
    <w:rsid w:val="00C155EF"/>
    <w:rsid w:val="00C159C8"/>
    <w:rsid w:val="00C15ABD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C64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8DA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1ED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A2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8A6"/>
    <w:rsid w:val="00C44B75"/>
    <w:rsid w:val="00C45367"/>
    <w:rsid w:val="00C453D8"/>
    <w:rsid w:val="00C45B5B"/>
    <w:rsid w:val="00C45E7D"/>
    <w:rsid w:val="00C45E89"/>
    <w:rsid w:val="00C4603F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6E4A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61C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5D98"/>
    <w:rsid w:val="00C960A6"/>
    <w:rsid w:val="00C96441"/>
    <w:rsid w:val="00C967C1"/>
    <w:rsid w:val="00C96899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593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788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0E63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28F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1AB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72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074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AB9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E5F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BE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3C2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70F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0C0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5AC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E54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BAE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9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2EF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1E4D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3BD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92F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E39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8F1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1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EE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C5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06"/>
    <w:rsid w:val="00DD187A"/>
    <w:rsid w:val="00DD1A5D"/>
    <w:rsid w:val="00DD1E7C"/>
    <w:rsid w:val="00DD1F5D"/>
    <w:rsid w:val="00DD1FF7"/>
    <w:rsid w:val="00DD24FD"/>
    <w:rsid w:val="00DD275C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9AB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481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8E6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840"/>
    <w:rsid w:val="00DF79A1"/>
    <w:rsid w:val="00DF7A7C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3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C9C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3E9A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1DE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A57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438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263"/>
    <w:rsid w:val="00E55333"/>
    <w:rsid w:val="00E554C8"/>
    <w:rsid w:val="00E55638"/>
    <w:rsid w:val="00E55711"/>
    <w:rsid w:val="00E55A25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B5E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78B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E89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6F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54"/>
    <w:rsid w:val="00E81D74"/>
    <w:rsid w:val="00E81DAB"/>
    <w:rsid w:val="00E81E22"/>
    <w:rsid w:val="00E81F37"/>
    <w:rsid w:val="00E82029"/>
    <w:rsid w:val="00E82438"/>
    <w:rsid w:val="00E82AA4"/>
    <w:rsid w:val="00E8396F"/>
    <w:rsid w:val="00E83A3A"/>
    <w:rsid w:val="00E83B90"/>
    <w:rsid w:val="00E83CC3"/>
    <w:rsid w:val="00E8414C"/>
    <w:rsid w:val="00E84C70"/>
    <w:rsid w:val="00E85113"/>
    <w:rsid w:val="00E85352"/>
    <w:rsid w:val="00E853F1"/>
    <w:rsid w:val="00E85949"/>
    <w:rsid w:val="00E85AD6"/>
    <w:rsid w:val="00E85B57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AF"/>
    <w:rsid w:val="00E942DA"/>
    <w:rsid w:val="00E94446"/>
    <w:rsid w:val="00E94563"/>
    <w:rsid w:val="00E94814"/>
    <w:rsid w:val="00E94B18"/>
    <w:rsid w:val="00E94B45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53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6E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10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3CD8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CE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2FFF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70A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89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126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8C4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534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9D0"/>
    <w:rsid w:val="00F42B45"/>
    <w:rsid w:val="00F42BA6"/>
    <w:rsid w:val="00F42BE5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6F63"/>
    <w:rsid w:val="00F4700A"/>
    <w:rsid w:val="00F476CA"/>
    <w:rsid w:val="00F477E4"/>
    <w:rsid w:val="00F47893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6D6"/>
    <w:rsid w:val="00F577B9"/>
    <w:rsid w:val="00F57982"/>
    <w:rsid w:val="00F6015E"/>
    <w:rsid w:val="00F60327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33E"/>
    <w:rsid w:val="00F67538"/>
    <w:rsid w:val="00F67673"/>
    <w:rsid w:val="00F6789F"/>
    <w:rsid w:val="00F67EB6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5D6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5D2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B39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97CE5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98E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387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894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61E53601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E0098-8129-4FB3-9F01-D1A0FB666E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8806A2-09B0-4253-9EB0-518B7330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1146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Борисов Михаил Петрович</cp:lastModifiedBy>
  <cp:revision>14</cp:revision>
  <cp:lastPrinted>2019-11-05T02:05:00Z</cp:lastPrinted>
  <dcterms:created xsi:type="dcterms:W3CDTF">2020-02-05T03:22:00Z</dcterms:created>
  <dcterms:modified xsi:type="dcterms:W3CDTF">2020-02-10T05:06:00Z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