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92" w:rsidRPr="00981810" w:rsidRDefault="002C4792" w:rsidP="002C4792">
      <w:pPr>
        <w:jc w:val="center"/>
        <w:rPr>
          <w:rFonts w:ascii="Times New Roman" w:hAnsi="Times New Roman" w:cs="Times New Roman"/>
          <w:b/>
        </w:rPr>
      </w:pPr>
      <w:r w:rsidRPr="00981810">
        <w:rPr>
          <w:rFonts w:ascii="Times New Roman" w:hAnsi="Times New Roman" w:cs="Times New Roman"/>
          <w:b/>
        </w:rPr>
        <w:t>Информация АО «</w:t>
      </w:r>
      <w:r>
        <w:rPr>
          <w:rFonts w:ascii="Times New Roman" w:hAnsi="Times New Roman" w:cs="Times New Roman"/>
          <w:b/>
        </w:rPr>
        <w:t>Барнаульская генерация</w:t>
      </w:r>
      <w:r w:rsidRPr="00981810">
        <w:rPr>
          <w:rFonts w:ascii="Times New Roman" w:hAnsi="Times New Roman" w:cs="Times New Roman"/>
          <w:b/>
        </w:rPr>
        <w:t>» о</w:t>
      </w:r>
      <w:r>
        <w:rPr>
          <w:rFonts w:ascii="Times New Roman" w:hAnsi="Times New Roman" w:cs="Times New Roman"/>
          <w:b/>
        </w:rPr>
        <w:t>б условиях</w:t>
      </w:r>
      <w:r w:rsidRPr="00981810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на которых осуществляется поставка регулируемых товаров и (или) оказание регулируемых </w:t>
      </w:r>
      <w:proofErr w:type="gramStart"/>
      <w:r>
        <w:rPr>
          <w:rFonts w:ascii="Times New Roman" w:hAnsi="Times New Roman" w:cs="Times New Roman"/>
          <w:b/>
        </w:rPr>
        <w:t>услуг,</w:t>
      </w:r>
      <w:r w:rsidRPr="00981810">
        <w:rPr>
          <w:rFonts w:ascii="Times New Roman" w:hAnsi="Times New Roman" w:cs="Times New Roman"/>
          <w:b/>
        </w:rPr>
        <w:t xml:space="preserve">  раскрываемая</w:t>
      </w:r>
      <w:proofErr w:type="gramEnd"/>
      <w:r w:rsidRPr="00981810">
        <w:rPr>
          <w:rFonts w:ascii="Times New Roman" w:hAnsi="Times New Roman" w:cs="Times New Roman"/>
          <w:b/>
        </w:rPr>
        <w:t xml:space="preserve"> в соответствии с пунктом 2</w:t>
      </w:r>
      <w:r>
        <w:rPr>
          <w:rFonts w:ascii="Times New Roman" w:hAnsi="Times New Roman" w:cs="Times New Roman"/>
          <w:b/>
        </w:rPr>
        <w:t>3</w:t>
      </w:r>
      <w:r w:rsidRPr="00981810">
        <w:rPr>
          <w:rFonts w:ascii="Times New Roman" w:hAnsi="Times New Roman" w:cs="Times New Roman"/>
          <w:b/>
        </w:rPr>
        <w:t xml:space="preserve"> Стандарто</w:t>
      </w:r>
      <w:bookmarkStart w:id="0" w:name="_GoBack"/>
      <w:bookmarkEnd w:id="0"/>
      <w:r w:rsidRPr="00981810">
        <w:rPr>
          <w:rFonts w:ascii="Times New Roman" w:hAnsi="Times New Roman" w:cs="Times New Roman"/>
          <w:b/>
        </w:rPr>
        <w:t>в раскрытия информации</w:t>
      </w:r>
      <w:r>
        <w:rPr>
          <w:rFonts w:ascii="Times New Roman" w:hAnsi="Times New Roman" w:cs="Times New Roman"/>
          <w:b/>
        </w:rPr>
        <w:t xml:space="preserve"> в сфере водоснабжения и водоотведения</w:t>
      </w:r>
      <w:r w:rsidRPr="00981810">
        <w:rPr>
          <w:rFonts w:ascii="Times New Roman" w:hAnsi="Times New Roman" w:cs="Times New Roman"/>
          <w:b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b/>
        </w:rPr>
        <w:t>17</w:t>
      </w:r>
      <w:r w:rsidRPr="0098181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981810">
        <w:rPr>
          <w:rFonts w:ascii="Times New Roman" w:hAnsi="Times New Roman" w:cs="Times New Roman"/>
          <w:b/>
        </w:rPr>
        <w:t>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№ 6</w:t>
      </w:r>
    </w:p>
    <w:p w:rsidR="002C4792" w:rsidRPr="00BC620E" w:rsidRDefault="002C4792" w:rsidP="002C4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1"/>
        <w:gridCol w:w="2154"/>
      </w:tblGrid>
      <w:tr w:rsidR="000D0338" w:rsidRPr="000D0338" w:rsidTr="000D0338">
        <w:tc>
          <w:tcPr>
            <w:tcW w:w="9356" w:type="dxa"/>
            <w:gridSpan w:val="3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Параметры формы</w:t>
            </w:r>
          </w:p>
        </w:tc>
      </w:tr>
      <w:tr w:rsidR="000D0338" w:rsidRPr="000D0338" w:rsidTr="000D0338">
        <w:tc>
          <w:tcPr>
            <w:tcW w:w="851" w:type="dxa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6351" w:type="dxa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2154" w:type="dxa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Ссылка на документ</w:t>
            </w:r>
          </w:p>
        </w:tc>
      </w:tr>
      <w:tr w:rsidR="000D0338" w:rsidRPr="000D0338" w:rsidTr="000D0338">
        <w:tc>
          <w:tcPr>
            <w:tcW w:w="8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63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2154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0D0338" w:rsidRPr="000D0338" w:rsidTr="000D0338">
        <w:tc>
          <w:tcPr>
            <w:tcW w:w="8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</w:t>
            </w:r>
          </w:p>
        </w:tc>
        <w:tc>
          <w:tcPr>
            <w:tcW w:w="6351" w:type="dxa"/>
            <w:vAlign w:val="center"/>
          </w:tcPr>
          <w:p w:rsidR="000D0338" w:rsidRPr="000D0338" w:rsidRDefault="000D0338" w:rsidP="000D0338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форма публичного договора поставки регулируемых товаров, оказания регулируемых услуг</w:t>
            </w:r>
          </w:p>
        </w:tc>
        <w:tc>
          <w:tcPr>
            <w:tcW w:w="2154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0D0338" w:rsidRPr="000D0338" w:rsidTr="000D0338">
        <w:tc>
          <w:tcPr>
            <w:tcW w:w="8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1.1.1</w:t>
            </w:r>
          </w:p>
        </w:tc>
        <w:tc>
          <w:tcPr>
            <w:tcW w:w="6351" w:type="dxa"/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описание формы публичного договора</w:t>
            </w:r>
          </w:p>
        </w:tc>
        <w:tc>
          <w:tcPr>
            <w:tcW w:w="2154" w:type="dxa"/>
            <w:vAlign w:val="center"/>
          </w:tcPr>
          <w:p w:rsidR="000D0338" w:rsidRPr="000D0338" w:rsidRDefault="000D0338" w:rsidP="000D0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Приложение 1</w:t>
            </w:r>
          </w:p>
        </w:tc>
      </w:tr>
      <w:tr w:rsidR="000D0338" w:rsidRPr="000D0338" w:rsidTr="000D0338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</w:t>
            </w:r>
          </w:p>
        </w:tc>
        <w:tc>
          <w:tcPr>
            <w:tcW w:w="6351" w:type="dxa"/>
            <w:tcBorders>
              <w:bottom w:val="single" w:sz="4" w:space="0" w:color="auto"/>
            </w:tcBorders>
            <w:vAlign w:val="center"/>
          </w:tcPr>
          <w:p w:rsidR="000D0338" w:rsidRPr="000D0338" w:rsidRDefault="000D0338" w:rsidP="000D0338">
            <w:pPr>
              <w:widowControl w:val="0"/>
              <w:autoSpaceDE w:val="0"/>
              <w:autoSpaceDN w:val="0"/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договор о подключении к централизованной системе холодного водоснабжения</w:t>
            </w:r>
          </w:p>
        </w:tc>
        <w:tc>
          <w:tcPr>
            <w:tcW w:w="2154" w:type="dxa"/>
            <w:tcBorders>
              <w:bottom w:val="single" w:sz="4" w:space="0" w:color="auto"/>
            </w:tcBorders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</w:tr>
      <w:tr w:rsidR="000D0338" w:rsidRPr="000D0338" w:rsidTr="000D0338">
        <w:trPr>
          <w:trHeight w:val="2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1.2.1</w:t>
            </w:r>
          </w:p>
        </w:tc>
        <w:tc>
          <w:tcPr>
            <w:tcW w:w="6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38" w:rsidRPr="000D0338" w:rsidRDefault="000D0338" w:rsidP="00C77237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описание договора о подключении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338" w:rsidRPr="000D0338" w:rsidRDefault="000D0338" w:rsidP="000D0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D03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</w:t>
            </w:r>
          </w:p>
        </w:tc>
      </w:tr>
      <w:tr w:rsidR="000D0338" w:rsidRPr="000D0338" w:rsidTr="000D0338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D0338" w:rsidRPr="000D0338" w:rsidTr="000D0338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38" w:rsidRPr="000D0338" w:rsidRDefault="000D0338" w:rsidP="00C7723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C4792" w:rsidRPr="00BC620E" w:rsidRDefault="002C4792" w:rsidP="002C4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0D0338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ДОГОВОР № ___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на отпуск холодной воды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г. Барнаул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</w:r>
      <w:r w:rsidRPr="002B0F5A">
        <w:rPr>
          <w:rFonts w:ascii="Times New Roman" w:eastAsia="Times New Roman" w:hAnsi="Times New Roman" w:cs="Times New Roman"/>
          <w:sz w:val="20"/>
          <w:szCs w:val="20"/>
        </w:rPr>
        <w:tab/>
        <w:t>__________ 201__ года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0338" w:rsidRPr="002B0F5A" w:rsidRDefault="000D0338" w:rsidP="000D033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2B0F5A">
        <w:rPr>
          <w:rFonts w:ascii="Times New Roman" w:hAnsi="Times New Roman" w:cs="Times New Roman"/>
          <w:sz w:val="20"/>
          <w:szCs w:val="20"/>
        </w:rPr>
        <w:t>___, именуемое в дальнейшем «Продавец», в лице 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Pr="002B0F5A">
        <w:rPr>
          <w:rFonts w:ascii="Times New Roman" w:hAnsi="Times New Roman" w:cs="Times New Roman"/>
          <w:sz w:val="20"/>
          <w:szCs w:val="20"/>
        </w:rPr>
        <w:t>_, действующего</w:t>
      </w:r>
      <w:r w:rsidRPr="002B0F5A">
        <w:rPr>
          <w:rFonts w:ascii="Times New Roman" w:hAnsi="Times New Roman"/>
          <w:sz w:val="20"/>
          <w:szCs w:val="20"/>
        </w:rPr>
        <w:t xml:space="preserve"> на основании _______</w:t>
      </w:r>
      <w:r>
        <w:rPr>
          <w:rFonts w:ascii="Times New Roman" w:hAnsi="Times New Roman"/>
          <w:sz w:val="20"/>
          <w:szCs w:val="20"/>
        </w:rPr>
        <w:t>_________</w:t>
      </w:r>
      <w:r w:rsidRPr="002B0F5A">
        <w:rPr>
          <w:rFonts w:ascii="Times New Roman" w:hAnsi="Times New Roman"/>
          <w:sz w:val="20"/>
          <w:szCs w:val="20"/>
        </w:rPr>
        <w:t>, с одной стороны, и</w:t>
      </w:r>
      <w:r w:rsidRPr="002B0F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2B0F5A">
        <w:rPr>
          <w:rFonts w:ascii="Times New Roman" w:hAnsi="Times New Roman" w:cs="Times New Roman"/>
          <w:sz w:val="20"/>
          <w:szCs w:val="20"/>
        </w:rPr>
        <w:t>__________________________, именуемый в дальнейшем «Абонент» в лице ________________________________________, действующего на основании _____________ с другой стороны, далее именуемые «Стороны», заключили настоящий Договор о нижеследующем:</w:t>
      </w:r>
    </w:p>
    <w:p w:rsidR="000D0338" w:rsidRPr="002B0F5A" w:rsidRDefault="000D0338" w:rsidP="000D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D0338" w:rsidRPr="002B0F5A" w:rsidRDefault="000D0338" w:rsidP="000D033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ПРЕДМЕТ ДОГОВОРА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1.1. Продавец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обязуется круглосуточно отпускать холодную артезианскую/техническую (далее по тексту – холодная вода) для хозяйственно-бытовых нужд Абонента, а Абонент обязуется оплачивать принятую. </w:t>
      </w:r>
    </w:p>
    <w:p w:rsidR="000D0338" w:rsidRPr="002B0F5A" w:rsidRDefault="000D0338" w:rsidP="000D0338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ПРАВА И ОБЯЗАННОСТИ СТОРОН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2.1.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Стороны, обязуются во всех вопросах своей деятельности руководствоваться действующим законодательством РФ, в том числе:</w:t>
      </w:r>
    </w:p>
    <w:p w:rsidR="000D0338" w:rsidRPr="002B0F5A" w:rsidRDefault="000D0338" w:rsidP="000D0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0F5A">
        <w:rPr>
          <w:rFonts w:ascii="Times New Roman" w:hAnsi="Times New Roman" w:cs="Times New Roman"/>
        </w:rPr>
        <w:t>-Федеральным законом от 07.12.2011 г. № 416-ФЗ «О водоснабжении и водоотведении»;</w:t>
      </w:r>
    </w:p>
    <w:p w:rsidR="000D0338" w:rsidRPr="002B0F5A" w:rsidRDefault="000D0338" w:rsidP="000D0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0F5A">
        <w:rPr>
          <w:rFonts w:ascii="Times New Roman" w:hAnsi="Times New Roman" w:cs="Times New Roman"/>
        </w:rPr>
        <w:t>-Постановлением Правительства РФ от 29.07.2013 г. № 644 «Об утверждении Правил холодного водоснабжения и водоотведения и о внесении изменений в некоторые акты Правительства Российской Федерации»;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 -Постановлением Правительства РФ от 12.02.1999 г. № 167 «Об утверждении Правил пользования системами коммунального водоснабжения и канализации в Российской Федерации»;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2.2.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Продавец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2.2.1.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Установить Абоненту на основании расчетной потребности в холодной воде, исходя из технической возможности Продавца лимиты, указанные в </w:t>
      </w:r>
      <w:proofErr w:type="spellStart"/>
      <w:r w:rsidRPr="002B0F5A">
        <w:rPr>
          <w:rFonts w:ascii="Times New Roman" w:eastAsia="Times New Roman" w:hAnsi="Times New Roman" w:cs="Times New Roman"/>
          <w:sz w:val="20"/>
          <w:szCs w:val="20"/>
        </w:rPr>
        <w:t>п.п</w:t>
      </w:r>
      <w:proofErr w:type="spellEnd"/>
      <w:r w:rsidRPr="002B0F5A">
        <w:rPr>
          <w:rFonts w:ascii="Times New Roman" w:eastAsia="Times New Roman" w:hAnsi="Times New Roman" w:cs="Times New Roman"/>
          <w:sz w:val="20"/>
          <w:szCs w:val="20"/>
        </w:rPr>
        <w:t>. 2.2.2. Договора.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2.2.2.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Отпускать Абоненту холодную воду к месту присоединения Абонента к водопроводу Продавца в размере установленного лимита по зданию, расположенному по адресу_____________________________________.</w:t>
      </w:r>
    </w:p>
    <w:p w:rsidR="000D0338" w:rsidRPr="002B0F5A" w:rsidRDefault="000D0338" w:rsidP="000D0338">
      <w:pPr>
        <w:pStyle w:val="a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В случае возникновения пожара на территории потребителя, отбор воды на нужды пожаротушения будет производиться из пожарных гидрантов (далее ПГ), расположенных на территории Продавца. </w:t>
      </w:r>
    </w:p>
    <w:p w:rsidR="000D0338" w:rsidRPr="002B0F5A" w:rsidRDefault="000D0338" w:rsidP="000D0338">
      <w:pPr>
        <w:pStyle w:val="a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Выбор пожарного гидранта, необходимого для подключения оборудования пожарного расчета, определяет начальник смены электростанции (НСЭ) совместно со слесарем цеха </w:t>
      </w:r>
      <w:proofErr w:type="spellStart"/>
      <w:r w:rsidRPr="002B0F5A">
        <w:rPr>
          <w:rFonts w:ascii="Times New Roman" w:hAnsi="Times New Roman" w:cs="Times New Roman"/>
          <w:sz w:val="20"/>
          <w:szCs w:val="20"/>
        </w:rPr>
        <w:t>общестанционного</w:t>
      </w:r>
      <w:proofErr w:type="spellEnd"/>
      <w:r w:rsidRPr="002B0F5A">
        <w:rPr>
          <w:rFonts w:ascii="Times New Roman" w:hAnsi="Times New Roman" w:cs="Times New Roman"/>
          <w:sz w:val="20"/>
          <w:szCs w:val="20"/>
        </w:rPr>
        <w:t xml:space="preserve"> оборудования.</w:t>
      </w:r>
    </w:p>
    <w:p w:rsidR="000D0338" w:rsidRPr="002B0F5A" w:rsidRDefault="000D0338" w:rsidP="000D0338">
      <w:pPr>
        <w:pStyle w:val="af5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Объем воды, затраченный на пожаротушение, определяется расчетным способом (по диаметру ПГ, и давлению в системе).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Гарантированный уровень давления в системе водоснабжения в месте присоединения: __________</w:t>
      </w:r>
      <w:r w:rsidRPr="002B0F5A">
        <w:rPr>
          <w:rFonts w:ascii="Times New Roman" w:hAnsi="Times New Roman" w:cs="Times New Roman"/>
          <w:sz w:val="20"/>
          <w:szCs w:val="20"/>
        </w:rPr>
        <w:t>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2.3.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Продавец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имеет право: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2.3.1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. Не реже чем 1 раз в квартал совместно с представителем Абонента снимать показания приборов учета. Если проверкой установлены расхождения между показаниями средств измерений и представленными Абонентом сведениями, Продавец производит перерасчет объемов полученной холодной воды за период от предыдущей проверки до момента обнаружения расхождения в соответствии с показаниями средств измерений.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2.3.2.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В любое время проверять наличие и целостность пломб на средствах измерений и задвижке обводной линии водомерного узла, а также гидрантах и всех опломбированных Продавцом других водопроводных устройствах, и т.д. расположенных на территории Абонента или находящихся в его собственности/ ином законном праве, используемых для исполнения настоящего Договора.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2.3.3.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Пересматривать лимиты при нарушении Абонентом условий настоящего Договора и</w:t>
      </w:r>
      <w:r w:rsidRPr="002B0F5A">
        <w:rPr>
          <w:rFonts w:ascii="Times New Roman" w:hAnsi="Times New Roman" w:cs="Times New Roman"/>
          <w:sz w:val="20"/>
          <w:szCs w:val="20"/>
        </w:rPr>
        <w:t xml:space="preserve"> (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или) изменении своих технических возможностей, и изменении технических возможностей, не зависящих от Продавца.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2.4.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Абонент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обязан: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2.4.1.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Соблюдать суточные лимиты, режим потребления холодной воды. 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2.4.2.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Установить приборы учета на вводе холодной воды не позднее 7 дней, после вступления в силу данного Договора.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2.4.3.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Обеспечивать эксплуатацию и сохранность водопроводных установок и сетей, находящихся в зоне его обслуживания (в соответствии с актом разграничения балансовой принадлежности и эксплуатационной ответственности Сторон), в исправном состоянии.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2.4.4.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Своевременно проводить поверку, ремонт и наладку приборов учета воды согласно паспортным данным этих приборов, включенных в государственный реестр средств измерений. В случае обнаружения неисправности средств измерений и необходимости их ремонта, а также по истечении </w:t>
      </w:r>
      <w:proofErr w:type="spellStart"/>
      <w:r w:rsidRPr="002B0F5A">
        <w:rPr>
          <w:rFonts w:ascii="Times New Roman" w:eastAsia="Times New Roman" w:hAnsi="Times New Roman" w:cs="Times New Roman"/>
          <w:sz w:val="20"/>
          <w:szCs w:val="20"/>
        </w:rPr>
        <w:t>межповерочного</w:t>
      </w:r>
      <w:proofErr w:type="spellEnd"/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срока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Абонент в течение 3-дней с момента обнаружения уведомляет об этом Продавца посредством факсимильной связи </w:t>
      </w:r>
      <w:r w:rsidRPr="002B0F5A">
        <w:rPr>
          <w:rFonts w:ascii="Times New Roman" w:eastAsia="Times New Roman" w:hAnsi="Times New Roman" w:cs="Times New Roman"/>
          <w:iCs/>
          <w:sz w:val="20"/>
          <w:szCs w:val="20"/>
        </w:rPr>
        <w:t>по</w:t>
      </w:r>
      <w:r w:rsidRPr="002B0F5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№ ______________, а также по тел. _____________.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2.4.5.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Обеспечивать в любое время беспрепятственный доступ представителей Продавца на узлы учета, к водопроводным колодцам, контрольным канализационным колодцам, местам отбора проб, водопроводным и канализационным сетям и предъявлять документацию для проверки правильности расчета полученной холодной воды.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2.4.6.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Содержать в исправном состоянии узлы учета, водопроводные колодцы, лестницы для спуска в колодец.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Содержать в исправном состоянии системы и средства противопожарного водоснабжения, принадлежащие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Абоненту</w:t>
      </w:r>
      <w:r w:rsidRPr="002B0F5A">
        <w:rPr>
          <w:rFonts w:ascii="Times New Roman" w:hAnsi="Times New Roman" w:cs="Times New Roman"/>
          <w:sz w:val="20"/>
          <w:szCs w:val="20"/>
        </w:rPr>
        <w:t xml:space="preserve">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а также устанавливать соответствующие указатели согласно требованиям норм противопожарной безопасности.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2.4.7.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Очищать от снега, наледи, мусора пути подхода к узлам учета, водопроводным колодцам, контрольным измерительным колодцам.</w:t>
      </w:r>
    </w:p>
    <w:p w:rsidR="000D0338" w:rsidRPr="002B0F5A" w:rsidRDefault="000D0338" w:rsidP="000D033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2B0F5A">
        <w:rPr>
          <w:rFonts w:ascii="Times New Roman" w:hAnsi="Times New Roman" w:cs="Times New Roman"/>
        </w:rPr>
        <w:t xml:space="preserve">2.4.8. </w:t>
      </w:r>
      <w:r w:rsidRPr="002B0F5A">
        <w:rPr>
          <w:rFonts w:ascii="Times New Roman" w:eastAsiaTheme="minorHAnsi" w:hAnsi="Times New Roman" w:cs="Times New Roman"/>
          <w:lang w:eastAsia="en-US"/>
        </w:rPr>
        <w:t xml:space="preserve">В случае введения в отношении Абонента временного прекращения либо ограничения отпуска воды по основаниям, указанным в </w:t>
      </w:r>
      <w:proofErr w:type="gramStart"/>
      <w:r w:rsidRPr="002B0F5A">
        <w:rPr>
          <w:rFonts w:ascii="Times New Roman" w:eastAsiaTheme="minorHAnsi" w:hAnsi="Times New Roman" w:cs="Times New Roman"/>
          <w:lang w:eastAsia="en-US"/>
        </w:rPr>
        <w:t>п.п.6.1.1.,</w:t>
      </w:r>
      <w:proofErr w:type="gramEnd"/>
      <w:r w:rsidRPr="002B0F5A">
        <w:rPr>
          <w:rFonts w:ascii="Times New Roman" w:eastAsiaTheme="minorHAnsi" w:hAnsi="Times New Roman" w:cs="Times New Roman"/>
          <w:lang w:eastAsia="en-US"/>
        </w:rPr>
        <w:t xml:space="preserve"> 6.1.2. Договора, возместить Продавцу расходы, связанные с данными обстоятельствами, в порядке, определенном таблицей ниже.</w:t>
      </w:r>
    </w:p>
    <w:p w:rsidR="000D0338" w:rsidRPr="002B0F5A" w:rsidRDefault="000D0338" w:rsidP="000D0338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b/>
          <w:lang w:eastAsia="en-US"/>
        </w:rPr>
      </w:pPr>
      <w:r w:rsidRPr="002B0F5A">
        <w:rPr>
          <w:rFonts w:ascii="Times New Roman" w:eastAsiaTheme="minorHAnsi" w:hAnsi="Times New Roman" w:cs="Times New Roman"/>
          <w:b/>
          <w:lang w:eastAsia="en-US"/>
        </w:rPr>
        <w:t xml:space="preserve">       Таблица №1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05"/>
        <w:gridCol w:w="3116"/>
        <w:gridCol w:w="3124"/>
      </w:tblGrid>
      <w:tr w:rsidR="000D0338" w:rsidRPr="002B0F5A" w:rsidTr="00A75080">
        <w:tc>
          <w:tcPr>
            <w:tcW w:w="3190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Подпункт Договора</w:t>
            </w:r>
          </w:p>
        </w:tc>
        <w:tc>
          <w:tcPr>
            <w:tcW w:w="3190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Срок в</w:t>
            </w:r>
            <w:r w:rsidRPr="002B0F5A">
              <w:rPr>
                <w:rFonts w:ascii="Times New Roman" w:hAnsi="Times New Roman" w:cs="Times New Roman"/>
              </w:rPr>
              <w:t>озмещения,</w:t>
            </w:r>
          </w:p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hAnsi="Times New Roman" w:cs="Times New Roman"/>
              </w:rPr>
              <w:t>календарных дней</w:t>
            </w:r>
          </w:p>
        </w:tc>
        <w:tc>
          <w:tcPr>
            <w:tcW w:w="3191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Сумма, подлежащая возмещению</w:t>
            </w:r>
          </w:p>
        </w:tc>
      </w:tr>
      <w:tr w:rsidR="000D0338" w:rsidRPr="002B0F5A" w:rsidTr="00A75080">
        <w:tc>
          <w:tcPr>
            <w:tcW w:w="3190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6.1.1.</w:t>
            </w:r>
          </w:p>
        </w:tc>
        <w:tc>
          <w:tcPr>
            <w:tcW w:w="3190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3191" w:type="dxa"/>
          </w:tcPr>
          <w:p w:rsidR="000D0338" w:rsidRPr="002B0F5A" w:rsidRDefault="000D0338" w:rsidP="00A7508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5 кратная стоимость задолж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ен</w:t>
            </w: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ности</w:t>
            </w:r>
          </w:p>
        </w:tc>
      </w:tr>
      <w:tr w:rsidR="000D0338" w:rsidRPr="002B0F5A" w:rsidTr="00A75080">
        <w:tc>
          <w:tcPr>
            <w:tcW w:w="3190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6.1.2.</w:t>
            </w:r>
          </w:p>
        </w:tc>
        <w:tc>
          <w:tcPr>
            <w:tcW w:w="3190" w:type="dxa"/>
          </w:tcPr>
          <w:p w:rsidR="000D0338" w:rsidRPr="002B0F5A" w:rsidRDefault="000D0338" w:rsidP="00A75080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30</w:t>
            </w:r>
          </w:p>
        </w:tc>
        <w:tc>
          <w:tcPr>
            <w:tcW w:w="3191" w:type="dxa"/>
          </w:tcPr>
          <w:p w:rsidR="000D0338" w:rsidRPr="002B0F5A" w:rsidRDefault="000D0338" w:rsidP="00A75080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B0F5A">
              <w:rPr>
                <w:rFonts w:ascii="Times New Roman" w:eastAsiaTheme="minorHAnsi" w:hAnsi="Times New Roman" w:cs="Times New Roman"/>
                <w:lang w:eastAsia="en-US"/>
              </w:rPr>
              <w:t>30 000 руб. без НДС</w:t>
            </w:r>
          </w:p>
        </w:tc>
      </w:tr>
    </w:tbl>
    <w:p w:rsidR="000D0338" w:rsidRPr="002B0F5A" w:rsidRDefault="000D0338" w:rsidP="000D033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0F5A">
        <w:rPr>
          <w:rFonts w:ascii="Times New Roman" w:hAnsi="Times New Roman" w:cs="Times New Roman"/>
        </w:rPr>
        <w:t>С момента происшествия, возмещение расходов, связанных с временным прекращением или ограничением и восстановлением отпуска воды Абонента, производится по дополнительным счетам, выставляемым Продавцом, включая стоимость неподанной холодной воды Абонентам, которые находились в зоне отключения.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2.4.9.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Письменно уведомить Продавца о любых изменениях в документах.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2.4.10. При передаче водопроводных сетей другому юридическому лицу или реорганизации: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а) за 30 дней направить письменное сообщение Продавцу о предстоящем расторжении договора;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б) произвести полный расчет до даты расторжения Договора;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в) незамедлительно предоставить Продавцу информацию о месте нахождения, почтовом адресе и банковских реквизитах нового Абонента.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2.5.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Абонент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 xml:space="preserve"> имеет право: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2.5.1. Принимать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холодную воду в количестве, предусмотренном настоящим Договором.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>3. ПОРЯДОК УЧЕТА</w:t>
      </w:r>
    </w:p>
    <w:p w:rsidR="000D0338" w:rsidRPr="002B0F5A" w:rsidRDefault="000D0338" w:rsidP="000D0338">
      <w:pPr>
        <w:pStyle w:val="3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3.1. Учет отпускаемой Абоненту холодной воды производится по показаниям приборов учета (</w:t>
      </w:r>
      <w:proofErr w:type="spellStart"/>
      <w:r w:rsidRPr="002B0F5A">
        <w:rPr>
          <w:rFonts w:ascii="Times New Roman" w:eastAsia="Times New Roman" w:hAnsi="Times New Roman" w:cs="Times New Roman"/>
          <w:sz w:val="20"/>
          <w:szCs w:val="20"/>
        </w:rPr>
        <w:t>водосчетчик</w:t>
      </w:r>
      <w:proofErr w:type="spellEnd"/>
      <w:r w:rsidRPr="002B0F5A">
        <w:rPr>
          <w:rFonts w:ascii="Times New Roman" w:eastAsia="Times New Roman" w:hAnsi="Times New Roman" w:cs="Times New Roman"/>
          <w:sz w:val="20"/>
          <w:szCs w:val="20"/>
        </w:rPr>
        <w:t>). Приборы учета устанавливаются Абонентом, пломбируются в присутствии представителя Продавца с оформлением акта приемки.</w:t>
      </w:r>
    </w:p>
    <w:p w:rsidR="000D0338" w:rsidRPr="002B0F5A" w:rsidRDefault="000D0338" w:rsidP="000D0338">
      <w:pPr>
        <w:pStyle w:val="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 </w:t>
      </w:r>
      <w:r w:rsidRPr="002B0F5A">
        <w:rPr>
          <w:rFonts w:ascii="Times New Roman" w:hAnsi="Times New Roman" w:cs="Times New Roman"/>
          <w:sz w:val="20"/>
          <w:szCs w:val="20"/>
        </w:rPr>
        <w:tab/>
        <w:t>Абонент проводит поверку, ремонт и наладку приборов с оформлением актов и передачей 1 экз. Продавцу.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3.2. </w:t>
      </w:r>
      <w:r w:rsidRPr="002B0F5A">
        <w:rPr>
          <w:sz w:val="20"/>
          <w:szCs w:val="20"/>
        </w:rPr>
        <w:t xml:space="preserve"> </w:t>
      </w:r>
      <w:r w:rsidRPr="002B0F5A">
        <w:rPr>
          <w:rFonts w:ascii="Times New Roman" w:hAnsi="Times New Roman"/>
          <w:sz w:val="20"/>
          <w:szCs w:val="20"/>
        </w:rPr>
        <w:t xml:space="preserve">Снятие показаний приборов учета производится  Абонентом ежемесячно на последний день каждого расчетного периода и передается, не позднее трех рабочих дней с момента снятия показаний, в ПТО </w:t>
      </w:r>
      <w:r w:rsidRPr="002B0F5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(наименование Общества</w:t>
      </w:r>
      <w:r>
        <w:rPr>
          <w:rFonts w:ascii="Times New Roman" w:hAnsi="Times New Roman"/>
          <w:sz w:val="20"/>
          <w:szCs w:val="20"/>
        </w:rPr>
        <w:t xml:space="preserve">) </w:t>
      </w:r>
      <w:r w:rsidRPr="002B0F5A">
        <w:rPr>
          <w:rFonts w:ascii="Times New Roman" w:hAnsi="Times New Roman"/>
          <w:sz w:val="20"/>
          <w:szCs w:val="20"/>
        </w:rPr>
        <w:t xml:space="preserve">инженеру группы планирования и учета </w:t>
      </w:r>
      <w:proofErr w:type="spellStart"/>
      <w:r w:rsidRPr="002B0F5A">
        <w:rPr>
          <w:rFonts w:ascii="Times New Roman" w:hAnsi="Times New Roman"/>
          <w:sz w:val="20"/>
          <w:szCs w:val="20"/>
        </w:rPr>
        <w:t>технико</w:t>
      </w:r>
      <w:proofErr w:type="spellEnd"/>
      <w:r w:rsidRPr="002B0F5A">
        <w:rPr>
          <w:rFonts w:ascii="Times New Roman" w:hAnsi="Times New Roman"/>
          <w:sz w:val="20"/>
          <w:szCs w:val="20"/>
        </w:rPr>
        <w:t xml:space="preserve"> – экономических показателей в виде акта снятия показаний приборов учета холодного водоснабжения  по форме Приложения № 2 к договору, подписанного Абонентом для подписания Продавцу, не позднее рабочего дня, следующего за днем снятия показаний с приборов учета. 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3.3.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В случае изменения или нарушения схем учета Абонент обязан известить Продавца в течение 3-дней с момента обнаружения посредством факсимильной связи по     № ________________, а также по тел. _________</w:t>
      </w:r>
      <w:proofErr w:type="gramStart"/>
      <w:r w:rsidRPr="002B0F5A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и согласовать с ним временную схему учета. Во всех случаях временное снятие приборов учета производится по согласованию с Абонентом.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3.4.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При ремонте средств измерений на срок, согласованный с Абонентом (но не более 30 дней), допускается определение фактического потребления холодной воды по среднемесячному показателю потребления за последние 6 месяцев, предшествовавших расчетному периоду.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Количество израсходованной холодной воды исчисляется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1,2 метра в секунду с момента обнаружения в случаях: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- при отсутствии, повреждении, неисправности приборов учета, а также пломб на приборах учета, задвижке на обводной линии водомерного узла, гидрантах и других опломбированных Продавцом водопроводных устройствах;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-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в случае утечки холодной воды до приборов учета, вызванной повреждениями и неисправностями в сетях Абонента;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-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при необеспечении Абонентом доступа представителей Продавца к приборам учета за один расчетный период, в котором не был обеспечен доступ;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- при не предоставлении показаний о количестве израсходованной холодной воды за один расчетный период, в котором было допущено нарушение Абонентом.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3.5. Границы ответственности за состояние и обслуживание сетей холодного водоснабжения, </w:t>
      </w:r>
      <w:proofErr w:type="spellStart"/>
      <w:r w:rsidRPr="002B0F5A">
        <w:rPr>
          <w:rFonts w:ascii="Times New Roman" w:eastAsia="Times New Roman" w:hAnsi="Times New Roman" w:cs="Times New Roman"/>
          <w:sz w:val="20"/>
          <w:szCs w:val="20"/>
        </w:rPr>
        <w:t>хозбытовой</w:t>
      </w:r>
      <w:proofErr w:type="spellEnd"/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канализации устанавливаются Актом разграничения балансовой принадлежности и эксплуатационной ответственности (Приложение № 1).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3.6. Ответственным лицом по обеспечению холодной водой Продавец назначает начальника цеха </w:t>
      </w:r>
      <w:proofErr w:type="spellStart"/>
      <w:r w:rsidRPr="002B0F5A">
        <w:rPr>
          <w:rFonts w:ascii="Times New Roman" w:eastAsia="Times New Roman" w:hAnsi="Times New Roman" w:cs="Times New Roman"/>
          <w:sz w:val="20"/>
          <w:szCs w:val="20"/>
        </w:rPr>
        <w:t>общестанционного</w:t>
      </w:r>
      <w:proofErr w:type="spellEnd"/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оборудования </w:t>
      </w:r>
      <w:r w:rsidRPr="002B0F5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(наименование Общества)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тел.__________.</w:t>
      </w:r>
    </w:p>
    <w:p w:rsidR="000D0338" w:rsidRPr="002B0F5A" w:rsidRDefault="000D0338" w:rsidP="000D0338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ПОРЯДОК ОПЛАТЫ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4.1. Расчет за воду производится в следующем порядке: до 10 числа месяца, следующего за расчётным, путём перечисления денежных средств на расчётный счёт Продавца, указанный в настоящем договоре.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Датой оплаты считается дата поступления денежных средств на расчетный счет Продавца.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4.2. Тариф на холодную воду установлен _______________ составляет: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- _______________________________________________________________________.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4.3. Тариф, предусмотренный п. 4.2. Договора,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может быть изменен Продавцом в одностороннем порядке в случае пересмотра тарифа на холодную воду для </w:t>
      </w:r>
      <w:r w:rsidRPr="002B0F5A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(наименование Общества</w:t>
      </w:r>
      <w:r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).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4.4.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Расчетный период устанавливается </w:t>
      </w:r>
      <w:r w:rsidRPr="002B0F5A">
        <w:rPr>
          <w:rFonts w:ascii="Times New Roman" w:hAnsi="Times New Roman" w:cs="Times New Roman"/>
          <w:sz w:val="20"/>
          <w:szCs w:val="20"/>
        </w:rPr>
        <w:t xml:space="preserve">с 0 (ноль) часов 25 числа прошедшего календарного месяца до 24 (двадцати четырех) часов 24 числа текущего календарного месяца. 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Продавец не позднее 5 числа месяца, следующего за расчетным периодом, передает на оформление Абоненту Акт приема-передачи по фактическим объемам отпущенной воды, а также счет-фактуру за истекший расчетный период.</w:t>
      </w:r>
    </w:p>
    <w:p w:rsidR="000D0338" w:rsidRPr="002B0F5A" w:rsidRDefault="000D0338" w:rsidP="000D0338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4.5.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За</w:t>
      </w:r>
      <w:r w:rsidRPr="002B0F5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превышение Абонентом лимита, установленного п. 2.2.2. Договора, с Абонента взыскивается плата в 5-ти кратном размере действующих тарифов за каждый 1м</w:t>
      </w:r>
      <w:r w:rsidRPr="002B0F5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воды, отпущенный (принятый) сверх данных лимитов.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4.6. 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Стоимость Договора определяется исходя из фактически отпущенной холодной воды умножается на тариф, действующие на момент оплаты.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ДОПОЛНИТЕЛЬНЫЕ УСЛОВИЯ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5.1. Стороны освобождаются от ответственности за частичное или полное неисполнение обязательств по настоящему Договору, если исполнение оказалось невозможным вследствие непреодолимой силы, то есть чрезвычайных и непредотвратимых при данных условиях обстоятельств, на период их действия.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5.2. При наступлении обстоятельств, указанных в п. 5.1. Договора, каждая Сторона должна в срок не позднее 5 дней с даты наступления обстоятельств непреодолимой силы известить о них в письменном виде другую Сторону. Извещение должно содержать данные о характере обстоятельств, а также заключение Торгово-промышленной палаты, действующей на территории возникновения форс-мажора, удостоверяющее наличие и срок действия этих обстоятельств и, по возможности, дающее оценку их влияния на возможность исполнения Стороной своих обязательств по данному Договору.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5.3. В случаях наступления обстоятельств, предусмотренных в п. 5.1.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 xml:space="preserve">УСЛОВИЯ ПРЕКРАЩЕНИЯ ОТПУСКА ХОЛОДНОЙ ВОДЫ </w:t>
      </w:r>
    </w:p>
    <w:p w:rsidR="000D0338" w:rsidRPr="002B0F5A" w:rsidRDefault="000D0338" w:rsidP="000D033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B0F5A">
        <w:rPr>
          <w:rFonts w:ascii="Times New Roman" w:hAnsi="Times New Roman" w:cs="Times New Roman"/>
        </w:rPr>
        <w:t xml:space="preserve">6.1. Продавец вправе прекратить или ограничить отпуск воды, предварительно уведомив Абонента письменно или посредством факсимильной связи по № _____________ не менее чем за сутки до планируемого прекращения или ограничения, </w:t>
      </w:r>
      <w:r w:rsidRPr="002B0F5A">
        <w:rPr>
          <w:rFonts w:ascii="Times New Roman" w:eastAsiaTheme="minorHAnsi" w:hAnsi="Times New Roman" w:cs="Times New Roman"/>
          <w:lang w:eastAsia="en-US"/>
        </w:rPr>
        <w:t>до устранения обстоятельств, явившихся причиной такого прекращения или ограничения,</w:t>
      </w:r>
      <w:r w:rsidRPr="002B0F5A">
        <w:rPr>
          <w:rFonts w:eastAsiaTheme="minorHAnsi"/>
          <w:lang w:eastAsia="en-US"/>
        </w:rPr>
        <w:t xml:space="preserve"> </w:t>
      </w:r>
      <w:r w:rsidRPr="002B0F5A">
        <w:rPr>
          <w:rFonts w:ascii="Times New Roman" w:hAnsi="Times New Roman" w:cs="Times New Roman"/>
        </w:rPr>
        <w:t>в следующих случаях: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6.1.1. наличия у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Абонента</w:t>
      </w:r>
      <w:r w:rsidRPr="002B0F5A">
        <w:rPr>
          <w:rFonts w:ascii="Times New Roman" w:hAnsi="Times New Roman" w:cs="Times New Roman"/>
          <w:sz w:val="20"/>
          <w:szCs w:val="20"/>
        </w:rPr>
        <w:t xml:space="preserve"> задолженности по оплате по Договору за два расчетных периода и более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6.1.2.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самовольного подключения объекта;</w:t>
      </w:r>
    </w:p>
    <w:p w:rsidR="000D0338" w:rsidRPr="002B0F5A" w:rsidRDefault="000D0338" w:rsidP="000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6.1.3.</w:t>
      </w:r>
      <w:r w:rsidRPr="002B0F5A">
        <w:rPr>
          <w:rFonts w:ascii="Arial" w:hAnsi="Arial" w:cs="Arial"/>
          <w:sz w:val="20"/>
          <w:szCs w:val="20"/>
        </w:rPr>
        <w:t xml:space="preserve"> </w:t>
      </w:r>
      <w:r w:rsidRPr="002B0F5A">
        <w:rPr>
          <w:rFonts w:ascii="Times New Roman" w:hAnsi="Times New Roman" w:cs="Times New Roman"/>
          <w:sz w:val="20"/>
          <w:szCs w:val="20"/>
        </w:rPr>
        <w:t>проведения работ по подключению (технологическому присоединению) объектов капитального строительства заявителей;</w:t>
      </w:r>
    </w:p>
    <w:p w:rsidR="000D0338" w:rsidRPr="002B0F5A" w:rsidRDefault="000D0338" w:rsidP="000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6.1.4. воспрепятствования Абонентом допуску (</w:t>
      </w:r>
      <w:proofErr w:type="spellStart"/>
      <w:r w:rsidRPr="002B0F5A">
        <w:rPr>
          <w:rFonts w:ascii="Times New Roman" w:hAnsi="Times New Roman" w:cs="Times New Roman"/>
          <w:sz w:val="20"/>
          <w:szCs w:val="20"/>
        </w:rPr>
        <w:t>недопуск</w:t>
      </w:r>
      <w:proofErr w:type="spellEnd"/>
      <w:r w:rsidRPr="002B0F5A">
        <w:rPr>
          <w:rFonts w:ascii="Times New Roman" w:hAnsi="Times New Roman" w:cs="Times New Roman"/>
          <w:sz w:val="20"/>
          <w:szCs w:val="20"/>
        </w:rPr>
        <w:t>) Продавцу или по его указанию представителей иной организации к узлам учета Абонента для осмотра, контроля, снятия показаний средств измерений.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6.1.5.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проведения планово-предупредительного ремонта;</w:t>
      </w:r>
    </w:p>
    <w:p w:rsidR="000D0338" w:rsidRPr="002B0F5A" w:rsidRDefault="000D0338" w:rsidP="000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6.1.6.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0F5A">
        <w:rPr>
          <w:rFonts w:ascii="Times New Roman" w:hAnsi="Times New Roman" w:cs="Times New Roman"/>
          <w:sz w:val="20"/>
          <w:szCs w:val="20"/>
        </w:rPr>
        <w:t xml:space="preserve">аварийного состояния водопроводных сетей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Абонента </w:t>
      </w:r>
      <w:r w:rsidRPr="002B0F5A">
        <w:rPr>
          <w:rFonts w:ascii="Times New Roman" w:hAnsi="Times New Roman" w:cs="Times New Roman"/>
          <w:sz w:val="20"/>
          <w:szCs w:val="20"/>
        </w:rPr>
        <w:t xml:space="preserve">или Продавца, в том числе, </w:t>
      </w:r>
      <w:proofErr w:type="spellStart"/>
      <w:r w:rsidRPr="002B0F5A">
        <w:rPr>
          <w:rFonts w:ascii="Times New Roman" w:hAnsi="Times New Roman" w:cs="Times New Roman"/>
          <w:sz w:val="20"/>
          <w:szCs w:val="20"/>
        </w:rPr>
        <w:t>неустранения</w:t>
      </w:r>
      <w:proofErr w:type="spellEnd"/>
      <w:r w:rsidRPr="002B0F5A">
        <w:rPr>
          <w:rFonts w:ascii="Times New Roman" w:hAnsi="Times New Roman" w:cs="Times New Roman"/>
          <w:sz w:val="20"/>
          <w:szCs w:val="20"/>
        </w:rPr>
        <w:t xml:space="preserve">/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несвоевременного устранения утечки воды, обнаруженной Продавцом в водопроводных сетях, находящихся в зоне обслуживания Абонента;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6.1.7. </w:t>
      </w:r>
      <w:r w:rsidRPr="002B0F5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получение предписания или решения госорганов, указанных в п. 3 ст. 21 Федерального закона от 07.12.2011 г. № 416-ФЗ </w:t>
      </w:r>
      <w:r w:rsidRPr="002B0F5A">
        <w:rPr>
          <w:rFonts w:ascii="Times New Roman" w:hAnsi="Times New Roman" w:cs="Times New Roman"/>
          <w:sz w:val="20"/>
          <w:szCs w:val="20"/>
        </w:rPr>
        <w:t>«О водоснабжении и водоотведении»</w:t>
      </w:r>
      <w:r w:rsidRPr="002B0F5A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; 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6.2. Продавец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не несет ответственности в случаях </w:t>
      </w:r>
      <w:proofErr w:type="spellStart"/>
      <w:r w:rsidRPr="002B0F5A">
        <w:rPr>
          <w:rFonts w:ascii="Times New Roman" w:eastAsia="Times New Roman" w:hAnsi="Times New Roman" w:cs="Times New Roman"/>
          <w:sz w:val="20"/>
          <w:szCs w:val="20"/>
        </w:rPr>
        <w:t>недоотпуска</w:t>
      </w:r>
      <w:proofErr w:type="spellEnd"/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холодной воды, вызванного неправильными действиями Абонента.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6.3. Продавец имеет право временно прекратить или ограничить отпуск воды без предварительного уведомления Абонента до устранения обстоятельств, явившихся причиной такого прекращения или ограничения, в следующих случаях: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6.3.1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необходимости увеличения подачи воды к местам возникновения пожаров;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6.3.2.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проведения внеплановых аварийно-восстановительных работ в водопроводной сети;</w:t>
      </w:r>
    </w:p>
    <w:p w:rsidR="000D0338" w:rsidRPr="002B0F5A" w:rsidRDefault="000D0338" w:rsidP="000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lastRenderedPageBreak/>
        <w:t>6.3.3.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F5A">
        <w:rPr>
          <w:rFonts w:ascii="Times New Roman" w:hAnsi="Times New Roman" w:cs="Times New Roman"/>
          <w:sz w:val="20"/>
          <w:szCs w:val="20"/>
        </w:rPr>
        <w:t>существенного ухудшения качества воды, в том числе в источниках холодного водоснабжения;</w:t>
      </w:r>
    </w:p>
    <w:p w:rsidR="000D0338" w:rsidRPr="002B0F5A" w:rsidRDefault="000D0338" w:rsidP="000D03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6.3.4.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F5A">
        <w:rPr>
          <w:rFonts w:ascii="Times New Roman" w:hAnsi="Times New Roman" w:cs="Times New Roman"/>
          <w:sz w:val="20"/>
          <w:szCs w:val="20"/>
        </w:rPr>
        <w:t xml:space="preserve"> прекращения энергоснабжения объектов Продавца.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ПОРЯДОК ИЗМЕНЕНИЯ И РАСТОРЖЕНИЯ ДОГОВОРА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7.1.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Любые изменения и дополнения к настоящему Договору должны быть оформлены в письменном виде и подписаны полномочными представителями Сторон.</w:t>
      </w:r>
    </w:p>
    <w:p w:rsidR="000D0338" w:rsidRPr="002B0F5A" w:rsidRDefault="000D0338" w:rsidP="000D0338">
      <w:pPr>
        <w:pStyle w:val="ConsPlusNormal"/>
        <w:tabs>
          <w:tab w:val="left" w:pos="567"/>
        </w:tabs>
        <w:jc w:val="both"/>
        <w:rPr>
          <w:rFonts w:ascii="Times New Roman" w:eastAsiaTheme="minorHAnsi" w:hAnsi="Times New Roman" w:cs="Times New Roman"/>
          <w:lang w:eastAsia="en-US"/>
        </w:rPr>
      </w:pPr>
      <w:r w:rsidRPr="002B0F5A">
        <w:rPr>
          <w:rFonts w:ascii="Times New Roman" w:hAnsi="Times New Roman" w:cs="Times New Roman"/>
        </w:rPr>
        <w:t xml:space="preserve"> </w:t>
      </w:r>
      <w:r w:rsidRPr="002B0F5A">
        <w:rPr>
          <w:rFonts w:ascii="Times New Roman" w:hAnsi="Times New Roman" w:cs="Times New Roman"/>
        </w:rPr>
        <w:tab/>
      </w:r>
      <w:r w:rsidRPr="002B0F5A">
        <w:rPr>
          <w:rFonts w:ascii="Times New Roman" w:hAnsi="Times New Roman" w:cs="Times New Roman"/>
        </w:rPr>
        <w:tab/>
      </w:r>
      <w:r w:rsidRPr="002B0F5A">
        <w:rPr>
          <w:rFonts w:ascii="Times New Roman" w:hAnsi="Times New Roman" w:cs="Times New Roman"/>
          <w:iCs/>
        </w:rPr>
        <w:t>7.2.</w:t>
      </w:r>
      <w:r w:rsidRPr="002B0F5A">
        <w:rPr>
          <w:rFonts w:ascii="Times New Roman" w:hAnsi="Times New Roman" w:cs="Times New Roman"/>
          <w:i/>
          <w:iCs/>
        </w:rPr>
        <w:t xml:space="preserve"> </w:t>
      </w:r>
      <w:r w:rsidRPr="002B0F5A">
        <w:rPr>
          <w:rFonts w:ascii="Times New Roman" w:hAnsi="Times New Roman" w:cs="Times New Roman"/>
          <w:iCs/>
        </w:rPr>
        <w:t xml:space="preserve">Условия и сроки, в течение которых </w:t>
      </w:r>
      <w:r w:rsidRPr="002B0F5A">
        <w:rPr>
          <w:rFonts w:ascii="Times New Roman" w:hAnsi="Times New Roman" w:cs="Times New Roman"/>
        </w:rPr>
        <w:t>любая из Сторон вправе в одностороннем порядке оказаться от исполнения Договора определяются в соответствии с положениями Федерального закона о</w:t>
      </w:r>
      <w:r w:rsidRPr="002B0F5A">
        <w:rPr>
          <w:rFonts w:ascii="Times New Roman" w:eastAsiaTheme="minorHAnsi" w:hAnsi="Times New Roman" w:cs="Times New Roman"/>
          <w:lang w:eastAsia="en-US"/>
        </w:rPr>
        <w:t xml:space="preserve">т 07.12.2011 г. № 416-ФЗ </w:t>
      </w:r>
      <w:r w:rsidRPr="002B0F5A">
        <w:rPr>
          <w:rFonts w:ascii="Times New Roman" w:hAnsi="Times New Roman" w:cs="Times New Roman"/>
        </w:rPr>
        <w:t>«О водоснабжении и водоотведении»</w:t>
      </w:r>
      <w:r w:rsidRPr="002B0F5A">
        <w:rPr>
          <w:rFonts w:ascii="Times New Roman" w:eastAsiaTheme="minorHAnsi" w:hAnsi="Times New Roman" w:cs="Times New Roman"/>
          <w:lang w:eastAsia="en-US"/>
        </w:rPr>
        <w:t>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СТОРОН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8.1. За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8.2. В случае несвоевременной оплаты (</w:t>
      </w:r>
      <w:proofErr w:type="spellStart"/>
      <w:r w:rsidRPr="002B0F5A">
        <w:rPr>
          <w:rFonts w:ascii="Times New Roman" w:eastAsia="Times New Roman" w:hAnsi="Times New Roman" w:cs="Times New Roman"/>
          <w:sz w:val="20"/>
          <w:szCs w:val="20"/>
        </w:rPr>
        <w:t>п.п</w:t>
      </w:r>
      <w:proofErr w:type="spellEnd"/>
      <w:r w:rsidRPr="002B0F5A">
        <w:rPr>
          <w:rFonts w:ascii="Times New Roman" w:eastAsia="Times New Roman" w:hAnsi="Times New Roman" w:cs="Times New Roman"/>
          <w:sz w:val="20"/>
          <w:szCs w:val="20"/>
        </w:rPr>
        <w:t>. 2.4.8. 4.1. Договора) Абонент уплачивает Продавцу пеню в размере 0,05 % от несвоевременно оплаченной суммы за каждый день просрочки.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8.3.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Все споры и разногласия, возникающие из настоящего Договора или в связи с ним, в том числе, касающиеся его исполнения, изменения, прекращения, действительности подлежат разрешению в Арбитражном суде Алтайского края.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Срок для рассмотрения и направления ответа на претензию устанавливается 20 дней с момента получения претензии.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2B0F5A">
        <w:rPr>
          <w:rFonts w:ascii="Times New Roman" w:eastAsia="Times New Roman" w:hAnsi="Times New Roman" w:cs="Times New Roman"/>
          <w:b/>
          <w:sz w:val="20"/>
          <w:szCs w:val="20"/>
        </w:rPr>
        <w:t>СРОК ДЕЙСТВИЯ ДОГОВОРА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9.1.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9.2.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Настоящий Договор вступает в силу с даты подписания и действует по _____________________, а в части расчетов – до полного исполнения обязательств. 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Условия Договора применяются к отношениям Сторон, возникшим с ____________ </w:t>
      </w:r>
      <w:proofErr w:type="spellStart"/>
      <w:r w:rsidRPr="002B0F5A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spellEnd"/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фактических показаний прибора учета ______ м3.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Договор считается пролонгированным на год, на тех же условиях, если за месяц до окончания срока действия настоящего Договора ни одна из Сторон не заявит о его прекращении, изменении или заключении на иных условиях.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9.3.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В целях защиты информации, составляющей коммерческую тайну, Стороны обязуются: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Требовать от другой Стороны и ее работников, получивших доступ к информации, составляющей коммерческую тайну (с грифом «Коммерческая тайна»), соблюдения обязанностей по охране ее конфиденциальности.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Требовать от работников другой Стороны, получивших доступ к информации, составляющей коммерческую тайну, в результате действий, осуществленных случайно или по ошибке, охраны конфиденциальности этой информации.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eastAsia="Times New Roman" w:hAnsi="Times New Roman" w:cs="Times New Roman"/>
          <w:sz w:val="20"/>
          <w:szCs w:val="20"/>
        </w:rPr>
        <w:t>Доступ работников Сторон к информационным ресурсам, содержащим коммерческую тайну, независимо от вида носителя, на котором она зафиксирована, собственником которой является другая Сторона, и передача от Стороны Стороне информации, составляющей коммерческую тайну, производится на основании письменного обращения, подписанного уполномоченными должностными лицами Стороны с указанием наличия обязательства о неразглашении конфиденциальной информации в трудовом договоре с работником, который будет непосредственно пользоваться предоставляемыми информационными ресурсами, либо которому будет передаваться информация, составляющая коммерческую тайну, при условии наличия защищенных каналов передачи информации.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Без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согласования с другой Стороной, но с последующим уведомлением устанавливать, изменять и отменять в письменной форме режим коммерческой тайны в соответствии с Федеральным законом от 29.07.2004 г. </w:t>
      </w:r>
      <w:r w:rsidRPr="002B0F5A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№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98-ФЗ «О коммерческой тайне».</w:t>
      </w:r>
    </w:p>
    <w:p w:rsidR="000D0338" w:rsidRPr="002B0F5A" w:rsidRDefault="000D0338" w:rsidP="000D03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9.4. Абонент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обязуется соблюдать установленные действующим законодательством РФ ограничения на использование инсайдерской информации Абонента, полученной им в связи с исполнением настоящего Договора, и возместить ущерб, причиненный Абоненту в </w:t>
      </w:r>
      <w:proofErr w:type="gramStart"/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результате </w:t>
      </w:r>
      <w:r w:rsidRPr="002B0F5A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</w:t>
      </w:r>
      <w:r w:rsidRPr="002B0F5A">
        <w:rPr>
          <w:rFonts w:ascii="Times New Roman" w:eastAsia="Times New Roman" w:hAnsi="Times New Roman" w:cs="Times New Roman"/>
          <w:sz w:val="20"/>
          <w:szCs w:val="20"/>
        </w:rPr>
        <w:t>нарушения</w:t>
      </w:r>
      <w:proofErr w:type="gramEnd"/>
      <w:r w:rsidRPr="002B0F5A">
        <w:rPr>
          <w:rFonts w:ascii="Times New Roman" w:eastAsia="Times New Roman" w:hAnsi="Times New Roman" w:cs="Times New Roman"/>
          <w:sz w:val="20"/>
          <w:szCs w:val="20"/>
        </w:rPr>
        <w:t xml:space="preserve"> данной обязанности.</w:t>
      </w:r>
    </w:p>
    <w:p w:rsidR="000D0338" w:rsidRPr="002B0F5A" w:rsidRDefault="000D0338" w:rsidP="000D0338">
      <w:pPr>
        <w:pStyle w:val="af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Приложениями к договору являются:</w:t>
      </w:r>
    </w:p>
    <w:p w:rsidR="000D0338" w:rsidRPr="002B0F5A" w:rsidRDefault="000D0338" w:rsidP="000D0338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     1. Акт разграничения балансовой принадлежности и эксплуатационной ответственности.</w:t>
      </w:r>
    </w:p>
    <w:p w:rsidR="000D0338" w:rsidRDefault="000D0338" w:rsidP="000D0338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     2. Форма акт снятия показаний приборов учета</w:t>
      </w:r>
      <w:r w:rsidRPr="002B0F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0F5A">
        <w:rPr>
          <w:rFonts w:ascii="Times New Roman" w:hAnsi="Times New Roman" w:cs="Times New Roman"/>
          <w:sz w:val="20"/>
          <w:szCs w:val="20"/>
        </w:rPr>
        <w:t>за «__» ____________201_ г.</w:t>
      </w:r>
    </w:p>
    <w:p w:rsidR="000D0338" w:rsidRPr="002B0F5A" w:rsidRDefault="000D0338" w:rsidP="000D0338">
      <w:pPr>
        <w:pStyle w:val="af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>10. МЕСТО НАХОЖДЕНИЯ, ПОЧТОВЫЕ АДРЕСА, БАНКОВСКИЕ И ИНЫЕ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519"/>
      </w:tblGrid>
      <w:tr w:rsidR="000D0338" w:rsidRPr="002B0F5A" w:rsidTr="00A75080">
        <w:tc>
          <w:tcPr>
            <w:tcW w:w="5086" w:type="dxa"/>
          </w:tcPr>
          <w:p w:rsidR="000D0338" w:rsidRPr="002B0F5A" w:rsidRDefault="000D0338" w:rsidP="00A75080">
            <w:pPr>
              <w:pStyle w:val="a4"/>
              <w:rPr>
                <w:b/>
                <w:sz w:val="20"/>
                <w:szCs w:val="20"/>
              </w:rPr>
            </w:pPr>
            <w:r w:rsidRPr="002B0F5A">
              <w:rPr>
                <w:b/>
                <w:sz w:val="20"/>
                <w:szCs w:val="20"/>
              </w:rPr>
              <w:t>«Продавец»:</w:t>
            </w:r>
            <w:r w:rsidRPr="002B0F5A">
              <w:rPr>
                <w:b/>
                <w:sz w:val="20"/>
                <w:szCs w:val="20"/>
              </w:rPr>
              <w:tab/>
            </w:r>
          </w:p>
          <w:p w:rsidR="000D0338" w:rsidRPr="002B0F5A" w:rsidRDefault="000D0338" w:rsidP="00A75080">
            <w:pPr>
              <w:pStyle w:val="a4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                                               _______________________</w:t>
            </w:r>
          </w:p>
        </w:tc>
        <w:tc>
          <w:tcPr>
            <w:tcW w:w="4768" w:type="dxa"/>
          </w:tcPr>
          <w:p w:rsidR="000D0338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b/>
                <w:spacing w:val="-3"/>
                <w:sz w:val="20"/>
                <w:szCs w:val="20"/>
              </w:rPr>
              <w:t>«Абонент»:</w:t>
            </w:r>
            <w:r w:rsidRPr="002B0F5A">
              <w:rPr>
                <w:sz w:val="20"/>
                <w:szCs w:val="20"/>
              </w:rPr>
              <w:t xml:space="preserve"> </w:t>
            </w:r>
          </w:p>
          <w:p w:rsidR="000D0338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2"/>
              <w:spacing w:after="0" w:line="240" w:lineRule="auto"/>
              <w:ind w:left="0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0D0338" w:rsidRPr="002B0F5A" w:rsidRDefault="000D0338" w:rsidP="000D0338">
      <w:pPr>
        <w:tabs>
          <w:tab w:val="left" w:pos="-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>11.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0D0338" w:rsidRPr="002B0F5A" w:rsidTr="00A75080">
        <w:tc>
          <w:tcPr>
            <w:tcW w:w="4771" w:type="dxa"/>
          </w:tcPr>
          <w:p w:rsidR="000D0338" w:rsidRPr="002B0F5A" w:rsidRDefault="000D0338" w:rsidP="00A7508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0D0338" w:rsidRPr="002B0F5A" w:rsidRDefault="000D0338" w:rsidP="00A7508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B0F5A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 xml:space="preserve">       </w:t>
            </w:r>
            <w:proofErr w:type="spellStart"/>
            <w:r w:rsidRPr="002B0F5A">
              <w:rPr>
                <w:sz w:val="20"/>
                <w:szCs w:val="20"/>
              </w:rPr>
              <w:t>м.п</w:t>
            </w:r>
            <w:proofErr w:type="spellEnd"/>
            <w:r w:rsidRPr="002B0F5A">
              <w:rPr>
                <w:sz w:val="20"/>
                <w:szCs w:val="20"/>
              </w:rPr>
              <w:t xml:space="preserve">.                           </w:t>
            </w:r>
          </w:p>
          <w:p w:rsidR="000D0338" w:rsidRPr="002B0F5A" w:rsidRDefault="000D0338" w:rsidP="00A75080">
            <w:pPr>
              <w:pStyle w:val="a4"/>
              <w:rPr>
                <w:b/>
                <w:bCs/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>«____»_____________201__ г.</w:t>
            </w:r>
          </w:p>
        </w:tc>
        <w:tc>
          <w:tcPr>
            <w:tcW w:w="4800" w:type="dxa"/>
          </w:tcPr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</w:p>
          <w:p w:rsidR="000D0338" w:rsidRPr="002B0F5A" w:rsidRDefault="000D0338" w:rsidP="00A7508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B0F5A">
              <w:rPr>
                <w:rFonts w:ascii="Times New Roman" w:hAnsi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 xml:space="preserve">       </w:t>
            </w:r>
            <w:proofErr w:type="spellStart"/>
            <w:r w:rsidRPr="002B0F5A">
              <w:rPr>
                <w:sz w:val="20"/>
                <w:szCs w:val="20"/>
              </w:rPr>
              <w:t>м.п</w:t>
            </w:r>
            <w:proofErr w:type="spellEnd"/>
            <w:r w:rsidRPr="002B0F5A">
              <w:rPr>
                <w:sz w:val="20"/>
                <w:szCs w:val="20"/>
              </w:rPr>
              <w:t xml:space="preserve">.                           </w:t>
            </w:r>
          </w:p>
          <w:p w:rsidR="000D0338" w:rsidRPr="002B0F5A" w:rsidRDefault="000D0338" w:rsidP="00A75080">
            <w:pPr>
              <w:pStyle w:val="a4"/>
              <w:jc w:val="left"/>
              <w:rPr>
                <w:b/>
                <w:bCs/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>«___</w:t>
            </w:r>
            <w:proofErr w:type="gramStart"/>
            <w:r w:rsidRPr="002B0F5A">
              <w:rPr>
                <w:sz w:val="20"/>
                <w:szCs w:val="20"/>
              </w:rPr>
              <w:t>_»_</w:t>
            </w:r>
            <w:proofErr w:type="gramEnd"/>
            <w:r w:rsidRPr="002B0F5A">
              <w:rPr>
                <w:sz w:val="20"/>
                <w:szCs w:val="20"/>
              </w:rPr>
              <w:t>____________201__ г</w:t>
            </w:r>
          </w:p>
        </w:tc>
      </w:tr>
    </w:tbl>
    <w:p w:rsidR="000D0338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</w:p>
    <w:p w:rsidR="000D0338" w:rsidRPr="002B0F5A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  <w:r w:rsidRPr="002B0F5A">
        <w:rPr>
          <w:rFonts w:ascii="Times New Roman" w:hAnsi="Times New Roman"/>
          <w:b/>
          <w:sz w:val="20"/>
          <w:szCs w:val="20"/>
        </w:rPr>
        <w:lastRenderedPageBreak/>
        <w:t>Приложение №1</w:t>
      </w:r>
    </w:p>
    <w:p w:rsidR="000D0338" w:rsidRPr="002B0F5A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  <w:r w:rsidRPr="002B0F5A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6E4A3" wp14:editId="75CE2218">
                <wp:simplePos x="0" y="0"/>
                <wp:positionH relativeFrom="column">
                  <wp:posOffset>1261745</wp:posOffset>
                </wp:positionH>
                <wp:positionV relativeFrom="paragraph">
                  <wp:posOffset>20955</wp:posOffset>
                </wp:positionV>
                <wp:extent cx="1052195" cy="50038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38" w:rsidRDefault="000D0338" w:rsidP="000D0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6E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35pt;margin-top:1.65pt;width:82.85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" filled="f" stroked="f">
                <v:textbox>
                  <w:txbxContent>
                    <w:p w:rsidR="000D0338" w:rsidRDefault="000D0338" w:rsidP="000D0338"/>
                  </w:txbxContent>
                </v:textbox>
              </v:shape>
            </w:pict>
          </mc:Fallback>
        </mc:AlternateContent>
      </w:r>
      <w:r w:rsidRPr="002B0F5A">
        <w:rPr>
          <w:rFonts w:ascii="Times New Roman" w:hAnsi="Times New Roman"/>
          <w:b/>
          <w:sz w:val="20"/>
          <w:szCs w:val="20"/>
        </w:rPr>
        <w:t xml:space="preserve">к договору на отпуск холодной воды </w:t>
      </w:r>
    </w:p>
    <w:p w:rsidR="000D0338" w:rsidRPr="002B0F5A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  <w:r w:rsidRPr="002B0F5A"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</w:rPr>
        <w:t>__</w:t>
      </w:r>
      <w:r w:rsidRPr="002B0F5A">
        <w:rPr>
          <w:rFonts w:ascii="Times New Roman" w:hAnsi="Times New Roman"/>
          <w:b/>
          <w:sz w:val="20"/>
          <w:szCs w:val="20"/>
        </w:rPr>
        <w:t xml:space="preserve">    от ______________</w:t>
      </w:r>
      <w:proofErr w:type="gramStart"/>
      <w:r w:rsidRPr="002B0F5A">
        <w:rPr>
          <w:rFonts w:ascii="Times New Roman" w:hAnsi="Times New Roman"/>
          <w:b/>
          <w:sz w:val="20"/>
          <w:szCs w:val="20"/>
        </w:rPr>
        <w:t>_  201</w:t>
      </w:r>
      <w:proofErr w:type="gramEnd"/>
      <w:r w:rsidRPr="002B0F5A">
        <w:rPr>
          <w:rFonts w:ascii="Times New Roman" w:hAnsi="Times New Roman"/>
          <w:b/>
          <w:sz w:val="20"/>
          <w:szCs w:val="20"/>
        </w:rPr>
        <w:t xml:space="preserve">_ года </w:t>
      </w:r>
    </w:p>
    <w:p w:rsidR="000D0338" w:rsidRPr="002B0F5A" w:rsidRDefault="000D0338" w:rsidP="000D0338">
      <w:pPr>
        <w:pStyle w:val="af1"/>
        <w:jc w:val="center"/>
        <w:rPr>
          <w:rFonts w:ascii="Times New Roman" w:hAnsi="Times New Roman"/>
          <w:sz w:val="20"/>
          <w:szCs w:val="20"/>
        </w:rPr>
      </w:pPr>
      <w:r w:rsidRPr="002B0F5A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0D0338" w:rsidRPr="002B0F5A" w:rsidTr="00A75080">
        <w:tc>
          <w:tcPr>
            <w:tcW w:w="4771" w:type="dxa"/>
          </w:tcPr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 xml:space="preserve">       </w:t>
            </w:r>
            <w:proofErr w:type="spellStart"/>
            <w:r w:rsidRPr="002B0F5A">
              <w:rPr>
                <w:sz w:val="20"/>
                <w:szCs w:val="20"/>
              </w:rPr>
              <w:t>м.п</w:t>
            </w:r>
            <w:proofErr w:type="spellEnd"/>
            <w:r w:rsidRPr="002B0F5A">
              <w:rPr>
                <w:sz w:val="20"/>
                <w:szCs w:val="20"/>
              </w:rPr>
              <w:t xml:space="preserve">.                           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«___</w:t>
            </w:r>
            <w:proofErr w:type="gramStart"/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____________201__ г</w:t>
            </w:r>
          </w:p>
        </w:tc>
        <w:tc>
          <w:tcPr>
            <w:tcW w:w="4800" w:type="dxa"/>
          </w:tcPr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 xml:space="preserve">       </w:t>
            </w:r>
            <w:proofErr w:type="spellStart"/>
            <w:r w:rsidRPr="002B0F5A">
              <w:rPr>
                <w:sz w:val="20"/>
                <w:szCs w:val="20"/>
              </w:rPr>
              <w:t>м.п</w:t>
            </w:r>
            <w:proofErr w:type="spellEnd"/>
            <w:r w:rsidRPr="002B0F5A">
              <w:rPr>
                <w:sz w:val="20"/>
                <w:szCs w:val="20"/>
              </w:rPr>
              <w:t xml:space="preserve">.                           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«___</w:t>
            </w:r>
            <w:proofErr w:type="gramStart"/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____________201__ г</w:t>
            </w:r>
          </w:p>
        </w:tc>
      </w:tr>
    </w:tbl>
    <w:p w:rsidR="000D0338" w:rsidRPr="002B0F5A" w:rsidRDefault="000D0338" w:rsidP="000D0338">
      <w:pPr>
        <w:pStyle w:val="af1"/>
        <w:rPr>
          <w:rFonts w:ascii="Times New Roman" w:hAnsi="Times New Roman"/>
          <w:sz w:val="20"/>
          <w:szCs w:val="20"/>
          <w:lang w:val="en-US"/>
        </w:rPr>
      </w:pPr>
    </w:p>
    <w:p w:rsidR="000D0338" w:rsidRPr="002B0F5A" w:rsidRDefault="000D0338" w:rsidP="000D0338">
      <w:pPr>
        <w:rPr>
          <w:sz w:val="20"/>
          <w:szCs w:val="20"/>
        </w:rPr>
      </w:pPr>
    </w:p>
    <w:p w:rsidR="000D0338" w:rsidRPr="002B0F5A" w:rsidRDefault="000D0338" w:rsidP="000D0338">
      <w:pPr>
        <w:pStyle w:val="af3"/>
        <w:tabs>
          <w:tab w:val="left" w:pos="0"/>
        </w:tabs>
        <w:spacing w:after="0"/>
        <w:ind w:left="0"/>
        <w:jc w:val="center"/>
        <w:rPr>
          <w:b/>
          <w:bCs/>
        </w:rPr>
      </w:pPr>
      <w:r w:rsidRPr="002B0F5A">
        <w:rPr>
          <w:b/>
          <w:bCs/>
        </w:rPr>
        <w:t>АКТ</w:t>
      </w:r>
    </w:p>
    <w:p w:rsidR="000D0338" w:rsidRPr="002B0F5A" w:rsidRDefault="000D0338" w:rsidP="000D0338">
      <w:pPr>
        <w:pStyle w:val="af3"/>
        <w:tabs>
          <w:tab w:val="left" w:pos="0"/>
        </w:tabs>
        <w:spacing w:after="0"/>
        <w:ind w:left="0"/>
        <w:jc w:val="center"/>
        <w:rPr>
          <w:b/>
          <w:bCs/>
        </w:rPr>
      </w:pPr>
      <w:r w:rsidRPr="002B0F5A">
        <w:rPr>
          <w:b/>
          <w:bCs/>
        </w:rPr>
        <w:t>разграничения балансовой принадлежности и эксплуатационной ответственности</w:t>
      </w:r>
    </w:p>
    <w:p w:rsidR="000D0338" w:rsidRPr="002B0F5A" w:rsidRDefault="000D0338" w:rsidP="000D0338">
      <w:pPr>
        <w:pStyle w:val="af3"/>
        <w:tabs>
          <w:tab w:val="left" w:pos="0"/>
        </w:tabs>
        <w:spacing w:after="0"/>
        <w:ind w:left="0"/>
        <w:jc w:val="center"/>
        <w:rPr>
          <w:b/>
          <w:bCs/>
        </w:rPr>
      </w:pPr>
    </w:p>
    <w:p w:rsidR="000D0338" w:rsidRPr="002B0F5A" w:rsidRDefault="000D0338" w:rsidP="000D0338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_____________________________________________________ (Продавец) и _______________________________________(Абонент)</w:t>
      </w:r>
      <w:r w:rsidRPr="002B0F5A">
        <w:rPr>
          <w:rFonts w:ascii="Times New Roman" w:hAnsi="Times New Roman" w:cs="Times New Roman"/>
          <w:bCs/>
          <w:sz w:val="20"/>
          <w:szCs w:val="20"/>
        </w:rPr>
        <w:t xml:space="preserve"> установили границы раздела балансовой принадлежности и эксплуатационной ответственности по снабжению холодной водой.</w:t>
      </w:r>
    </w:p>
    <w:p w:rsidR="000D0338" w:rsidRPr="002B0F5A" w:rsidRDefault="000D0338" w:rsidP="000D033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Граница балансовой принадлежности и эксплуатационной ответственности проходит _______________________________________________________________________________.</w:t>
      </w:r>
    </w:p>
    <w:p w:rsidR="000D0338" w:rsidRPr="002B0F5A" w:rsidRDefault="000D0338" w:rsidP="000D033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Адрес __________________ (Абонент): _____________________.</w:t>
      </w:r>
    </w:p>
    <w:p w:rsidR="000D0338" w:rsidRPr="002B0F5A" w:rsidRDefault="000D0338" w:rsidP="000D0338">
      <w:pPr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B0F5A">
        <w:rPr>
          <w:rFonts w:ascii="Times New Roman" w:hAnsi="Times New Roman" w:cs="Times New Roman"/>
          <w:bCs/>
          <w:sz w:val="20"/>
          <w:szCs w:val="20"/>
        </w:rPr>
        <w:t xml:space="preserve">Поверку и устранение неисправностей прибора учета оплачивает </w:t>
      </w:r>
      <w:r w:rsidRPr="002B0F5A">
        <w:rPr>
          <w:rFonts w:ascii="Times New Roman" w:hAnsi="Times New Roman" w:cs="Times New Roman"/>
          <w:bCs/>
          <w:sz w:val="20"/>
          <w:szCs w:val="20"/>
        </w:rPr>
        <w:br/>
        <w:t>________________________---.</w:t>
      </w:r>
    </w:p>
    <w:p w:rsidR="000D0338" w:rsidRPr="002B0F5A" w:rsidRDefault="000D0338" w:rsidP="000D033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D0338" w:rsidRPr="002B0F5A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  <w:r w:rsidRPr="002B0F5A">
        <w:rPr>
          <w:rFonts w:ascii="Times New Roman" w:hAnsi="Times New Roman"/>
          <w:b/>
          <w:sz w:val="20"/>
          <w:szCs w:val="20"/>
        </w:rPr>
        <w:t>Приложение №2</w:t>
      </w:r>
    </w:p>
    <w:p w:rsidR="000D0338" w:rsidRPr="002B0F5A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  <w:r w:rsidRPr="002B0F5A"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FEED99" wp14:editId="71EE0296">
                <wp:simplePos x="0" y="0"/>
                <wp:positionH relativeFrom="column">
                  <wp:posOffset>1261745</wp:posOffset>
                </wp:positionH>
                <wp:positionV relativeFrom="paragraph">
                  <wp:posOffset>20955</wp:posOffset>
                </wp:positionV>
                <wp:extent cx="1052195" cy="500380"/>
                <wp:effectExtent l="0" t="3175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338" w:rsidRDefault="000D0338" w:rsidP="000D0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EED99" id="Text Box 3" o:spid="_x0000_s1027" type="#_x0000_t202" style="position:absolute;left:0;text-align:left;margin-left:99.35pt;margin-top:1.65pt;width:82.8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" filled="f" stroked="f">
                <v:textbox>
                  <w:txbxContent>
                    <w:p w:rsidR="000D0338" w:rsidRDefault="000D0338" w:rsidP="000D0338"/>
                  </w:txbxContent>
                </v:textbox>
              </v:shape>
            </w:pict>
          </mc:Fallback>
        </mc:AlternateContent>
      </w:r>
      <w:r w:rsidRPr="002B0F5A">
        <w:rPr>
          <w:rFonts w:ascii="Times New Roman" w:hAnsi="Times New Roman"/>
          <w:b/>
          <w:sz w:val="20"/>
          <w:szCs w:val="20"/>
        </w:rPr>
        <w:t xml:space="preserve">к договору на отпуск холодной воды </w:t>
      </w:r>
    </w:p>
    <w:p w:rsidR="000D0338" w:rsidRPr="002B0F5A" w:rsidRDefault="000D0338" w:rsidP="000D0338">
      <w:pPr>
        <w:pStyle w:val="af1"/>
        <w:jc w:val="right"/>
        <w:rPr>
          <w:rFonts w:ascii="Times New Roman" w:hAnsi="Times New Roman"/>
          <w:b/>
          <w:sz w:val="20"/>
          <w:szCs w:val="20"/>
        </w:rPr>
      </w:pPr>
      <w:r w:rsidRPr="002B0F5A">
        <w:rPr>
          <w:rFonts w:ascii="Times New Roman" w:hAnsi="Times New Roman"/>
          <w:b/>
          <w:sz w:val="20"/>
          <w:szCs w:val="20"/>
        </w:rPr>
        <w:t>№     от ______________</w:t>
      </w:r>
      <w:proofErr w:type="gramStart"/>
      <w:r w:rsidRPr="002B0F5A">
        <w:rPr>
          <w:rFonts w:ascii="Times New Roman" w:hAnsi="Times New Roman"/>
          <w:b/>
          <w:sz w:val="20"/>
          <w:szCs w:val="20"/>
        </w:rPr>
        <w:t>_  201</w:t>
      </w:r>
      <w:proofErr w:type="gramEnd"/>
      <w:r w:rsidRPr="002B0F5A">
        <w:rPr>
          <w:rFonts w:ascii="Times New Roman" w:hAnsi="Times New Roman"/>
          <w:b/>
          <w:sz w:val="20"/>
          <w:szCs w:val="20"/>
        </w:rPr>
        <w:t xml:space="preserve">__ года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0D0338" w:rsidRPr="002B0F5A" w:rsidTr="00A75080">
        <w:tc>
          <w:tcPr>
            <w:tcW w:w="4771" w:type="dxa"/>
          </w:tcPr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 xml:space="preserve">       </w:t>
            </w:r>
            <w:proofErr w:type="spellStart"/>
            <w:r w:rsidRPr="002B0F5A">
              <w:rPr>
                <w:sz w:val="20"/>
                <w:szCs w:val="20"/>
              </w:rPr>
              <w:t>м.п</w:t>
            </w:r>
            <w:proofErr w:type="spellEnd"/>
            <w:r w:rsidRPr="002B0F5A">
              <w:rPr>
                <w:sz w:val="20"/>
                <w:szCs w:val="20"/>
              </w:rPr>
              <w:t xml:space="preserve">.                           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«___</w:t>
            </w:r>
            <w:proofErr w:type="gramStart"/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____________201__ г</w:t>
            </w:r>
          </w:p>
        </w:tc>
        <w:tc>
          <w:tcPr>
            <w:tcW w:w="4800" w:type="dxa"/>
          </w:tcPr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>____________________</w:t>
            </w:r>
          </w:p>
          <w:p w:rsidR="000D0338" w:rsidRPr="002B0F5A" w:rsidRDefault="000D0338" w:rsidP="00A75080">
            <w:pPr>
              <w:pStyle w:val="a4"/>
              <w:jc w:val="left"/>
              <w:rPr>
                <w:sz w:val="20"/>
                <w:szCs w:val="20"/>
              </w:rPr>
            </w:pPr>
            <w:r w:rsidRPr="002B0F5A">
              <w:rPr>
                <w:sz w:val="20"/>
                <w:szCs w:val="20"/>
              </w:rPr>
              <w:t xml:space="preserve">       </w:t>
            </w:r>
            <w:proofErr w:type="spellStart"/>
            <w:r w:rsidRPr="002B0F5A">
              <w:rPr>
                <w:sz w:val="20"/>
                <w:szCs w:val="20"/>
              </w:rPr>
              <w:t>м.п</w:t>
            </w:r>
            <w:proofErr w:type="spellEnd"/>
            <w:r w:rsidRPr="002B0F5A">
              <w:rPr>
                <w:sz w:val="20"/>
                <w:szCs w:val="20"/>
              </w:rPr>
              <w:t xml:space="preserve">.                           </w:t>
            </w:r>
          </w:p>
          <w:p w:rsidR="000D0338" w:rsidRPr="002B0F5A" w:rsidRDefault="000D0338" w:rsidP="00A75080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2B0F5A">
              <w:rPr>
                <w:rFonts w:ascii="Times New Roman" w:hAnsi="Times New Roman" w:cs="Times New Roman"/>
                <w:sz w:val="20"/>
                <w:szCs w:val="20"/>
              </w:rPr>
              <w:t>«____»_____________201__ г.</w:t>
            </w:r>
          </w:p>
        </w:tc>
      </w:tr>
    </w:tbl>
    <w:p w:rsidR="000D0338" w:rsidRPr="002B0F5A" w:rsidRDefault="000D0338" w:rsidP="000D0338">
      <w:pPr>
        <w:pStyle w:val="af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0338" w:rsidRPr="002B0F5A" w:rsidRDefault="000D0338" w:rsidP="000D0338">
      <w:pPr>
        <w:pStyle w:val="af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 xml:space="preserve">Форма </w:t>
      </w:r>
    </w:p>
    <w:p w:rsidR="000D0338" w:rsidRPr="002B0F5A" w:rsidRDefault="000D0338" w:rsidP="000D0338">
      <w:pPr>
        <w:pStyle w:val="af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>Акт снятия показаний приборов учета за «__» ____________201_ г.</w:t>
      </w:r>
    </w:p>
    <w:p w:rsidR="000D0338" w:rsidRPr="002B0F5A" w:rsidRDefault="000D0338" w:rsidP="000D0338">
      <w:pPr>
        <w:pStyle w:val="af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0338" w:rsidRPr="002B0F5A" w:rsidRDefault="000D0338" w:rsidP="000D0338">
      <w:pPr>
        <w:pStyle w:val="af1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Наименование Абонента – _________</w:t>
      </w:r>
    </w:p>
    <w:p w:rsidR="000D0338" w:rsidRPr="002B0F5A" w:rsidRDefault="000D0338" w:rsidP="000D03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>Адрес зданий - объектов водоснабжения: __________.</w:t>
      </w:r>
    </w:p>
    <w:tbl>
      <w:tblPr>
        <w:tblStyle w:val="af2"/>
        <w:tblpPr w:leftFromText="180" w:rightFromText="180" w:vertAnchor="text" w:horzAnchor="margin" w:tblpXSpec="center" w:tblpY="682"/>
        <w:tblW w:w="0" w:type="auto"/>
        <w:tblLook w:val="04A0" w:firstRow="1" w:lastRow="0" w:firstColumn="1" w:lastColumn="0" w:noHBand="0" w:noVBand="1"/>
      </w:tblPr>
      <w:tblGrid>
        <w:gridCol w:w="1568"/>
        <w:gridCol w:w="1518"/>
        <w:gridCol w:w="816"/>
        <w:gridCol w:w="824"/>
        <w:gridCol w:w="1524"/>
        <w:gridCol w:w="821"/>
        <w:gridCol w:w="749"/>
        <w:gridCol w:w="1525"/>
      </w:tblGrid>
      <w:tr w:rsidR="000D0338" w:rsidRPr="002B0F5A" w:rsidTr="00A75080">
        <w:trPr>
          <w:trHeight w:val="291"/>
        </w:trPr>
        <w:tc>
          <w:tcPr>
            <w:tcW w:w="1594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Место нахождения</w:t>
            </w:r>
          </w:p>
        </w:tc>
        <w:tc>
          <w:tcPr>
            <w:tcW w:w="1590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Ед. изм.</w:t>
            </w:r>
          </w:p>
        </w:tc>
        <w:tc>
          <w:tcPr>
            <w:tcW w:w="1671" w:type="dxa"/>
            <w:gridSpan w:val="2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Показания</w:t>
            </w:r>
          </w:p>
        </w:tc>
        <w:tc>
          <w:tcPr>
            <w:tcW w:w="1592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Итого за период</w:t>
            </w:r>
          </w:p>
        </w:tc>
        <w:tc>
          <w:tcPr>
            <w:tcW w:w="1594" w:type="dxa"/>
            <w:gridSpan w:val="2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Показания</w:t>
            </w:r>
          </w:p>
        </w:tc>
        <w:tc>
          <w:tcPr>
            <w:tcW w:w="1593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Итого за период</w:t>
            </w:r>
          </w:p>
        </w:tc>
      </w:tr>
      <w:tr w:rsidR="000D0338" w:rsidRPr="002B0F5A" w:rsidTr="00A75080">
        <w:trPr>
          <w:trHeight w:val="464"/>
        </w:trPr>
        <w:tc>
          <w:tcPr>
            <w:tcW w:w="1594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0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25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Пред.</w:t>
            </w:r>
          </w:p>
        </w:tc>
        <w:tc>
          <w:tcPr>
            <w:tcW w:w="846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Тек.</w:t>
            </w:r>
          </w:p>
        </w:tc>
        <w:tc>
          <w:tcPr>
            <w:tcW w:w="1592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31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Пред.</w:t>
            </w:r>
          </w:p>
        </w:tc>
        <w:tc>
          <w:tcPr>
            <w:tcW w:w="763" w:type="dxa"/>
            <w:vMerge w:val="restart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Тек.</w:t>
            </w:r>
          </w:p>
        </w:tc>
        <w:tc>
          <w:tcPr>
            <w:tcW w:w="1593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</w:tr>
      <w:tr w:rsidR="000D0338" w:rsidRPr="002B0F5A" w:rsidTr="00A75080">
        <w:trPr>
          <w:trHeight w:val="305"/>
        </w:trPr>
        <w:tc>
          <w:tcPr>
            <w:tcW w:w="1594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0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25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46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2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31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763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3" w:type="dxa"/>
            <w:vMerge/>
          </w:tcPr>
          <w:p w:rsidR="000D0338" w:rsidRPr="002B0F5A" w:rsidRDefault="000D0338" w:rsidP="00A75080">
            <w:pPr>
              <w:rPr>
                <w:b/>
              </w:rPr>
            </w:pPr>
          </w:p>
        </w:tc>
      </w:tr>
      <w:tr w:rsidR="000D0338" w:rsidRPr="002B0F5A" w:rsidTr="00A75080">
        <w:tc>
          <w:tcPr>
            <w:tcW w:w="3184" w:type="dxa"/>
            <w:gridSpan w:val="2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 xml:space="preserve">Дата снятия </w:t>
            </w:r>
          </w:p>
        </w:tc>
        <w:tc>
          <w:tcPr>
            <w:tcW w:w="825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46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2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31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763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3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</w:tr>
      <w:tr w:rsidR="000D0338" w:rsidRPr="002B0F5A" w:rsidTr="00A75080">
        <w:tc>
          <w:tcPr>
            <w:tcW w:w="1594" w:type="dxa"/>
          </w:tcPr>
          <w:p w:rsidR="000D0338" w:rsidRPr="002B0F5A" w:rsidRDefault="000D0338" w:rsidP="00A75080">
            <w:pPr>
              <w:rPr>
                <w:b/>
              </w:rPr>
            </w:pPr>
            <w:r w:rsidRPr="002B0F5A">
              <w:rPr>
                <w:b/>
              </w:rPr>
              <w:t>Количество</w:t>
            </w:r>
          </w:p>
        </w:tc>
        <w:tc>
          <w:tcPr>
            <w:tcW w:w="1590" w:type="dxa"/>
          </w:tcPr>
          <w:p w:rsidR="000D0338" w:rsidRPr="002B0F5A" w:rsidRDefault="000D0338" w:rsidP="00A75080">
            <w:pPr>
              <w:rPr>
                <w:b/>
              </w:rPr>
            </w:pPr>
            <w:proofErr w:type="spellStart"/>
            <w:r w:rsidRPr="002B0F5A">
              <w:rPr>
                <w:b/>
              </w:rPr>
              <w:t>Куб.м</w:t>
            </w:r>
            <w:proofErr w:type="spellEnd"/>
            <w:r w:rsidRPr="002B0F5A">
              <w:rPr>
                <w:b/>
              </w:rPr>
              <w:t>.</w:t>
            </w:r>
          </w:p>
        </w:tc>
        <w:tc>
          <w:tcPr>
            <w:tcW w:w="825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46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2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831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763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  <w:tc>
          <w:tcPr>
            <w:tcW w:w="1593" w:type="dxa"/>
          </w:tcPr>
          <w:p w:rsidR="000D0338" w:rsidRPr="002B0F5A" w:rsidRDefault="000D0338" w:rsidP="00A75080">
            <w:pPr>
              <w:rPr>
                <w:b/>
              </w:rPr>
            </w:pPr>
          </w:p>
        </w:tc>
      </w:tr>
    </w:tbl>
    <w:p w:rsidR="000D0338" w:rsidRDefault="000D0338" w:rsidP="000D03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0338" w:rsidRDefault="000D0338" w:rsidP="000D03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0338" w:rsidRPr="002B0F5A" w:rsidRDefault="000D0338" w:rsidP="000D03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0F5A">
        <w:rPr>
          <w:rFonts w:ascii="Times New Roman" w:hAnsi="Times New Roman" w:cs="Times New Roman"/>
          <w:b/>
          <w:sz w:val="20"/>
          <w:szCs w:val="20"/>
        </w:rPr>
        <w:t>Показания узла учета холодного водоснабжения</w:t>
      </w:r>
    </w:p>
    <w:p w:rsidR="000D0338" w:rsidRPr="002B0F5A" w:rsidRDefault="000D0338" w:rsidP="000D03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0F5A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D0338" w:rsidRDefault="000D0338" w:rsidP="000D0338">
      <w:pPr>
        <w:spacing w:after="0" w:line="240" w:lineRule="auto"/>
        <w:rPr>
          <w:bCs/>
          <w:sz w:val="26"/>
          <w:szCs w:val="26"/>
        </w:rPr>
      </w:pPr>
      <w:r w:rsidRPr="002B0F5A">
        <w:rPr>
          <w:rFonts w:ascii="Times New Roman" w:hAnsi="Times New Roman" w:cs="Times New Roman"/>
          <w:sz w:val="20"/>
          <w:szCs w:val="20"/>
        </w:rPr>
        <w:t>Ответственный за узел учета: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C4792" w:rsidRPr="00BC620E" w:rsidRDefault="002C4792" w:rsidP="002C4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sectPr w:rsidR="002C4792" w:rsidRPr="00BC620E" w:rsidSect="002C47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F09"/>
    <w:multiLevelType w:val="hybridMultilevel"/>
    <w:tmpl w:val="555AF63A"/>
    <w:lvl w:ilvl="0" w:tplc="9EF6E6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7EA5"/>
    <w:multiLevelType w:val="hybridMultilevel"/>
    <w:tmpl w:val="8DFA4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72288"/>
    <w:multiLevelType w:val="hybridMultilevel"/>
    <w:tmpl w:val="09CADF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7A"/>
    <w:rsid w:val="0001347A"/>
    <w:rsid w:val="000D0338"/>
    <w:rsid w:val="002C4792"/>
    <w:rsid w:val="00896116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12A6E-76C4-4D5E-B848-057E2561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338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0D03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D0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D0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D0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D033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D03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D033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D03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0D0338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033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D033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D03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D0338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D0338"/>
    <w:rPr>
      <w:rFonts w:eastAsiaTheme="minorEastAsi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0D033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D033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D0338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033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D0338"/>
    <w:rPr>
      <w:rFonts w:eastAsiaTheme="minorEastAsia"/>
      <w:b/>
      <w:bCs/>
      <w:sz w:val="20"/>
      <w:szCs w:val="20"/>
      <w:lang w:eastAsia="ru-RU"/>
    </w:rPr>
  </w:style>
  <w:style w:type="paragraph" w:styleId="af1">
    <w:name w:val="No Spacing"/>
    <w:uiPriority w:val="1"/>
    <w:qFormat/>
    <w:rsid w:val="000D0338"/>
    <w:pPr>
      <w:spacing w:after="0" w:line="240" w:lineRule="auto"/>
    </w:pPr>
    <w:rPr>
      <w:rFonts w:eastAsiaTheme="minorEastAsia"/>
      <w:lang w:eastAsia="ru-RU"/>
    </w:rPr>
  </w:style>
  <w:style w:type="table" w:styleId="af2">
    <w:name w:val="Table Grid"/>
    <w:basedOn w:val="a1"/>
    <w:uiPriority w:val="59"/>
    <w:rsid w:val="000D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rsid w:val="000D03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D03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0D0338"/>
    <w:pPr>
      <w:spacing w:after="0" w:line="240" w:lineRule="auto"/>
    </w:pPr>
    <w:rPr>
      <w:rFonts w:ascii="Consolas" w:eastAsiaTheme="minorEastAsia" w:hAnsi="Consolas"/>
      <w:sz w:val="21"/>
      <w:szCs w:val="21"/>
      <w:lang w:eastAsia="ru-RU"/>
    </w:rPr>
  </w:style>
  <w:style w:type="character" w:customStyle="1" w:styleId="af6">
    <w:name w:val="Текст Знак"/>
    <w:basedOn w:val="a0"/>
    <w:link w:val="af5"/>
    <w:uiPriority w:val="99"/>
    <w:semiHidden/>
    <w:rsid w:val="000D0338"/>
    <w:rPr>
      <w:rFonts w:ascii="Consolas" w:eastAsiaTheme="minorEastAsia" w:hAnsi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3063</Words>
  <Characters>17464</Characters>
  <Application>Microsoft Office Word</Application>
  <DocSecurity>0</DocSecurity>
  <Lines>145</Lines>
  <Paragraphs>40</Paragraphs>
  <ScaleCrop>false</ScaleCrop>
  <Company/>
  <LinksUpToDate>false</LinksUpToDate>
  <CharactersWithSpaces>20487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2019-11-25T07:52:00Z</dcterms:created>
  <dcterms:modified xsi:type="dcterms:W3CDTF">2019-11-26T08:49:00Z</dcterms:modified>
</cp:coreProperties>
</file>