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8" w:rsidRDefault="00DE264D" w:rsidP="00A55D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5D86">
        <w:rPr>
          <w:rFonts w:ascii="Times New Roman" w:hAnsi="Times New Roman" w:cs="Times New Roman"/>
          <w:sz w:val="24"/>
          <w:szCs w:val="24"/>
        </w:rPr>
        <w:t xml:space="preserve">В АО «Межрегиональная </w:t>
      </w:r>
      <w:proofErr w:type="spellStart"/>
      <w:r w:rsidRPr="00A55D86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A55D86">
        <w:rPr>
          <w:rFonts w:ascii="Times New Roman" w:hAnsi="Times New Roman" w:cs="Times New Roman"/>
          <w:sz w:val="24"/>
          <w:szCs w:val="24"/>
        </w:rPr>
        <w:t xml:space="preserve"> компания» отсутствует утвержденная инвестиционная программа на 2019 год.</w:t>
      </w:r>
    </w:p>
    <w:p w:rsidR="00A55D86" w:rsidRPr="00A55D86" w:rsidRDefault="00A55D86" w:rsidP="00A55D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прекратило свою деятельность 02.12.2019 в результате реорганизации в форме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присоединения к АО «Кузбассэнерго».</w:t>
      </w:r>
    </w:p>
    <w:sectPr w:rsidR="00A55D86" w:rsidRPr="00A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3"/>
    <w:rsid w:val="00047943"/>
    <w:rsid w:val="00896116"/>
    <w:rsid w:val="00A55D86"/>
    <w:rsid w:val="00DE264D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EE6-F449-4A68-8ADF-6483FD9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2019-04-25T01:54:00Z</dcterms:created>
  <dcterms:modified xsi:type="dcterms:W3CDTF">2020-04-24T06:17:00Z</dcterms:modified>
</cp:coreProperties>
</file>