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7B" w:rsidRDefault="00644111" w:rsidP="00B7447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</w:t>
      </w:r>
      <w:r w:rsidR="003935E5">
        <w:rPr>
          <w:rFonts w:ascii="Arial" w:hAnsi="Arial" w:cs="Arial"/>
          <w:color w:val="000000"/>
          <w:sz w:val="27"/>
          <w:szCs w:val="27"/>
        </w:rPr>
        <w:t>Алтайский</w:t>
      </w:r>
      <w:r>
        <w:rPr>
          <w:rFonts w:ascii="Arial" w:hAnsi="Arial" w:cs="Arial"/>
          <w:color w:val="000000"/>
          <w:sz w:val="27"/>
          <w:szCs w:val="27"/>
        </w:rPr>
        <w:t xml:space="preserve"> филиал ООО СГК, как организатор процедуры, уведомляет о реа</w:t>
      </w:r>
      <w:r w:rsidR="00B7447B">
        <w:rPr>
          <w:rFonts w:ascii="Arial" w:hAnsi="Arial" w:cs="Arial"/>
          <w:color w:val="000000"/>
          <w:sz w:val="27"/>
          <w:szCs w:val="27"/>
        </w:rPr>
        <w:t xml:space="preserve">лизации движимого имущества </w:t>
      </w:r>
      <w:r w:rsidR="00F040AB">
        <w:rPr>
          <w:rFonts w:ascii="Arial" w:hAnsi="Arial" w:cs="Arial"/>
          <w:color w:val="000000"/>
          <w:sz w:val="27"/>
          <w:szCs w:val="27"/>
        </w:rPr>
        <w:t xml:space="preserve">Барнаульского филиала </w:t>
      </w:r>
      <w:r w:rsidR="00B7447B">
        <w:rPr>
          <w:rFonts w:ascii="Arial" w:hAnsi="Arial" w:cs="Arial"/>
          <w:color w:val="000000"/>
          <w:sz w:val="27"/>
          <w:szCs w:val="27"/>
        </w:rPr>
        <w:t>АО «</w:t>
      </w:r>
      <w:proofErr w:type="spellStart"/>
      <w:r w:rsidR="00F040AB">
        <w:rPr>
          <w:rFonts w:ascii="Arial" w:hAnsi="Arial" w:cs="Arial"/>
          <w:color w:val="000000"/>
          <w:sz w:val="27"/>
          <w:szCs w:val="27"/>
        </w:rPr>
        <w:t>СибЭР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»: </w:t>
      </w:r>
      <w:r>
        <w:rPr>
          <w:rFonts w:ascii="Arial" w:hAnsi="Arial" w:cs="Arial"/>
          <w:color w:val="000000"/>
          <w:sz w:val="27"/>
          <w:szCs w:val="27"/>
        </w:rPr>
        <w:br/>
      </w:r>
    </w:p>
    <w:tbl>
      <w:tblPr>
        <w:tblW w:w="7253" w:type="dxa"/>
        <w:tblInd w:w="113" w:type="dxa"/>
        <w:tblLook w:val="04A0" w:firstRow="1" w:lastRow="0" w:firstColumn="1" w:lastColumn="0" w:noHBand="0" w:noVBand="1"/>
      </w:tblPr>
      <w:tblGrid>
        <w:gridCol w:w="1184"/>
        <w:gridCol w:w="6069"/>
      </w:tblGrid>
      <w:tr w:rsidR="00BC65BE" w:rsidRPr="00516288" w:rsidTr="00BC65BE">
        <w:trPr>
          <w:trHeight w:val="63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E" w:rsidRPr="00516288" w:rsidRDefault="00BC65BE" w:rsidP="000843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288">
              <w:rPr>
                <w:rFonts w:ascii="Times New Roman" w:eastAsia="Times New Roman" w:hAnsi="Times New Roman" w:cs="Times New Roman"/>
              </w:rPr>
              <w:t>№№</w:t>
            </w:r>
            <w:r w:rsidRPr="00516288">
              <w:rPr>
                <w:rFonts w:ascii="Times New Roman" w:eastAsia="Times New Roman" w:hAnsi="Times New Roman" w:cs="Times New Roman"/>
              </w:rPr>
              <w:br/>
              <w:t xml:space="preserve">п/п 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E" w:rsidRPr="00516288" w:rsidRDefault="00BC65BE" w:rsidP="000843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288">
              <w:rPr>
                <w:rFonts w:ascii="Times New Roman" w:eastAsia="Times New Roman" w:hAnsi="Times New Roman" w:cs="Times New Roman"/>
              </w:rPr>
              <w:t>Наименование основного средства (ОС)</w:t>
            </w:r>
          </w:p>
        </w:tc>
      </w:tr>
      <w:tr w:rsidR="00BC65BE" w:rsidRPr="00516288" w:rsidTr="00BC65BE">
        <w:trPr>
          <w:trHeight w:val="63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E" w:rsidRPr="00516288" w:rsidRDefault="00BC65BE" w:rsidP="000843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2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E" w:rsidRPr="00516288" w:rsidRDefault="00BC65BE" w:rsidP="000843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288">
              <w:rPr>
                <w:rFonts w:ascii="Times New Roman" w:eastAsia="Times New Roman" w:hAnsi="Times New Roman" w:cs="Times New Roman"/>
              </w:rPr>
              <w:t>Камера КСО 366-4Н-400</w:t>
            </w:r>
          </w:p>
        </w:tc>
      </w:tr>
      <w:tr w:rsidR="00BC65BE" w:rsidRPr="00516288" w:rsidTr="00BC65BE">
        <w:trPr>
          <w:trHeight w:val="63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E" w:rsidRPr="00516288" w:rsidRDefault="00BC65BE" w:rsidP="000843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2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E" w:rsidRPr="00516288" w:rsidRDefault="00BC65BE" w:rsidP="000843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288">
              <w:rPr>
                <w:rFonts w:ascii="Times New Roman" w:eastAsia="Times New Roman" w:hAnsi="Times New Roman" w:cs="Times New Roman"/>
              </w:rPr>
              <w:t>Камера КСО 366-4Н-400</w:t>
            </w:r>
          </w:p>
        </w:tc>
      </w:tr>
    </w:tbl>
    <w:p w:rsidR="00D61F81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В связи с переносом наших торговых процедур на новый сайт «Электронная Торговая Площадка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АКТИВ.ру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 заявки на покупку интересующего оборудования подаются на сайте </w:t>
      </w:r>
      <w:hyperlink r:id="rId5" w:history="1">
        <w:r>
          <w:rPr>
            <w:rStyle w:val="a3"/>
            <w:rFonts w:ascii="Arial" w:hAnsi="Arial" w:cs="Arial"/>
            <w:b/>
            <w:bCs/>
            <w:sz w:val="27"/>
            <w:szCs w:val="27"/>
          </w:rPr>
          <w:t>www.etp-aktiv.ru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 Для подачи заявок на интересующие позиции необходимо пройти простую процедуру регистрации.</w:t>
      </w:r>
      <w:r>
        <w:rPr>
          <w:rFonts w:ascii="Arial" w:hAnsi="Arial" w:cs="Arial"/>
          <w:color w:val="000000"/>
          <w:sz w:val="27"/>
          <w:szCs w:val="27"/>
        </w:rPr>
        <w:br/>
        <w:t>На странице </w:t>
      </w:r>
      <w:hyperlink r:id="rId6" w:history="1">
        <w:r>
          <w:rPr>
            <w:rStyle w:val="a3"/>
            <w:rFonts w:ascii="Arial" w:hAnsi="Arial" w:cs="Arial"/>
            <w:sz w:val="27"/>
            <w:szCs w:val="27"/>
          </w:rPr>
          <w:t>https://etp-aktiv.ru/info/about/</w:t>
        </w:r>
      </w:hyperlink>
      <w:r>
        <w:rPr>
          <w:rFonts w:ascii="Arial" w:hAnsi="Arial" w:cs="Arial"/>
          <w:color w:val="000000"/>
          <w:sz w:val="27"/>
          <w:szCs w:val="27"/>
        </w:rPr>
        <w:t> размещена общая информация и инструкции по работе на площадке.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Прямые ссылки на реализуемые </w:t>
      </w:r>
      <w:r w:rsidR="00B7447B">
        <w:rPr>
          <w:rFonts w:ascii="Arial" w:hAnsi="Arial" w:cs="Arial"/>
          <w:color w:val="000000"/>
          <w:sz w:val="27"/>
          <w:szCs w:val="27"/>
        </w:rPr>
        <w:t>позиции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BC65BE" w:rsidRDefault="00BC65BE" w:rsidP="00BC65BE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</w:rPr>
      </w:pPr>
      <w:hyperlink r:id="rId7" w:history="1">
        <w:r w:rsidRPr="00BC65BE">
          <w:rPr>
            <w:rStyle w:val="a3"/>
            <w:rFonts w:ascii="Arial" w:hAnsi="Arial" w:cs="Arial"/>
            <w:sz w:val="27"/>
            <w:szCs w:val="27"/>
          </w:rPr>
          <w:t>https://etp-aktiv.ru/catalog/oborudovanie/ehlektrooborudovanie/100000237767-U632/</w:t>
        </w:r>
      </w:hyperlink>
    </w:p>
    <w:p w:rsidR="00BC65BE" w:rsidRPr="00BC65BE" w:rsidRDefault="00BC65BE" w:rsidP="00BC65BE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</w:rPr>
      </w:pPr>
      <w:hyperlink r:id="rId8" w:history="1">
        <w:r w:rsidRPr="00BC65BE">
          <w:rPr>
            <w:rStyle w:val="a3"/>
            <w:rFonts w:ascii="Arial" w:hAnsi="Arial" w:cs="Arial"/>
            <w:sz w:val="27"/>
            <w:szCs w:val="27"/>
          </w:rPr>
          <w:t>https://etp-aktiv.ru/catalog/oborudovanie/ehlektrooborudovanie/100000237768-U632/</w:t>
        </w:r>
      </w:hyperlink>
      <w:bookmarkStart w:id="0" w:name="_GoBack"/>
      <w:bookmarkEnd w:id="0"/>
    </w:p>
    <w:p w:rsidR="00BC65BE" w:rsidRDefault="00BC65BE">
      <w:pPr>
        <w:rPr>
          <w:rFonts w:ascii="Arial" w:hAnsi="Arial" w:cs="Arial"/>
          <w:color w:val="000000"/>
          <w:sz w:val="27"/>
          <w:szCs w:val="27"/>
        </w:rPr>
      </w:pPr>
    </w:p>
    <w:p w:rsidR="00B7447B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В случае возникновения вопросов прошу обращаться по указанным на сайте контактам или в службу поддержки по форме «Обратной связи».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! Также на указанном интернет-портале размещена информация о реализации всего невостребованного имущества предприятий входящих в ГК СУЭК, СГК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ЕвроХим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Функционал сайта позволяет осуществить подписку на рассылку уведомлений в случае обновления информации по интересующим товарным категориям.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DF06ED">
        <w:rPr>
          <w:rFonts w:ascii="Arial" w:hAnsi="Arial" w:cs="Arial"/>
          <w:color w:val="000000"/>
          <w:sz w:val="27"/>
          <w:szCs w:val="27"/>
        </w:rPr>
        <w:t>Начальник отдела складского хозяйства и реализации НМПЗ</w:t>
      </w:r>
    </w:p>
    <w:p w:rsidR="00DF06ED" w:rsidRDefault="003935E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Алтайского</w:t>
      </w:r>
      <w:r w:rsidR="00DF06E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DF06ED">
        <w:rPr>
          <w:rFonts w:ascii="Arial" w:hAnsi="Arial" w:cs="Arial"/>
          <w:color w:val="000000"/>
          <w:sz w:val="27"/>
          <w:szCs w:val="27"/>
        </w:rPr>
        <w:t>филиала  ООО</w:t>
      </w:r>
      <w:proofErr w:type="gramEnd"/>
      <w:r w:rsidR="00DF06ED">
        <w:rPr>
          <w:rFonts w:ascii="Arial" w:hAnsi="Arial" w:cs="Arial"/>
          <w:color w:val="000000"/>
          <w:sz w:val="27"/>
          <w:szCs w:val="27"/>
        </w:rPr>
        <w:t xml:space="preserve"> «СГК»</w:t>
      </w:r>
    </w:p>
    <w:p w:rsidR="00533F63" w:rsidRDefault="003935E5">
      <w:r>
        <w:rPr>
          <w:rFonts w:ascii="Arial" w:hAnsi="Arial" w:cs="Arial"/>
          <w:color w:val="000000"/>
          <w:sz w:val="27"/>
          <w:szCs w:val="27"/>
        </w:rPr>
        <w:t>Борисов Михаил Петрович, </w:t>
      </w:r>
      <w:r>
        <w:rPr>
          <w:rFonts w:ascii="Arial" w:hAnsi="Arial" w:cs="Arial"/>
          <w:color w:val="000000"/>
          <w:sz w:val="27"/>
          <w:szCs w:val="27"/>
        </w:rPr>
        <w:br/>
        <w:t>тел.: +7-385</w:t>
      </w:r>
      <w:r w:rsidR="00644111">
        <w:rPr>
          <w:rFonts w:ascii="Arial" w:hAnsi="Arial" w:cs="Arial"/>
          <w:color w:val="000000"/>
          <w:sz w:val="27"/>
          <w:szCs w:val="27"/>
        </w:rPr>
        <w:t>2-</w:t>
      </w:r>
      <w:r w:rsidR="00B7447B">
        <w:rPr>
          <w:rFonts w:ascii="Arial" w:hAnsi="Arial" w:cs="Arial"/>
          <w:color w:val="000000"/>
          <w:sz w:val="27"/>
          <w:szCs w:val="27"/>
        </w:rPr>
        <w:t>545-300</w:t>
      </w:r>
      <w:r w:rsidR="00644111">
        <w:rPr>
          <w:rFonts w:ascii="Arial" w:hAnsi="Arial" w:cs="Arial"/>
          <w:color w:val="000000"/>
          <w:sz w:val="27"/>
          <w:szCs w:val="27"/>
        </w:rPr>
        <w:t xml:space="preserve"> доб. </w:t>
      </w:r>
      <w:r w:rsidR="00533F63" w:rsidRPr="00B7447B">
        <w:rPr>
          <w:rFonts w:ascii="Arial" w:hAnsi="Arial" w:cs="Arial"/>
          <w:color w:val="000000"/>
          <w:sz w:val="27"/>
          <w:szCs w:val="27"/>
        </w:rPr>
        <w:t>22473</w:t>
      </w:r>
      <w:r w:rsidR="00644111">
        <w:rPr>
          <w:rFonts w:ascii="Arial" w:hAnsi="Arial" w:cs="Arial"/>
          <w:color w:val="000000"/>
          <w:sz w:val="27"/>
          <w:szCs w:val="27"/>
        </w:rPr>
        <w:t>, </w:t>
      </w:r>
      <w:r w:rsidR="00644111">
        <w:rPr>
          <w:rFonts w:ascii="Arial" w:hAnsi="Arial" w:cs="Arial"/>
          <w:color w:val="000000"/>
          <w:sz w:val="27"/>
          <w:szCs w:val="27"/>
        </w:rPr>
        <w:br/>
      </w:r>
      <w:r w:rsidR="00644111">
        <w:rPr>
          <w:rFonts w:ascii="Arial" w:hAnsi="Arial" w:cs="Arial"/>
          <w:color w:val="000000"/>
          <w:sz w:val="27"/>
          <w:szCs w:val="27"/>
        </w:rPr>
        <w:br/>
        <w:t>e-</w:t>
      </w:r>
      <w:proofErr w:type="spellStart"/>
      <w:r w:rsidR="00644111">
        <w:rPr>
          <w:rFonts w:ascii="Arial" w:hAnsi="Arial" w:cs="Arial"/>
          <w:color w:val="000000"/>
          <w:sz w:val="27"/>
          <w:szCs w:val="27"/>
        </w:rPr>
        <w:t>mail</w:t>
      </w:r>
      <w:proofErr w:type="spellEnd"/>
      <w:r w:rsidR="00644111"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BorisovMP</w:t>
      </w:r>
      <w:proofErr w:type="spellEnd"/>
      <w:hyperlink r:id="rId9" w:tooltip="Ссылка: mailto:Kostrominas@sibgenco.ru" w:history="1">
        <w:r w:rsidR="00644111">
          <w:rPr>
            <w:rStyle w:val="a3"/>
            <w:rFonts w:ascii="Arial" w:hAnsi="Arial" w:cs="Arial"/>
            <w:sz w:val="27"/>
            <w:szCs w:val="27"/>
          </w:rPr>
          <w:t>@sibgenco.ru</w:t>
        </w:r>
      </w:hyperlink>
      <w:r w:rsidR="00644111">
        <w:rPr>
          <w:rFonts w:ascii="Arial" w:hAnsi="Arial" w:cs="Arial"/>
          <w:color w:val="000000"/>
          <w:sz w:val="27"/>
          <w:szCs w:val="27"/>
        </w:rPr>
        <w:t>;</w:t>
      </w:r>
    </w:p>
    <w:sectPr w:rsidR="00533F63" w:rsidSect="00B744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A2774"/>
    <w:multiLevelType w:val="hybridMultilevel"/>
    <w:tmpl w:val="B742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71471"/>
    <w:multiLevelType w:val="hybridMultilevel"/>
    <w:tmpl w:val="7D18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1"/>
    <w:rsid w:val="000A5A53"/>
    <w:rsid w:val="003935E5"/>
    <w:rsid w:val="003956E6"/>
    <w:rsid w:val="004C253A"/>
    <w:rsid w:val="004D1463"/>
    <w:rsid w:val="00533F63"/>
    <w:rsid w:val="00644111"/>
    <w:rsid w:val="007F0F4C"/>
    <w:rsid w:val="00915468"/>
    <w:rsid w:val="009B179B"/>
    <w:rsid w:val="00AC70F1"/>
    <w:rsid w:val="00B7447B"/>
    <w:rsid w:val="00BC65BE"/>
    <w:rsid w:val="00C40983"/>
    <w:rsid w:val="00D566F8"/>
    <w:rsid w:val="00D61F81"/>
    <w:rsid w:val="00DF06ED"/>
    <w:rsid w:val="00ED283B"/>
    <w:rsid w:val="00EF6E54"/>
    <w:rsid w:val="00F0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17BB"/>
  <w15:chartTrackingRefBased/>
  <w15:docId w15:val="{95EBABDD-2E54-4804-A435-4670B82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1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F8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40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aktiv.ru/catalog/oborudovanie/ehlektrooborudovanie/100000237768-U6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-aktiv.ru/catalog/oborudovanie/ehlektrooborudovanie/100000237767-U6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-aktiv.ru/info/abou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tp-akti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strominas@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 Алексей Сергеевич</dc:creator>
  <cp:keywords/>
  <dc:description/>
  <cp:lastModifiedBy>Борисов Михаил Петрович</cp:lastModifiedBy>
  <cp:revision>3</cp:revision>
  <dcterms:created xsi:type="dcterms:W3CDTF">2020-08-19T03:34:00Z</dcterms:created>
  <dcterms:modified xsi:type="dcterms:W3CDTF">2020-08-19T03:36:00Z</dcterms:modified>
</cp:coreProperties>
</file>