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2CACDC" w14:textId="77777777" w:rsidR="00BD7F4B" w:rsidRPr="00723F84" w:rsidRDefault="00BD7F4B" w:rsidP="00730D2B">
      <w:pPr>
        <w:keepNext/>
        <w:keepLines/>
        <w:suppressAutoHyphens/>
        <w:spacing w:line="240" w:lineRule="auto"/>
        <w:ind w:firstLine="0"/>
        <w:jc w:val="center"/>
        <w:outlineLvl w:val="0"/>
        <w:rPr>
          <w:bCs/>
          <w:snapToGrid/>
          <w:spacing w:val="3"/>
          <w:kern w:val="28"/>
          <w:szCs w:val="28"/>
        </w:rPr>
      </w:pPr>
      <w:bookmarkStart w:id="0" w:name="_Toc431288244"/>
      <w:bookmarkStart w:id="1" w:name="_Toc431288673"/>
      <w:r w:rsidRPr="00723F84">
        <w:rPr>
          <w:b/>
          <w:snapToGrid/>
          <w:kern w:val="28"/>
          <w:szCs w:val="28"/>
        </w:rPr>
        <w:t xml:space="preserve">Уведомление о проведении </w:t>
      </w:r>
      <w:bookmarkEnd w:id="0"/>
      <w:bookmarkEnd w:id="1"/>
      <w:r w:rsidR="00AD3C98">
        <w:rPr>
          <w:b/>
          <w:snapToGrid/>
          <w:kern w:val="28"/>
          <w:szCs w:val="28"/>
        </w:rPr>
        <w:t>многоэтапного тендера</w:t>
      </w:r>
      <w:r w:rsidRPr="00723F84">
        <w:rPr>
          <w:b/>
          <w:snapToGrid/>
          <w:kern w:val="28"/>
          <w:szCs w:val="28"/>
        </w:rPr>
        <w:t xml:space="preserve"> </w:t>
      </w:r>
    </w:p>
    <w:p w14:paraId="2CF05568" w14:textId="77777777" w:rsidR="00BD7F4B" w:rsidRPr="00723F84" w:rsidRDefault="00BD7F4B" w:rsidP="00730D2B">
      <w:pPr>
        <w:keepNext/>
        <w:keepLines/>
        <w:shd w:val="clear" w:color="auto" w:fill="FFFFFF"/>
        <w:spacing w:line="240" w:lineRule="auto"/>
        <w:ind w:right="14"/>
        <w:jc w:val="right"/>
        <w:rPr>
          <w:b/>
          <w:bCs/>
          <w:spacing w:val="3"/>
          <w:sz w:val="26"/>
          <w:szCs w:val="26"/>
        </w:rPr>
      </w:pPr>
    </w:p>
    <w:p w14:paraId="1B093653" w14:textId="5EEB3806" w:rsidR="00BD7F4B" w:rsidRPr="00723F84" w:rsidRDefault="00C138D8" w:rsidP="00730D2B">
      <w:pPr>
        <w:keepNext/>
        <w:keepLines/>
        <w:shd w:val="clear" w:color="auto" w:fill="FFFFFF"/>
        <w:spacing w:line="240" w:lineRule="auto"/>
        <w:ind w:right="14"/>
        <w:jc w:val="right"/>
        <w:rPr>
          <w:b/>
          <w:bCs/>
          <w:spacing w:val="3"/>
          <w:sz w:val="26"/>
          <w:szCs w:val="26"/>
        </w:rPr>
      </w:pPr>
      <w:r>
        <w:rPr>
          <w:b/>
          <w:bCs/>
          <w:spacing w:val="3"/>
          <w:sz w:val="26"/>
          <w:szCs w:val="26"/>
          <w:highlight w:val="yellow"/>
        </w:rPr>
        <w:t>1</w:t>
      </w:r>
      <w:r w:rsidR="00194FF2">
        <w:rPr>
          <w:b/>
          <w:bCs/>
          <w:spacing w:val="3"/>
          <w:sz w:val="26"/>
          <w:szCs w:val="26"/>
          <w:highlight w:val="yellow"/>
          <w:lang w:val="en-US"/>
        </w:rPr>
        <w:t>3</w:t>
      </w:r>
      <w:r w:rsidR="00236FA4">
        <w:rPr>
          <w:b/>
          <w:bCs/>
          <w:spacing w:val="3"/>
          <w:sz w:val="26"/>
          <w:szCs w:val="26"/>
          <w:highlight w:val="yellow"/>
        </w:rPr>
        <w:t>.</w:t>
      </w:r>
      <w:r>
        <w:rPr>
          <w:b/>
          <w:bCs/>
          <w:spacing w:val="3"/>
          <w:sz w:val="26"/>
          <w:szCs w:val="26"/>
          <w:highlight w:val="yellow"/>
        </w:rPr>
        <w:t>04</w:t>
      </w:r>
      <w:r w:rsidR="00E338C0">
        <w:rPr>
          <w:b/>
          <w:bCs/>
          <w:spacing w:val="3"/>
          <w:sz w:val="26"/>
          <w:szCs w:val="26"/>
          <w:highlight w:val="yellow"/>
        </w:rPr>
        <w:t>.202</w:t>
      </w:r>
      <w:r>
        <w:rPr>
          <w:b/>
          <w:bCs/>
          <w:spacing w:val="3"/>
          <w:sz w:val="26"/>
          <w:szCs w:val="26"/>
          <w:highlight w:val="yellow"/>
        </w:rPr>
        <w:t>2</w:t>
      </w:r>
      <w:r w:rsidR="00BD7F4B" w:rsidRPr="00BD7F4B">
        <w:rPr>
          <w:b/>
          <w:bCs/>
          <w:spacing w:val="3"/>
          <w:sz w:val="26"/>
          <w:szCs w:val="26"/>
          <w:highlight w:val="yellow"/>
        </w:rPr>
        <w:t>г.</w:t>
      </w:r>
    </w:p>
    <w:p w14:paraId="4B75C2D4" w14:textId="77777777" w:rsidR="00BD7F4B" w:rsidRPr="00723F84" w:rsidRDefault="00BD7F4B" w:rsidP="00730D2B">
      <w:pPr>
        <w:keepNext/>
        <w:keepLines/>
        <w:shd w:val="clear" w:color="auto" w:fill="FFFFFF"/>
        <w:tabs>
          <w:tab w:val="left" w:pos="1325"/>
        </w:tabs>
        <w:spacing w:line="240" w:lineRule="auto"/>
        <w:ind w:left="567" w:firstLine="0"/>
        <w:rPr>
          <w:sz w:val="24"/>
          <w:szCs w:val="24"/>
          <w:u w:val="single"/>
        </w:rPr>
      </w:pPr>
    </w:p>
    <w:p w14:paraId="7FC00D16" w14:textId="6C381EDC" w:rsidR="009D3DA3" w:rsidRDefault="008C4482" w:rsidP="0079305F">
      <w:pPr>
        <w:keepNext/>
        <w:keepLines/>
        <w:spacing w:line="240" w:lineRule="auto"/>
        <w:ind w:left="-709" w:firstLine="0"/>
        <w:rPr>
          <w:sz w:val="24"/>
          <w:szCs w:val="24"/>
        </w:rPr>
      </w:pPr>
      <w:r>
        <w:rPr>
          <w:sz w:val="24"/>
          <w:szCs w:val="24"/>
        </w:rPr>
        <w:t>Н</w:t>
      </w:r>
      <w:r w:rsidR="00BD7F4B" w:rsidRPr="00723F84">
        <w:rPr>
          <w:sz w:val="24"/>
          <w:szCs w:val="24"/>
        </w:rPr>
        <w:t>астоящим объявляе</w:t>
      </w:r>
      <w:r>
        <w:rPr>
          <w:sz w:val="24"/>
          <w:szCs w:val="24"/>
        </w:rPr>
        <w:t>м</w:t>
      </w:r>
      <w:r w:rsidR="00BD7F4B" w:rsidRPr="00AD3C98">
        <w:rPr>
          <w:sz w:val="24"/>
          <w:szCs w:val="24"/>
        </w:rPr>
        <w:t xml:space="preserve"> </w:t>
      </w:r>
      <w:r w:rsidR="00BD7F4B" w:rsidRPr="00723F84">
        <w:rPr>
          <w:sz w:val="24"/>
          <w:szCs w:val="24"/>
        </w:rPr>
        <w:t xml:space="preserve">о проведении </w:t>
      </w:r>
      <w:r w:rsidR="00AD3C98" w:rsidRPr="00AD3C98">
        <w:rPr>
          <w:sz w:val="24"/>
          <w:szCs w:val="24"/>
        </w:rPr>
        <w:t xml:space="preserve">многоэтапного тендера </w:t>
      </w:r>
      <w:r w:rsidR="002B6972" w:rsidRPr="002B6972">
        <w:rPr>
          <w:sz w:val="24"/>
          <w:szCs w:val="24"/>
        </w:rPr>
        <w:t xml:space="preserve">на поставку </w:t>
      </w:r>
      <w:r w:rsidR="00C138D8" w:rsidRPr="00C138D8">
        <w:rPr>
          <w:sz w:val="24"/>
          <w:szCs w:val="24"/>
        </w:rPr>
        <w:t>ремонтно-механического оборудования в 2022г. для нужд АО «</w:t>
      </w:r>
      <w:proofErr w:type="spellStart"/>
      <w:r w:rsidR="00C138D8" w:rsidRPr="00C138D8">
        <w:rPr>
          <w:sz w:val="24"/>
          <w:szCs w:val="24"/>
        </w:rPr>
        <w:t>СибЭР</w:t>
      </w:r>
      <w:proofErr w:type="spellEnd"/>
      <w:r w:rsidR="00C138D8" w:rsidRPr="00C138D8">
        <w:rPr>
          <w:sz w:val="24"/>
          <w:szCs w:val="24"/>
        </w:rPr>
        <w:t>»</w:t>
      </w:r>
      <w:r w:rsidR="0079305F" w:rsidRPr="0079305F">
        <w:rPr>
          <w:sz w:val="24"/>
          <w:szCs w:val="24"/>
        </w:rPr>
        <w:t xml:space="preserve"> (закупка № </w:t>
      </w:r>
      <w:r w:rsidR="00C138D8">
        <w:rPr>
          <w:sz w:val="24"/>
          <w:szCs w:val="24"/>
        </w:rPr>
        <w:t>3554</w:t>
      </w:r>
      <w:r w:rsidR="00236FA4">
        <w:rPr>
          <w:sz w:val="24"/>
          <w:szCs w:val="24"/>
        </w:rPr>
        <w:t>-202</w:t>
      </w:r>
      <w:r w:rsidR="00C138D8">
        <w:rPr>
          <w:sz w:val="24"/>
          <w:szCs w:val="24"/>
        </w:rPr>
        <w:t>2</w:t>
      </w:r>
      <w:r w:rsidR="00ED0C3C">
        <w:rPr>
          <w:sz w:val="24"/>
          <w:szCs w:val="24"/>
        </w:rPr>
        <w:t>-СибЭР</w:t>
      </w:r>
      <w:r w:rsidR="0079305F" w:rsidRPr="0079305F">
        <w:rPr>
          <w:sz w:val="24"/>
          <w:szCs w:val="24"/>
        </w:rPr>
        <w:t>).</w:t>
      </w:r>
    </w:p>
    <w:p w14:paraId="05C30F8A" w14:textId="77777777" w:rsidR="0079305F" w:rsidRPr="00723F84" w:rsidRDefault="0079305F" w:rsidP="0079305F">
      <w:pPr>
        <w:keepNext/>
        <w:keepLines/>
        <w:spacing w:line="240" w:lineRule="auto"/>
        <w:ind w:left="-709" w:firstLine="0"/>
        <w:rPr>
          <w:sz w:val="24"/>
          <w:szCs w:val="24"/>
        </w:rPr>
      </w:pPr>
    </w:p>
    <w:p w14:paraId="2737CF11" w14:textId="6309586C" w:rsidR="00BD7F4B" w:rsidRDefault="00BD7F4B" w:rsidP="00730D2B">
      <w:pPr>
        <w:pStyle w:val="a3"/>
        <w:keepNext/>
        <w:keepLines/>
        <w:numPr>
          <w:ilvl w:val="0"/>
          <w:numId w:val="1"/>
        </w:numPr>
        <w:tabs>
          <w:tab w:val="left" w:pos="567"/>
        </w:tabs>
        <w:spacing w:before="0" w:line="240" w:lineRule="auto"/>
        <w:rPr>
          <w:sz w:val="24"/>
        </w:rPr>
      </w:pPr>
      <w:bookmarkStart w:id="2" w:name="_Ref55337964"/>
      <w:r w:rsidRPr="00723F84">
        <w:rPr>
          <w:sz w:val="24"/>
        </w:rPr>
        <w:t>Контактная информация:</w:t>
      </w:r>
    </w:p>
    <w:p w14:paraId="760959B9" w14:textId="3B8A5A35" w:rsidR="002B6972" w:rsidRPr="002B6972" w:rsidRDefault="002B6972" w:rsidP="002B6972">
      <w:pPr>
        <w:pStyle w:val="a3"/>
        <w:keepNext/>
        <w:keepLines/>
        <w:tabs>
          <w:tab w:val="left" w:pos="567"/>
        </w:tabs>
        <w:spacing w:line="240" w:lineRule="auto"/>
        <w:ind w:left="-153"/>
        <w:rPr>
          <w:sz w:val="24"/>
        </w:rPr>
      </w:pPr>
      <w:r w:rsidRPr="002B6972">
        <w:rPr>
          <w:sz w:val="24"/>
        </w:rPr>
        <w:t>По техническим вопросам необходимо обращаться</w:t>
      </w:r>
      <w:r w:rsidR="00F07C4D">
        <w:rPr>
          <w:sz w:val="24"/>
        </w:rPr>
        <w:t>:</w:t>
      </w:r>
      <w:r w:rsidRPr="002B6972">
        <w:rPr>
          <w:sz w:val="24"/>
        </w:rPr>
        <w:t xml:space="preserve"> </w:t>
      </w:r>
      <w:r w:rsidR="00C138D8">
        <w:rPr>
          <w:sz w:val="24"/>
        </w:rPr>
        <w:t>Кузнецов</w:t>
      </w:r>
      <w:r w:rsidR="00F07C4D">
        <w:rPr>
          <w:sz w:val="24"/>
        </w:rPr>
        <w:t>а</w:t>
      </w:r>
      <w:r w:rsidR="00C138D8">
        <w:rPr>
          <w:sz w:val="24"/>
        </w:rPr>
        <w:t xml:space="preserve"> Елена Юрьевна</w:t>
      </w:r>
      <w:r w:rsidRPr="002B6972">
        <w:rPr>
          <w:sz w:val="24"/>
        </w:rPr>
        <w:t xml:space="preserve">, тел. </w:t>
      </w:r>
      <w:r w:rsidR="00C138D8" w:rsidRPr="002B6972">
        <w:rPr>
          <w:sz w:val="24"/>
        </w:rPr>
        <w:t>(3842) 45-40-00, доб. 3361</w:t>
      </w:r>
      <w:r w:rsidR="00C138D8">
        <w:rPr>
          <w:sz w:val="24"/>
        </w:rPr>
        <w:t>9</w:t>
      </w:r>
      <w:r w:rsidRPr="002B6972">
        <w:rPr>
          <w:sz w:val="24"/>
        </w:rPr>
        <w:t>, e-</w:t>
      </w:r>
      <w:proofErr w:type="spellStart"/>
      <w:r w:rsidRPr="002B6972">
        <w:rPr>
          <w:sz w:val="24"/>
        </w:rPr>
        <w:t>mail</w:t>
      </w:r>
      <w:proofErr w:type="spellEnd"/>
      <w:r w:rsidRPr="002B6972">
        <w:rPr>
          <w:sz w:val="24"/>
        </w:rPr>
        <w:t xml:space="preserve">: </w:t>
      </w:r>
      <w:hyperlink r:id="rId5" w:history="1">
        <w:r w:rsidR="00C138D8" w:rsidRPr="00C138D8">
          <w:rPr>
            <w:rStyle w:val="a4"/>
            <w:sz w:val="24"/>
          </w:rPr>
          <w:t>KuznetcovaEIu@sibgenco.ru</w:t>
        </w:r>
      </w:hyperlink>
      <w:r w:rsidR="00C138D8">
        <w:t xml:space="preserve"> </w:t>
      </w:r>
      <w:r w:rsidR="002D647C" w:rsidRPr="002D647C">
        <w:rPr>
          <w:sz w:val="24"/>
        </w:rPr>
        <w:t xml:space="preserve"> </w:t>
      </w:r>
      <w:r w:rsidRPr="002D647C">
        <w:rPr>
          <w:sz w:val="24"/>
        </w:rPr>
        <w:t>.</w:t>
      </w:r>
      <w:r w:rsidRPr="002B6972">
        <w:rPr>
          <w:sz w:val="24"/>
        </w:rPr>
        <w:t xml:space="preserve"> </w:t>
      </w:r>
    </w:p>
    <w:p w14:paraId="5FC41454" w14:textId="5433F5E6" w:rsidR="002B6972" w:rsidRPr="002B6972" w:rsidRDefault="002B6972" w:rsidP="002B6972">
      <w:pPr>
        <w:pStyle w:val="a3"/>
        <w:keepNext/>
        <w:keepLines/>
        <w:tabs>
          <w:tab w:val="left" w:pos="567"/>
        </w:tabs>
        <w:spacing w:line="240" w:lineRule="auto"/>
        <w:ind w:left="-153"/>
        <w:rPr>
          <w:sz w:val="24"/>
        </w:rPr>
      </w:pPr>
      <w:r w:rsidRPr="002B6972">
        <w:rPr>
          <w:sz w:val="24"/>
        </w:rPr>
        <w:t>По вопросам, связанным с проведением заочной конкурентной процедуры, просим обращаться</w:t>
      </w:r>
      <w:r w:rsidR="00F07C4D">
        <w:rPr>
          <w:sz w:val="24"/>
        </w:rPr>
        <w:t>:</w:t>
      </w:r>
      <w:r w:rsidRPr="002B6972">
        <w:rPr>
          <w:sz w:val="24"/>
        </w:rPr>
        <w:t xml:space="preserve"> Ершов Александр Александрович, тел. (3842) 45-40-00, доб. 33613, e-</w:t>
      </w:r>
      <w:proofErr w:type="spellStart"/>
      <w:r w:rsidRPr="002B6972">
        <w:rPr>
          <w:sz w:val="24"/>
        </w:rPr>
        <w:t>mail</w:t>
      </w:r>
      <w:proofErr w:type="spellEnd"/>
      <w:r w:rsidRPr="002B6972">
        <w:rPr>
          <w:sz w:val="24"/>
        </w:rPr>
        <w:t xml:space="preserve">: </w:t>
      </w:r>
      <w:hyperlink r:id="rId6" w:history="1">
        <w:r w:rsidRPr="002943D4">
          <w:rPr>
            <w:rStyle w:val="a4"/>
            <w:sz w:val="24"/>
          </w:rPr>
          <w:t>ErshovAlA@sibgenco.ru</w:t>
        </w:r>
      </w:hyperlink>
      <w:r>
        <w:rPr>
          <w:sz w:val="24"/>
        </w:rPr>
        <w:t xml:space="preserve"> </w:t>
      </w:r>
    </w:p>
    <w:p w14:paraId="195E5FB0" w14:textId="51183277" w:rsidR="002B6972" w:rsidRDefault="002B6972" w:rsidP="002B6972">
      <w:pPr>
        <w:pStyle w:val="a3"/>
        <w:keepNext/>
        <w:keepLines/>
        <w:tabs>
          <w:tab w:val="left" w:pos="567"/>
        </w:tabs>
        <w:spacing w:before="0" w:line="240" w:lineRule="auto"/>
        <w:ind w:left="-153"/>
        <w:rPr>
          <w:sz w:val="24"/>
        </w:rPr>
      </w:pPr>
    </w:p>
    <w:p w14:paraId="354BAA59" w14:textId="77777777" w:rsidR="00BD7F4B" w:rsidRPr="00723F84" w:rsidRDefault="00BD7F4B" w:rsidP="00730D2B">
      <w:pPr>
        <w:pStyle w:val="a3"/>
        <w:keepNext/>
        <w:keepLines/>
        <w:numPr>
          <w:ilvl w:val="0"/>
          <w:numId w:val="1"/>
        </w:numPr>
        <w:tabs>
          <w:tab w:val="left" w:pos="284"/>
          <w:tab w:val="left" w:pos="567"/>
        </w:tabs>
        <w:spacing w:before="0" w:line="240" w:lineRule="auto"/>
        <w:rPr>
          <w:sz w:val="24"/>
          <w:u w:val="single"/>
        </w:rPr>
      </w:pPr>
      <w:r w:rsidRPr="00723F84">
        <w:rPr>
          <w:sz w:val="24"/>
        </w:rPr>
        <w:t>Подробное описание закупаемой продукц</w:t>
      </w:r>
      <w:r w:rsidR="009966CD">
        <w:rPr>
          <w:sz w:val="24"/>
        </w:rPr>
        <w:t xml:space="preserve">ии и условий Договора, а также </w:t>
      </w:r>
      <w:r w:rsidRPr="00723F84">
        <w:rPr>
          <w:sz w:val="24"/>
        </w:rPr>
        <w:t xml:space="preserve">процедуры </w:t>
      </w:r>
      <w:r w:rsidR="00AD3C98">
        <w:rPr>
          <w:sz w:val="24"/>
        </w:rPr>
        <w:t>многоэтапного тендера</w:t>
      </w:r>
      <w:r w:rsidRPr="00723F84">
        <w:rPr>
          <w:sz w:val="24"/>
        </w:rPr>
        <w:t xml:space="preserve"> содержится в Закупочной документации, которая  предоставляется любому участнику в электронном виде через  сайт </w:t>
      </w:r>
      <w:hyperlink r:id="rId7" w:history="1">
        <w:r w:rsidRPr="00723F84">
          <w:rPr>
            <w:rStyle w:val="a4"/>
            <w:color w:val="auto"/>
            <w:sz w:val="24"/>
            <w:lang w:val="en-US"/>
          </w:rPr>
          <w:t>www</w:t>
        </w:r>
        <w:r w:rsidRPr="00723F84">
          <w:rPr>
            <w:rStyle w:val="a4"/>
            <w:color w:val="auto"/>
            <w:sz w:val="24"/>
          </w:rPr>
          <w:t>.</w:t>
        </w:r>
        <w:r w:rsidRPr="00723F84">
          <w:rPr>
            <w:rStyle w:val="a4"/>
            <w:color w:val="auto"/>
            <w:sz w:val="24"/>
            <w:lang w:val="en-US"/>
          </w:rPr>
          <w:t>sibgenco</w:t>
        </w:r>
        <w:r w:rsidRPr="00723F84">
          <w:rPr>
            <w:rStyle w:val="a4"/>
            <w:color w:val="auto"/>
            <w:sz w:val="24"/>
          </w:rPr>
          <w:t>.</w:t>
        </w:r>
        <w:r w:rsidRPr="00723F84">
          <w:rPr>
            <w:rStyle w:val="a4"/>
            <w:color w:val="auto"/>
            <w:sz w:val="24"/>
            <w:lang w:val="en-US"/>
          </w:rPr>
          <w:t>ru</w:t>
        </w:r>
      </w:hyperlink>
      <w:r w:rsidR="00CC12EC">
        <w:rPr>
          <w:sz w:val="24"/>
        </w:rPr>
        <w:t>,  раздел «Конкурсы и закупки</w:t>
      </w:r>
      <w:r w:rsidRPr="00723F84">
        <w:rPr>
          <w:sz w:val="24"/>
        </w:rPr>
        <w:t>».</w:t>
      </w:r>
    </w:p>
    <w:bookmarkEnd w:id="2"/>
    <w:p w14:paraId="32D2E92E" w14:textId="77777777" w:rsidR="00BD7F4B" w:rsidRPr="00723F84" w:rsidRDefault="00BD7F4B" w:rsidP="00730D2B">
      <w:pPr>
        <w:pStyle w:val="a3"/>
        <w:keepNext/>
        <w:keepLines/>
        <w:numPr>
          <w:ilvl w:val="0"/>
          <w:numId w:val="1"/>
        </w:numPr>
        <w:spacing w:before="0" w:line="240" w:lineRule="auto"/>
        <w:rPr>
          <w:sz w:val="24"/>
        </w:rPr>
      </w:pPr>
      <w:r w:rsidRPr="00723F84">
        <w:rPr>
          <w:sz w:val="24"/>
        </w:rPr>
        <w:t xml:space="preserve">Участником </w:t>
      </w:r>
      <w:r w:rsidR="00AD3C98">
        <w:rPr>
          <w:sz w:val="24"/>
        </w:rPr>
        <w:t>многоэтапного тендера</w:t>
      </w:r>
      <w:r w:rsidR="00AD3C98" w:rsidRPr="00723F84">
        <w:rPr>
          <w:sz w:val="24"/>
        </w:rPr>
        <w:t xml:space="preserve"> </w:t>
      </w:r>
      <w:r w:rsidRPr="00723F84">
        <w:rPr>
          <w:sz w:val="24"/>
        </w:rPr>
        <w:t>может быть любой Исполнитель/Подрядчик, обладающий необходимыми профессиональными знаниями и опытом, имеющий ресурсные возможности (финансовые, материально-технические, производственные, трудовые), обладающий управленческой компетентностью, опытом и репутацией, обладающий гражданской правоспособностью, не являющийся неплатежеспособным или банкротом, находящимся в процессе ликвидации. Более подробно требования к Участникам, а также требования к порядку подтверждения соответствия этим требованиям, содержатся в Закупочной документации по открытому запросу предложений.</w:t>
      </w:r>
    </w:p>
    <w:p w14:paraId="6048632C" w14:textId="77777777" w:rsidR="00BD7F4B" w:rsidRPr="00723F84" w:rsidRDefault="00BD7F4B" w:rsidP="00730D2B">
      <w:pPr>
        <w:pStyle w:val="a3"/>
        <w:keepNext/>
        <w:keepLines/>
        <w:numPr>
          <w:ilvl w:val="0"/>
          <w:numId w:val="1"/>
        </w:numPr>
        <w:spacing w:before="0" w:line="240" w:lineRule="auto"/>
        <w:rPr>
          <w:sz w:val="24"/>
        </w:rPr>
      </w:pPr>
      <w:r w:rsidRPr="00723F84">
        <w:rPr>
          <w:sz w:val="24"/>
        </w:rPr>
        <w:t xml:space="preserve">Для участия в </w:t>
      </w:r>
      <w:r w:rsidR="00AD3C98">
        <w:rPr>
          <w:sz w:val="24"/>
        </w:rPr>
        <w:t>многоэтапном тендере</w:t>
      </w:r>
      <w:r w:rsidR="00AD3C98" w:rsidRPr="00723F84">
        <w:rPr>
          <w:sz w:val="24"/>
        </w:rPr>
        <w:t xml:space="preserve"> </w:t>
      </w:r>
      <w:r w:rsidRPr="00723F84">
        <w:rPr>
          <w:sz w:val="24"/>
        </w:rPr>
        <w:t xml:space="preserve">необходимо своевременно подать предложение, подготовленное в порядке, оговоренном в Закупочной документации по </w:t>
      </w:r>
      <w:r w:rsidR="00AD3C98">
        <w:rPr>
          <w:sz w:val="24"/>
        </w:rPr>
        <w:t>многоэтапному тендеру</w:t>
      </w:r>
      <w:r w:rsidRPr="00723F84">
        <w:rPr>
          <w:sz w:val="24"/>
        </w:rPr>
        <w:t>.</w:t>
      </w:r>
    </w:p>
    <w:p w14:paraId="54118A8A" w14:textId="72D7EF5D" w:rsidR="00BD7F4B" w:rsidRPr="00723F84" w:rsidRDefault="00831A78" w:rsidP="00903428">
      <w:pPr>
        <w:pStyle w:val="a3"/>
        <w:keepNext/>
        <w:keepLines/>
        <w:numPr>
          <w:ilvl w:val="0"/>
          <w:numId w:val="1"/>
        </w:numPr>
        <w:spacing w:before="0" w:line="240" w:lineRule="auto"/>
        <w:rPr>
          <w:sz w:val="24"/>
        </w:rPr>
      </w:pPr>
      <w:r>
        <w:rPr>
          <w:sz w:val="24"/>
        </w:rPr>
        <w:t xml:space="preserve">Предложения </w:t>
      </w:r>
      <w:r w:rsidR="00BD7F4B" w:rsidRPr="00723F84">
        <w:rPr>
          <w:sz w:val="24"/>
        </w:rPr>
        <w:t xml:space="preserve">для </w:t>
      </w:r>
      <w:r>
        <w:rPr>
          <w:sz w:val="24"/>
        </w:rPr>
        <w:t xml:space="preserve">участия в процедуре должны быть поданы </w:t>
      </w:r>
      <w:r w:rsidR="00BD7F4B" w:rsidRPr="00723F84">
        <w:rPr>
          <w:sz w:val="24"/>
        </w:rPr>
        <w:t>в электронном виде (сканированные ко</w:t>
      </w:r>
      <w:r w:rsidR="0079305F">
        <w:rPr>
          <w:sz w:val="24"/>
        </w:rPr>
        <w:t>пии) на адрес электронной почты:</w:t>
      </w:r>
      <w:r w:rsidR="00BD7F4B" w:rsidRPr="00723F84">
        <w:rPr>
          <w:sz w:val="24"/>
        </w:rPr>
        <w:t xml:space="preserve"> </w:t>
      </w:r>
      <w:hyperlink r:id="rId8" w:history="1">
        <w:r w:rsidR="00903428" w:rsidRPr="0079305F">
          <w:rPr>
            <w:rStyle w:val="a4"/>
            <w:b/>
            <w:sz w:val="24"/>
            <w:highlight w:val="yellow"/>
          </w:rPr>
          <w:t xml:space="preserve">e-mail: </w:t>
        </w:r>
        <w:hyperlink r:id="rId9" w:history="1">
          <w:r w:rsidR="0091155F" w:rsidRPr="00BB4EC7">
            <w:rPr>
              <w:rStyle w:val="a4"/>
              <w:lang w:val="en-US"/>
            </w:rPr>
            <w:t>torgi</w:t>
          </w:r>
          <w:r w:rsidR="0091155F" w:rsidRPr="00BB4EC7">
            <w:rPr>
              <w:rStyle w:val="a4"/>
            </w:rPr>
            <w:t>_</w:t>
          </w:r>
          <w:r w:rsidR="0091155F" w:rsidRPr="00BB4EC7">
            <w:rPr>
              <w:rStyle w:val="a4"/>
              <w:lang w:val="en-US"/>
            </w:rPr>
            <w:t>sgk</w:t>
          </w:r>
          <w:r w:rsidR="0091155F" w:rsidRPr="00BB4EC7">
            <w:rPr>
              <w:rStyle w:val="a4"/>
            </w:rPr>
            <w:t>@</w:t>
          </w:r>
          <w:r w:rsidR="0091155F" w:rsidRPr="00BB4EC7">
            <w:rPr>
              <w:rStyle w:val="a4"/>
              <w:lang w:val="en-US"/>
            </w:rPr>
            <w:t>sibgenco</w:t>
          </w:r>
          <w:r w:rsidR="0091155F" w:rsidRPr="00BB4EC7">
            <w:rPr>
              <w:rStyle w:val="a4"/>
            </w:rPr>
            <w:t>.</w:t>
          </w:r>
          <w:r w:rsidR="0091155F" w:rsidRPr="00BB4EC7">
            <w:rPr>
              <w:rStyle w:val="a4"/>
              <w:lang w:val="en-US"/>
            </w:rPr>
            <w:t>ru</w:t>
          </w:r>
        </w:hyperlink>
      </w:hyperlink>
      <w:r w:rsidR="00BD7F4B" w:rsidRPr="0079305F">
        <w:rPr>
          <w:b/>
          <w:sz w:val="24"/>
          <w:highlight w:val="yellow"/>
        </w:rPr>
        <w:t>,</w:t>
      </w:r>
      <w:r w:rsidR="00BD7F4B" w:rsidRPr="0079305F">
        <w:rPr>
          <w:sz w:val="24"/>
          <w:highlight w:val="yellow"/>
        </w:rPr>
        <w:t xml:space="preserve"> </w:t>
      </w:r>
      <w:r w:rsidR="00CC12EC" w:rsidRPr="0079305F">
        <w:rPr>
          <w:b/>
          <w:sz w:val="24"/>
          <w:highlight w:val="yellow"/>
        </w:rPr>
        <w:t>не позднее 12-00 часов московского времени</w:t>
      </w:r>
      <w:r w:rsidR="00BD7F4B" w:rsidRPr="0079305F">
        <w:rPr>
          <w:b/>
          <w:sz w:val="24"/>
          <w:highlight w:val="yellow"/>
        </w:rPr>
        <w:t xml:space="preserve"> </w:t>
      </w:r>
      <w:r w:rsidR="002D647C">
        <w:rPr>
          <w:b/>
          <w:sz w:val="24"/>
          <w:highlight w:val="yellow"/>
        </w:rPr>
        <w:t>1</w:t>
      </w:r>
      <w:r w:rsidR="00194FF2" w:rsidRPr="00194FF2">
        <w:rPr>
          <w:b/>
          <w:sz w:val="24"/>
          <w:highlight w:val="yellow"/>
        </w:rPr>
        <w:t>8</w:t>
      </w:r>
      <w:bookmarkStart w:id="3" w:name="_GoBack"/>
      <w:bookmarkEnd w:id="3"/>
      <w:r w:rsidR="009966CD" w:rsidRPr="002B6972">
        <w:rPr>
          <w:b/>
          <w:sz w:val="24"/>
          <w:highlight w:val="yellow"/>
        </w:rPr>
        <w:t>.</w:t>
      </w:r>
      <w:r w:rsidR="000A5AE8">
        <w:rPr>
          <w:b/>
          <w:sz w:val="24"/>
          <w:highlight w:val="yellow"/>
        </w:rPr>
        <w:t>04</w:t>
      </w:r>
      <w:r w:rsidR="009D3DA3" w:rsidRPr="002B6972">
        <w:rPr>
          <w:b/>
          <w:sz w:val="24"/>
          <w:highlight w:val="yellow"/>
        </w:rPr>
        <w:t>.20</w:t>
      </w:r>
      <w:r w:rsidR="00AD3C98" w:rsidRPr="002B6972">
        <w:rPr>
          <w:b/>
          <w:sz w:val="24"/>
          <w:highlight w:val="yellow"/>
        </w:rPr>
        <w:t>2</w:t>
      </w:r>
      <w:r w:rsidR="000A5AE8">
        <w:rPr>
          <w:b/>
          <w:sz w:val="24"/>
          <w:highlight w:val="yellow"/>
        </w:rPr>
        <w:t>2</w:t>
      </w:r>
      <w:r w:rsidR="009D3DA3" w:rsidRPr="002B6972">
        <w:rPr>
          <w:b/>
          <w:sz w:val="24"/>
          <w:highlight w:val="yellow"/>
        </w:rPr>
        <w:t>г</w:t>
      </w:r>
      <w:r w:rsidR="00CC12EC" w:rsidRPr="0079305F">
        <w:rPr>
          <w:b/>
          <w:szCs w:val="28"/>
          <w:highlight w:val="yellow"/>
        </w:rPr>
        <w:t>.</w:t>
      </w:r>
      <w:r w:rsidR="00BD7F4B" w:rsidRPr="00723F84">
        <w:rPr>
          <w:b/>
          <w:sz w:val="24"/>
        </w:rPr>
        <w:t xml:space="preserve"> </w:t>
      </w:r>
      <w:r w:rsidR="00BD7F4B" w:rsidRPr="00723F84">
        <w:rPr>
          <w:sz w:val="24"/>
        </w:rPr>
        <w:t>Контактное лицо:</w:t>
      </w:r>
      <w:r w:rsidR="00CC12EC" w:rsidRPr="00E147F7">
        <w:rPr>
          <w:sz w:val="24"/>
        </w:rPr>
        <w:t xml:space="preserve"> </w:t>
      </w:r>
      <w:r w:rsidR="002B6972" w:rsidRPr="002B6972">
        <w:rPr>
          <w:sz w:val="24"/>
        </w:rPr>
        <w:t>Ершов Александр Александрович, тел. (3842) 45-40-00, доб. 33613, e-</w:t>
      </w:r>
      <w:proofErr w:type="spellStart"/>
      <w:r w:rsidR="002B6972" w:rsidRPr="002B6972">
        <w:rPr>
          <w:sz w:val="24"/>
        </w:rPr>
        <w:t>mail</w:t>
      </w:r>
      <w:proofErr w:type="spellEnd"/>
      <w:r w:rsidR="002B6972" w:rsidRPr="002B6972">
        <w:rPr>
          <w:sz w:val="24"/>
        </w:rPr>
        <w:t xml:space="preserve">: </w:t>
      </w:r>
      <w:hyperlink r:id="rId10" w:history="1">
        <w:r w:rsidR="002B6972" w:rsidRPr="002943D4">
          <w:rPr>
            <w:rStyle w:val="a4"/>
            <w:sz w:val="24"/>
          </w:rPr>
          <w:t>ErshovAlA@sibgenco.ru</w:t>
        </w:r>
      </w:hyperlink>
      <w:r w:rsidR="00CC12EC" w:rsidRPr="00E147F7">
        <w:rPr>
          <w:sz w:val="24"/>
        </w:rPr>
        <w:t>.</w:t>
      </w:r>
      <w:r w:rsidR="00BD7F4B" w:rsidRPr="00723F84">
        <w:rPr>
          <w:sz w:val="24"/>
        </w:rPr>
        <w:t xml:space="preserve"> </w:t>
      </w:r>
    </w:p>
    <w:p w14:paraId="3FFCBE21" w14:textId="749F49F0" w:rsidR="00BD7F4B" w:rsidRPr="00CC12EC" w:rsidRDefault="00BD7F4B" w:rsidP="008C4482">
      <w:pPr>
        <w:pStyle w:val="3"/>
        <w:keepLines/>
        <w:spacing w:before="0" w:after="0" w:line="240" w:lineRule="auto"/>
        <w:ind w:left="-709" w:firstLine="709"/>
        <w:rPr>
          <w:rFonts w:ascii="Times New Roman" w:hAnsi="Times New Roman"/>
          <w:bCs w:val="0"/>
          <w:snapToGrid/>
          <w:sz w:val="24"/>
          <w:szCs w:val="24"/>
        </w:rPr>
      </w:pPr>
      <w:bookmarkStart w:id="4" w:name="_Toc431288245"/>
      <w:bookmarkStart w:id="5" w:name="_Toc431288674"/>
      <w:r w:rsidRPr="00723F84">
        <w:rPr>
          <w:rFonts w:ascii="Times New Roman" w:hAnsi="Times New Roman"/>
          <w:bCs w:val="0"/>
          <w:snapToGrid/>
          <w:sz w:val="24"/>
          <w:szCs w:val="24"/>
        </w:rPr>
        <w:t xml:space="preserve">При отправке файлов в теме сообщения необходимо указать </w:t>
      </w:r>
      <w:r w:rsidR="002B6972" w:rsidRPr="002B6972">
        <w:rPr>
          <w:rFonts w:ascii="Times New Roman" w:hAnsi="Times New Roman"/>
          <w:bCs w:val="0"/>
          <w:snapToGrid/>
          <w:sz w:val="24"/>
          <w:szCs w:val="24"/>
        </w:rPr>
        <w:t>«Закупка №</w:t>
      </w:r>
      <w:r w:rsidR="000A5AE8">
        <w:rPr>
          <w:rFonts w:ascii="Times New Roman" w:hAnsi="Times New Roman"/>
          <w:bCs w:val="0"/>
          <w:snapToGrid/>
          <w:sz w:val="24"/>
          <w:szCs w:val="24"/>
        </w:rPr>
        <w:t>3554</w:t>
      </w:r>
      <w:r w:rsidR="002B6972" w:rsidRPr="002B6972">
        <w:rPr>
          <w:rFonts w:ascii="Times New Roman" w:hAnsi="Times New Roman"/>
          <w:bCs w:val="0"/>
          <w:snapToGrid/>
          <w:sz w:val="24"/>
          <w:szCs w:val="24"/>
        </w:rPr>
        <w:t>-202</w:t>
      </w:r>
      <w:r w:rsidR="000A5AE8">
        <w:rPr>
          <w:rFonts w:ascii="Times New Roman" w:hAnsi="Times New Roman"/>
          <w:bCs w:val="0"/>
          <w:snapToGrid/>
          <w:sz w:val="24"/>
          <w:szCs w:val="24"/>
        </w:rPr>
        <w:t>2</w:t>
      </w:r>
      <w:r w:rsidR="002B6972" w:rsidRPr="002B6972">
        <w:rPr>
          <w:rFonts w:ascii="Times New Roman" w:hAnsi="Times New Roman"/>
          <w:bCs w:val="0"/>
          <w:snapToGrid/>
          <w:sz w:val="24"/>
          <w:szCs w:val="24"/>
        </w:rPr>
        <w:t>-СибЭР»</w:t>
      </w:r>
      <w:r w:rsidRPr="00CC12EC">
        <w:rPr>
          <w:rFonts w:ascii="Times New Roman" w:hAnsi="Times New Roman"/>
          <w:bCs w:val="0"/>
          <w:snapToGrid/>
          <w:sz w:val="24"/>
          <w:szCs w:val="24"/>
        </w:rPr>
        <w:t>. Размер сообщения не должен превышать 10 Мбайт.</w:t>
      </w:r>
      <w:bookmarkEnd w:id="4"/>
      <w:bookmarkEnd w:id="5"/>
      <w:r w:rsidRPr="00CC12EC">
        <w:rPr>
          <w:rFonts w:ascii="Times New Roman" w:hAnsi="Times New Roman"/>
          <w:bCs w:val="0"/>
          <w:snapToGrid/>
          <w:sz w:val="24"/>
          <w:szCs w:val="24"/>
        </w:rPr>
        <w:t xml:space="preserve"> </w:t>
      </w:r>
    </w:p>
    <w:p w14:paraId="5E16C457" w14:textId="5E7C831A" w:rsidR="00BD7F4B" w:rsidRPr="00723F84" w:rsidRDefault="00BD7F4B" w:rsidP="00730D2B">
      <w:pPr>
        <w:pStyle w:val="a3"/>
        <w:keepNext/>
        <w:keepLines/>
        <w:numPr>
          <w:ilvl w:val="0"/>
          <w:numId w:val="1"/>
        </w:numPr>
        <w:tabs>
          <w:tab w:val="left" w:pos="567"/>
        </w:tabs>
        <w:spacing w:before="0" w:line="240" w:lineRule="auto"/>
        <w:rPr>
          <w:sz w:val="24"/>
        </w:rPr>
      </w:pPr>
      <w:r w:rsidRPr="00723F84">
        <w:rPr>
          <w:sz w:val="24"/>
        </w:rPr>
        <w:t xml:space="preserve">Рассмотрение предложений и подведение итогов </w:t>
      </w:r>
      <w:r w:rsidR="00AD3C98">
        <w:rPr>
          <w:sz w:val="24"/>
        </w:rPr>
        <w:t>многоэтапного тендера</w:t>
      </w:r>
      <w:r w:rsidR="00AD3C98" w:rsidRPr="00723F84">
        <w:rPr>
          <w:sz w:val="24"/>
        </w:rPr>
        <w:t xml:space="preserve"> </w:t>
      </w:r>
      <w:r w:rsidRPr="00723F84">
        <w:rPr>
          <w:sz w:val="24"/>
        </w:rPr>
        <w:t xml:space="preserve">состоится по адресу Организатора закупки </w:t>
      </w:r>
      <w:r w:rsidR="009842D5">
        <w:rPr>
          <w:sz w:val="24"/>
        </w:rPr>
        <w:t>в срок, указанный в закупочной документации</w:t>
      </w:r>
      <w:r w:rsidRPr="00723F84">
        <w:rPr>
          <w:sz w:val="24"/>
        </w:rPr>
        <w:t>.</w:t>
      </w:r>
    </w:p>
    <w:p w14:paraId="2A771AF8" w14:textId="77777777" w:rsidR="00BD7F4B" w:rsidRPr="00723F84" w:rsidRDefault="00BD7F4B" w:rsidP="00730D2B">
      <w:pPr>
        <w:pStyle w:val="a3"/>
        <w:keepNext/>
        <w:keepLines/>
        <w:numPr>
          <w:ilvl w:val="0"/>
          <w:numId w:val="1"/>
        </w:numPr>
        <w:spacing w:before="0" w:line="240" w:lineRule="auto"/>
        <w:rPr>
          <w:sz w:val="24"/>
        </w:rPr>
      </w:pPr>
      <w:r w:rsidRPr="00723F84">
        <w:rPr>
          <w:sz w:val="24"/>
        </w:rPr>
        <w:t xml:space="preserve">Организатор закупки вправе в любое время внести изменения в Закупочную документацию по </w:t>
      </w:r>
      <w:r w:rsidR="00AD3C98">
        <w:rPr>
          <w:sz w:val="24"/>
        </w:rPr>
        <w:t>многоэтапному тендеру</w:t>
      </w:r>
      <w:r w:rsidRPr="00723F84">
        <w:rPr>
          <w:sz w:val="24"/>
        </w:rPr>
        <w:t xml:space="preserve">. </w:t>
      </w:r>
    </w:p>
    <w:p w14:paraId="36525C02" w14:textId="77777777" w:rsidR="00BD7F4B" w:rsidRPr="00723F84" w:rsidRDefault="00BD7F4B" w:rsidP="00730D2B">
      <w:pPr>
        <w:pStyle w:val="a3"/>
        <w:keepNext/>
        <w:keepLines/>
        <w:numPr>
          <w:ilvl w:val="0"/>
          <w:numId w:val="1"/>
        </w:numPr>
        <w:spacing w:before="0" w:line="240" w:lineRule="auto"/>
        <w:rPr>
          <w:sz w:val="24"/>
        </w:rPr>
      </w:pPr>
      <w:bookmarkStart w:id="6" w:name="_Toc308534092"/>
      <w:r w:rsidRPr="00723F84">
        <w:rPr>
          <w:sz w:val="24"/>
        </w:rPr>
        <w:t xml:space="preserve">Оценка и сопоставление заявок осуществляется в соответствии с порядком и критериями, определенными в Закупочной документации по </w:t>
      </w:r>
      <w:r w:rsidR="00E338C0">
        <w:rPr>
          <w:sz w:val="24"/>
        </w:rPr>
        <w:t>многоэтапному тендеру</w:t>
      </w:r>
      <w:r w:rsidRPr="00723F84">
        <w:rPr>
          <w:sz w:val="24"/>
        </w:rPr>
        <w:t>.</w:t>
      </w:r>
      <w:bookmarkEnd w:id="6"/>
    </w:p>
    <w:p w14:paraId="10A0903F" w14:textId="77777777" w:rsidR="00BD7F4B" w:rsidRPr="00723F84" w:rsidRDefault="00BD7F4B" w:rsidP="00730D2B">
      <w:pPr>
        <w:pStyle w:val="a3"/>
        <w:keepNext/>
        <w:keepLines/>
        <w:numPr>
          <w:ilvl w:val="0"/>
          <w:numId w:val="1"/>
        </w:numPr>
        <w:tabs>
          <w:tab w:val="left" w:pos="567"/>
        </w:tabs>
        <w:spacing w:before="0" w:line="240" w:lineRule="auto"/>
        <w:rPr>
          <w:sz w:val="24"/>
        </w:rPr>
      </w:pPr>
      <w:r w:rsidRPr="00723F84">
        <w:rPr>
          <w:sz w:val="24"/>
        </w:rPr>
        <w:t xml:space="preserve">Условия </w:t>
      </w:r>
      <w:r w:rsidR="00AD3C98">
        <w:rPr>
          <w:sz w:val="24"/>
        </w:rPr>
        <w:t>многоэтапного тендера</w:t>
      </w:r>
      <w:r w:rsidR="00AD3C98" w:rsidRPr="00723F84">
        <w:rPr>
          <w:sz w:val="24"/>
        </w:rPr>
        <w:t xml:space="preserve"> </w:t>
      </w:r>
      <w:r w:rsidRPr="00723F84">
        <w:rPr>
          <w:sz w:val="24"/>
        </w:rPr>
        <w:t xml:space="preserve">допускают проведение </w:t>
      </w:r>
      <w:r w:rsidR="00E338C0">
        <w:rPr>
          <w:sz w:val="24"/>
        </w:rPr>
        <w:t xml:space="preserve">очного технического совещания с участниками тендера, посещение участниками тендера объекта, проведение технической презентации, </w:t>
      </w:r>
      <w:r w:rsidRPr="00723F84">
        <w:rPr>
          <w:sz w:val="24"/>
        </w:rPr>
        <w:t>переторжки (регулирования цены)</w:t>
      </w:r>
      <w:r w:rsidR="009D3DA3">
        <w:rPr>
          <w:sz w:val="24"/>
        </w:rPr>
        <w:t>, проведение переговоров, проведение технического аудита</w:t>
      </w:r>
      <w:r w:rsidRPr="00723F84">
        <w:rPr>
          <w:sz w:val="24"/>
        </w:rPr>
        <w:t>.</w:t>
      </w:r>
    </w:p>
    <w:p w14:paraId="7ACA7A5A" w14:textId="77777777" w:rsidR="00BD7F4B" w:rsidRPr="00723F84" w:rsidRDefault="00BD7F4B" w:rsidP="00730D2B">
      <w:pPr>
        <w:pStyle w:val="a3"/>
        <w:keepNext/>
        <w:keepLines/>
        <w:numPr>
          <w:ilvl w:val="0"/>
          <w:numId w:val="1"/>
        </w:numPr>
        <w:spacing w:before="0" w:line="240" w:lineRule="auto"/>
        <w:rPr>
          <w:sz w:val="24"/>
        </w:rPr>
      </w:pPr>
      <w:r w:rsidRPr="00723F84">
        <w:rPr>
          <w:sz w:val="24"/>
        </w:rPr>
        <w:t xml:space="preserve">Настоящее уведомление не является извещением о проведении </w:t>
      </w:r>
      <w:r w:rsidR="009D3DA3">
        <w:rPr>
          <w:sz w:val="24"/>
        </w:rPr>
        <w:t>закупки</w:t>
      </w:r>
      <w:r w:rsidRPr="00723F84">
        <w:rPr>
          <w:sz w:val="24"/>
        </w:rPr>
        <w:t xml:space="preserve"> и не имеет соответствующих правовых последствий. Организатор закупки имеет право отказаться от всех полученных предложений по любой причине или прекратить процедуру </w:t>
      </w:r>
      <w:r w:rsidR="00AD3C98">
        <w:rPr>
          <w:sz w:val="24"/>
        </w:rPr>
        <w:t>многоэтапного тендера</w:t>
      </w:r>
      <w:r w:rsidR="00AD3C98" w:rsidRPr="00723F84">
        <w:rPr>
          <w:sz w:val="24"/>
        </w:rPr>
        <w:t xml:space="preserve"> </w:t>
      </w:r>
      <w:r w:rsidRPr="00723F84">
        <w:rPr>
          <w:sz w:val="24"/>
        </w:rPr>
        <w:t>в любой момент, не неся при этом никакой ответственности перед участниками.</w:t>
      </w:r>
    </w:p>
    <w:p w14:paraId="44C4DB1C" w14:textId="77777777" w:rsidR="00BD7F4B" w:rsidRPr="00723F84" w:rsidRDefault="00BD7F4B" w:rsidP="00730D2B">
      <w:pPr>
        <w:pStyle w:val="a3"/>
        <w:keepNext/>
        <w:keepLines/>
        <w:numPr>
          <w:ilvl w:val="0"/>
          <w:numId w:val="1"/>
        </w:numPr>
        <w:spacing w:before="0" w:line="240" w:lineRule="auto"/>
        <w:rPr>
          <w:sz w:val="24"/>
        </w:rPr>
      </w:pPr>
      <w:r w:rsidRPr="00723F84">
        <w:rPr>
          <w:sz w:val="24"/>
        </w:rPr>
        <w:lastRenderedPageBreak/>
        <w:t xml:space="preserve">Особые условия – данный </w:t>
      </w:r>
      <w:r w:rsidR="00AD3C98">
        <w:rPr>
          <w:sz w:val="24"/>
        </w:rPr>
        <w:t>многоэтапный тендер</w:t>
      </w:r>
      <w:r w:rsidR="00AD3C98" w:rsidRPr="00723F84">
        <w:rPr>
          <w:sz w:val="24"/>
        </w:rPr>
        <w:t xml:space="preserve"> </w:t>
      </w:r>
      <w:r w:rsidRPr="00723F84">
        <w:rPr>
          <w:sz w:val="24"/>
        </w:rPr>
        <w:t xml:space="preserve">проводится в условиях, </w:t>
      </w:r>
      <w:r w:rsidR="00AD3C98" w:rsidRPr="00723F84">
        <w:rPr>
          <w:sz w:val="24"/>
        </w:rPr>
        <w:t>когда окончательно</w:t>
      </w:r>
      <w:r w:rsidRPr="00723F84">
        <w:rPr>
          <w:sz w:val="24"/>
        </w:rPr>
        <w:t xml:space="preserve"> не определено финансирование поставок продукции. На основании  этого,  договор  с  победителем по результатам процедуры  будет  заключен  только после подтверждения финансирования. Заказчик  оставляет  за  собой  право  на  корректировку  физических  объемов  поставки до  момента  заключения  договора и в период его действия, а также дополнительной закупки в пределах 25% от заявленного объема.</w:t>
      </w:r>
    </w:p>
    <w:p w14:paraId="4F16AA4C" w14:textId="77777777" w:rsidR="00BD7F4B" w:rsidRPr="00723F84" w:rsidRDefault="00BD7F4B" w:rsidP="00730D2B">
      <w:pPr>
        <w:pStyle w:val="a3"/>
        <w:keepNext/>
        <w:keepLines/>
        <w:numPr>
          <w:ilvl w:val="0"/>
          <w:numId w:val="1"/>
        </w:numPr>
        <w:tabs>
          <w:tab w:val="left" w:pos="567"/>
        </w:tabs>
        <w:spacing w:before="0" w:line="240" w:lineRule="auto"/>
        <w:rPr>
          <w:sz w:val="24"/>
        </w:rPr>
      </w:pPr>
      <w:r w:rsidRPr="00723F84">
        <w:rPr>
          <w:sz w:val="24"/>
        </w:rPr>
        <w:t xml:space="preserve">Уведомление и Закупочная документация о проведении </w:t>
      </w:r>
      <w:r w:rsidR="00AD3C98">
        <w:rPr>
          <w:sz w:val="24"/>
        </w:rPr>
        <w:t>многоэтапного тендера</w:t>
      </w:r>
      <w:r w:rsidRPr="00723F84">
        <w:rPr>
          <w:sz w:val="24"/>
        </w:rPr>
        <w:t xml:space="preserve">, публикуется на сайте </w:t>
      </w:r>
      <w:hyperlink r:id="rId11" w:history="1">
        <w:r w:rsidRPr="00723F84">
          <w:rPr>
            <w:rStyle w:val="a4"/>
            <w:color w:val="auto"/>
            <w:sz w:val="24"/>
            <w:lang w:val="en-US"/>
          </w:rPr>
          <w:t>www</w:t>
        </w:r>
        <w:r w:rsidRPr="00723F84">
          <w:rPr>
            <w:rStyle w:val="a4"/>
            <w:color w:val="auto"/>
            <w:sz w:val="24"/>
          </w:rPr>
          <w:t>.sibgenco.</w:t>
        </w:r>
        <w:r w:rsidRPr="00723F84">
          <w:rPr>
            <w:rStyle w:val="a4"/>
            <w:color w:val="auto"/>
            <w:sz w:val="24"/>
            <w:lang w:val="en-US"/>
          </w:rPr>
          <w:t>ru</w:t>
        </w:r>
      </w:hyperlink>
      <w:r w:rsidRPr="00723F84">
        <w:rPr>
          <w:sz w:val="24"/>
        </w:rPr>
        <w:t>, в разделе «Конкурсы и закупки/Актуальные закупки».</w:t>
      </w:r>
    </w:p>
    <w:p w14:paraId="338FF961" w14:textId="77777777" w:rsidR="00BD7F4B" w:rsidRPr="00723F84" w:rsidRDefault="00BD7F4B" w:rsidP="00730D2B">
      <w:pPr>
        <w:pStyle w:val="a3"/>
        <w:keepNext/>
        <w:keepLines/>
        <w:numPr>
          <w:ilvl w:val="0"/>
          <w:numId w:val="1"/>
        </w:numPr>
        <w:tabs>
          <w:tab w:val="left" w:pos="567"/>
        </w:tabs>
        <w:spacing w:before="0" w:line="240" w:lineRule="auto"/>
      </w:pPr>
      <w:r w:rsidRPr="00723F84">
        <w:rPr>
          <w:sz w:val="24"/>
        </w:rPr>
        <w:t xml:space="preserve">Протокол о результатах </w:t>
      </w:r>
      <w:r w:rsidR="00AD3C98">
        <w:rPr>
          <w:sz w:val="24"/>
        </w:rPr>
        <w:t>многоэтапного тендера</w:t>
      </w:r>
      <w:r w:rsidR="00AD3C98" w:rsidRPr="00723F84">
        <w:rPr>
          <w:sz w:val="24"/>
        </w:rPr>
        <w:t xml:space="preserve"> </w:t>
      </w:r>
      <w:r w:rsidRPr="00723F84">
        <w:rPr>
          <w:sz w:val="24"/>
        </w:rPr>
        <w:t xml:space="preserve">публикуется на сайте </w:t>
      </w:r>
      <w:hyperlink r:id="rId12" w:history="1">
        <w:r w:rsidRPr="00723F84">
          <w:rPr>
            <w:rStyle w:val="a4"/>
            <w:color w:val="auto"/>
            <w:sz w:val="24"/>
            <w:lang w:val="en-US"/>
          </w:rPr>
          <w:t>www</w:t>
        </w:r>
        <w:r w:rsidRPr="00723F84">
          <w:rPr>
            <w:rStyle w:val="a4"/>
            <w:color w:val="auto"/>
            <w:sz w:val="24"/>
          </w:rPr>
          <w:t>.sibgenco.</w:t>
        </w:r>
        <w:r w:rsidRPr="00723F84">
          <w:rPr>
            <w:rStyle w:val="a4"/>
            <w:color w:val="auto"/>
            <w:sz w:val="24"/>
            <w:lang w:val="en-US"/>
          </w:rPr>
          <w:t>ru</w:t>
        </w:r>
      </w:hyperlink>
      <w:r w:rsidRPr="00723F84">
        <w:rPr>
          <w:sz w:val="24"/>
        </w:rPr>
        <w:t>, в разделе «Конкурсы и закупки/Результаты закупок».</w:t>
      </w:r>
    </w:p>
    <w:p w14:paraId="355EDAED" w14:textId="77777777" w:rsidR="00BD7F4B" w:rsidRPr="00723F84" w:rsidRDefault="00BD7F4B" w:rsidP="00730D2B">
      <w:pPr>
        <w:pStyle w:val="a3"/>
        <w:keepNext/>
        <w:keepLines/>
        <w:tabs>
          <w:tab w:val="left" w:pos="567"/>
        </w:tabs>
        <w:spacing w:before="0" w:line="240" w:lineRule="auto"/>
        <w:rPr>
          <w:sz w:val="24"/>
        </w:rPr>
      </w:pPr>
    </w:p>
    <w:p w14:paraId="13018407" w14:textId="77777777" w:rsidR="00BD7F4B" w:rsidRPr="00723F84" w:rsidRDefault="00BD7F4B" w:rsidP="00730D2B">
      <w:pPr>
        <w:pStyle w:val="a3"/>
        <w:keepNext/>
        <w:keepLines/>
        <w:tabs>
          <w:tab w:val="left" w:pos="567"/>
        </w:tabs>
        <w:spacing w:before="0" w:line="240" w:lineRule="auto"/>
        <w:rPr>
          <w:sz w:val="24"/>
        </w:rPr>
      </w:pPr>
    </w:p>
    <w:p w14:paraId="3C32B06C" w14:textId="77777777" w:rsidR="00BD7F4B" w:rsidRPr="00723F84" w:rsidRDefault="00BD7F4B" w:rsidP="00730D2B">
      <w:pPr>
        <w:keepNext/>
        <w:keepLines/>
        <w:spacing w:line="240" w:lineRule="auto"/>
      </w:pPr>
    </w:p>
    <w:p w14:paraId="7FA6FBB1" w14:textId="77777777" w:rsidR="00D7352E" w:rsidRDefault="00D7352E" w:rsidP="00730D2B">
      <w:pPr>
        <w:keepNext/>
      </w:pPr>
    </w:p>
    <w:sectPr w:rsidR="00D73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6A5FCE"/>
    <w:multiLevelType w:val="multilevel"/>
    <w:tmpl w:val="238ABBC2"/>
    <w:lvl w:ilvl="0">
      <w:start w:val="1"/>
      <w:numFmt w:val="decimal"/>
      <w:lvlText w:val="%1."/>
      <w:lvlJc w:val="left"/>
      <w:pPr>
        <w:tabs>
          <w:tab w:val="num" w:pos="414"/>
        </w:tabs>
        <w:ind w:left="-720" w:firstLine="567"/>
      </w:pPr>
      <w:rPr>
        <w:rFonts w:hint="default"/>
        <w:b w:val="0"/>
        <w:i w:val="0"/>
        <w:color w:val="auto"/>
        <w:sz w:val="24"/>
        <w:szCs w:val="24"/>
        <w:u w:val="none"/>
      </w:rPr>
    </w:lvl>
    <w:lvl w:ilvl="1">
      <w:start w:val="1"/>
      <w:numFmt w:val="decimal"/>
      <w:lvlText w:val="%1.%2."/>
      <w:lvlJc w:val="left"/>
      <w:pPr>
        <w:tabs>
          <w:tab w:val="num" w:pos="-12"/>
        </w:tabs>
        <w:ind w:left="140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15"/>
        </w:tabs>
        <w:ind w:left="211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2"/>
        </w:tabs>
        <w:ind w:left="282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2"/>
        </w:tabs>
        <w:ind w:left="352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-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-12"/>
        </w:tabs>
        <w:ind w:left="494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2"/>
        </w:tabs>
        <w:ind w:left="565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12"/>
        </w:tabs>
        <w:ind w:left="6360" w:hanging="70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F4B"/>
    <w:rsid w:val="000A5AE8"/>
    <w:rsid w:val="00194FF2"/>
    <w:rsid w:val="0021433C"/>
    <w:rsid w:val="00236FA4"/>
    <w:rsid w:val="00257243"/>
    <w:rsid w:val="00260980"/>
    <w:rsid w:val="00274390"/>
    <w:rsid w:val="002B6972"/>
    <w:rsid w:val="002D647C"/>
    <w:rsid w:val="00472887"/>
    <w:rsid w:val="00730D2B"/>
    <w:rsid w:val="00784FD0"/>
    <w:rsid w:val="0079305F"/>
    <w:rsid w:val="00831A78"/>
    <w:rsid w:val="00865AC1"/>
    <w:rsid w:val="008C415B"/>
    <w:rsid w:val="008C4482"/>
    <w:rsid w:val="008F0CB8"/>
    <w:rsid w:val="00903428"/>
    <w:rsid w:val="0091155F"/>
    <w:rsid w:val="009842D5"/>
    <w:rsid w:val="009966CD"/>
    <w:rsid w:val="009D3DA3"/>
    <w:rsid w:val="00A4334F"/>
    <w:rsid w:val="00AD3C98"/>
    <w:rsid w:val="00B02F1E"/>
    <w:rsid w:val="00B660F6"/>
    <w:rsid w:val="00BD7F4B"/>
    <w:rsid w:val="00C138D8"/>
    <w:rsid w:val="00CC12EC"/>
    <w:rsid w:val="00D50EDB"/>
    <w:rsid w:val="00D7352E"/>
    <w:rsid w:val="00E338C0"/>
    <w:rsid w:val="00ED0C3C"/>
    <w:rsid w:val="00F0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E9E0B"/>
  <w15:docId w15:val="{4D36B9AE-86E3-46C8-9766-ED5E5B3AE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F4B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BD7F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D7F4B"/>
    <w:rPr>
      <w:rFonts w:ascii="Cambria" w:eastAsia="Times New Roman" w:hAnsi="Cambria" w:cs="Times New Roman"/>
      <w:b/>
      <w:bCs/>
      <w:snapToGrid w:val="0"/>
      <w:sz w:val="26"/>
      <w:szCs w:val="26"/>
      <w:lang w:eastAsia="ru-RU"/>
    </w:rPr>
  </w:style>
  <w:style w:type="paragraph" w:styleId="a3">
    <w:name w:val="List Number"/>
    <w:basedOn w:val="a"/>
    <w:rsid w:val="00BD7F4B"/>
    <w:pPr>
      <w:autoSpaceDE w:val="0"/>
      <w:autoSpaceDN w:val="0"/>
      <w:spacing w:before="60"/>
      <w:ind w:firstLine="0"/>
    </w:pPr>
    <w:rPr>
      <w:snapToGrid/>
      <w:szCs w:val="24"/>
    </w:rPr>
  </w:style>
  <w:style w:type="character" w:styleId="a4">
    <w:name w:val="Hyperlink"/>
    <w:uiPriority w:val="99"/>
    <w:rsid w:val="00BD7F4B"/>
    <w:rPr>
      <w:rFonts w:cs="Times New Roman"/>
      <w:color w:val="0000FF"/>
      <w:u w:val="single"/>
    </w:rPr>
  </w:style>
  <w:style w:type="character" w:customStyle="1" w:styleId="fn">
    <w:name w:val="fn"/>
    <w:basedOn w:val="a0"/>
    <w:rsid w:val="00730D2B"/>
  </w:style>
  <w:style w:type="paragraph" w:customStyle="1" w:styleId="Default">
    <w:name w:val="Default"/>
    <w:rsid w:val="00730D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2B6972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2B69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-mail:%20torgi_energo@sibgenco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12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rshovAlA@sibgenco.ru" TargetMode="External"/><Relationship Id="rId11" Type="http://schemas.openxmlformats.org/officeDocument/2006/relationships/hyperlink" Target="http://www.sibgenco.ru" TargetMode="External"/><Relationship Id="rId5" Type="http://schemas.openxmlformats.org/officeDocument/2006/relationships/hyperlink" Target="mailto:KuznetcovaEIu@sibgenco.ru" TargetMode="External"/><Relationship Id="rId10" Type="http://schemas.openxmlformats.org/officeDocument/2006/relationships/hyperlink" Target="mailto:ErshovAlA@sibgenco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orgi_sgk@sibgenco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</TotalTime>
  <Pages>2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Гребенюк Анастасия Андреевна</dc:creator>
  <cp:lastModifiedBy>Ершов Александр Александрович \ Aleksandr Ershov</cp:lastModifiedBy>
  <cp:revision>31</cp:revision>
  <dcterms:created xsi:type="dcterms:W3CDTF">2017-05-19T02:17:00Z</dcterms:created>
  <dcterms:modified xsi:type="dcterms:W3CDTF">2022-04-13T02:27:00Z</dcterms:modified>
</cp:coreProperties>
</file>