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E" w:rsidRPr="0094793E" w:rsidRDefault="001C3CCE" w:rsidP="001C3CCE">
      <w:pPr>
        <w:ind w:right="-22"/>
        <w:jc w:val="center"/>
        <w:rPr>
          <w:b/>
        </w:rPr>
      </w:pPr>
      <w:r w:rsidRPr="0094793E">
        <w:rPr>
          <w:b/>
        </w:rPr>
        <w:t xml:space="preserve">Информация об основных показателях финансово-хозяйственной деятельности </w:t>
      </w:r>
    </w:p>
    <w:p w:rsidR="001C3CCE" w:rsidRPr="0094793E" w:rsidRDefault="001C3CCE" w:rsidP="001C3CCE">
      <w:pPr>
        <w:ind w:right="-22"/>
        <w:jc w:val="center"/>
        <w:rPr>
          <w:b/>
        </w:rPr>
      </w:pPr>
      <w:r w:rsidRPr="0094793E">
        <w:rPr>
          <w:b/>
        </w:rPr>
        <w:t>АО «Барнаульская генерация», включая структуру основных производственных затрат (в части регулируемых видов деятельности)</w:t>
      </w:r>
      <w:r>
        <w:rPr>
          <w:rFonts w:eastAsia="Calibri"/>
          <w:b/>
          <w:lang w:eastAsia="en-US"/>
        </w:rPr>
        <w:t xml:space="preserve"> </w:t>
      </w:r>
      <w:r w:rsidRPr="0094793E">
        <w:rPr>
          <w:b/>
          <w:bCs/>
        </w:rPr>
        <w:t>за 201</w:t>
      </w:r>
      <w:r w:rsidR="00B07B29">
        <w:rPr>
          <w:b/>
          <w:bCs/>
        </w:rPr>
        <w:t>9</w:t>
      </w:r>
      <w:r w:rsidRPr="0094793E">
        <w:rPr>
          <w:b/>
          <w:bCs/>
        </w:rPr>
        <w:t xml:space="preserve"> год</w:t>
      </w:r>
      <w:r w:rsidRPr="0094793E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94793E">
        <w:rPr>
          <w:b/>
        </w:rPr>
        <w:t>теплосетевыми</w:t>
      </w:r>
      <w:proofErr w:type="spellEnd"/>
      <w:r w:rsidRPr="0094793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FE0C0A"/>
    <w:p w:rsidR="00BB62EF" w:rsidRPr="00BB62EF" w:rsidRDefault="00BB62EF">
      <w:pPr>
        <w:rPr>
          <w:b/>
        </w:rPr>
      </w:pPr>
      <w:r w:rsidRPr="00BB62EF">
        <w:rPr>
          <w:b/>
        </w:rPr>
        <w:t>Теплоноситель (вода) для потребителя</w:t>
      </w:r>
    </w:p>
    <w:p w:rsidR="00BB62EF" w:rsidRPr="00BB62EF" w:rsidRDefault="00BB62EF">
      <w:pPr>
        <w:rPr>
          <w:b/>
        </w:rPr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621"/>
        <w:gridCol w:w="1247"/>
        <w:gridCol w:w="2439"/>
      </w:tblGrid>
      <w:tr w:rsidR="001C3CCE" w:rsidRPr="00013B32" w:rsidTr="00FE0C0A">
        <w:tc>
          <w:tcPr>
            <w:tcW w:w="15101" w:type="dxa"/>
            <w:gridSpan w:val="4"/>
          </w:tcPr>
          <w:p w:rsidR="001C3CCE" w:rsidRPr="00013B32" w:rsidRDefault="001C3CCE" w:rsidP="00CC07B9">
            <w:pPr>
              <w:widowControl w:val="0"/>
              <w:autoSpaceDE w:val="0"/>
              <w:autoSpaceDN w:val="0"/>
              <w:jc w:val="center"/>
            </w:pPr>
            <w:r w:rsidRPr="00013B32">
              <w:t>Параметры формы</w:t>
            </w:r>
          </w:p>
        </w:tc>
      </w:tr>
      <w:tr w:rsidR="001C3CCE" w:rsidRPr="00013B32" w:rsidTr="00FE0C0A">
        <w:tc>
          <w:tcPr>
            <w:tcW w:w="794" w:type="dxa"/>
          </w:tcPr>
          <w:p w:rsidR="001C3CCE" w:rsidRPr="00013B32" w:rsidRDefault="001C3CCE" w:rsidP="00CC07B9">
            <w:pPr>
              <w:widowControl w:val="0"/>
              <w:autoSpaceDE w:val="0"/>
              <w:autoSpaceDN w:val="0"/>
              <w:jc w:val="center"/>
            </w:pPr>
            <w:r w:rsidRPr="00013B32">
              <w:t>N п/п</w:t>
            </w:r>
          </w:p>
        </w:tc>
        <w:tc>
          <w:tcPr>
            <w:tcW w:w="10621" w:type="dxa"/>
          </w:tcPr>
          <w:p w:rsidR="001C3CCE" w:rsidRPr="00013B32" w:rsidRDefault="001C3CCE" w:rsidP="00CC07B9">
            <w:pPr>
              <w:widowControl w:val="0"/>
              <w:autoSpaceDE w:val="0"/>
              <w:autoSpaceDN w:val="0"/>
              <w:jc w:val="center"/>
            </w:pPr>
            <w:bookmarkStart w:id="0" w:name="P5513"/>
            <w:bookmarkEnd w:id="0"/>
            <w:r w:rsidRPr="00013B32">
              <w:t>Наименование параметра</w:t>
            </w:r>
          </w:p>
        </w:tc>
        <w:tc>
          <w:tcPr>
            <w:tcW w:w="1247" w:type="dxa"/>
          </w:tcPr>
          <w:p w:rsidR="001C3CCE" w:rsidRPr="00013B32" w:rsidRDefault="001C3CCE" w:rsidP="00CC07B9">
            <w:pPr>
              <w:widowControl w:val="0"/>
              <w:autoSpaceDE w:val="0"/>
              <w:autoSpaceDN w:val="0"/>
              <w:jc w:val="center"/>
            </w:pPr>
            <w:bookmarkStart w:id="1" w:name="P5514"/>
            <w:bookmarkEnd w:id="1"/>
            <w:r w:rsidRPr="00013B32">
              <w:t>Единица измерения</w:t>
            </w:r>
          </w:p>
        </w:tc>
        <w:tc>
          <w:tcPr>
            <w:tcW w:w="2439" w:type="dxa"/>
          </w:tcPr>
          <w:p w:rsidR="001C3CCE" w:rsidRPr="00013B32" w:rsidRDefault="00BB62EF" w:rsidP="00CC07B9">
            <w:pPr>
              <w:widowControl w:val="0"/>
              <w:autoSpaceDE w:val="0"/>
              <w:autoSpaceDN w:val="0"/>
              <w:jc w:val="center"/>
            </w:pPr>
            <w:bookmarkStart w:id="2" w:name="P5515"/>
            <w:bookmarkEnd w:id="2"/>
            <w:r>
              <w:t>Информация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3" w:name="P5516"/>
            <w:bookmarkEnd w:id="3"/>
            <w:r w:rsidRPr="00013B32">
              <w:t>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sz w:val="22"/>
                <w:szCs w:val="22"/>
              </w:rPr>
              <w:t>17.03.2020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54 701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51 077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19 271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0</w:t>
            </w: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  <w:r w:rsidRPr="00BB62EF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  <w:vAlign w:val="center"/>
          </w:tcPr>
          <w:p w:rsidR="00BB62EF" w:rsidRPr="00BB62EF" w:rsidRDefault="00BB62EF" w:rsidP="002814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62EF" w:rsidRPr="00BB62EF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3.2.1.1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850"/>
            </w:pPr>
            <w:r w:rsidRPr="00013B32"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013B32">
              <w:t>тнт</w:t>
            </w:r>
            <w:proofErr w:type="spellEnd"/>
          </w:p>
        </w:tc>
        <w:tc>
          <w:tcPr>
            <w:tcW w:w="2439" w:type="dxa"/>
            <w:vMerge w:val="restart"/>
            <w:vAlign w:val="center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</w:p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62EF" w:rsidRPr="00BB62EF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  <w:vAlign w:val="center"/>
          </w:tcPr>
          <w:p w:rsidR="00BB62EF" w:rsidRPr="00BB62EF" w:rsidRDefault="00BB62EF" w:rsidP="002814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3.2.1.2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850"/>
            </w:pPr>
            <w:r w:rsidRPr="00013B32"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3.2.1.3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850"/>
            </w:pPr>
            <w:r w:rsidRPr="00013B32"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  <w:r w:rsidRPr="00BB62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3.2.1.4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850"/>
            </w:pPr>
            <w:r w:rsidRPr="00013B32"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Align w:val="center"/>
          </w:tcPr>
          <w:p w:rsidR="00BB62EF" w:rsidRPr="008161E6" w:rsidRDefault="00BB62EF" w:rsidP="002814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lastRenderedPageBreak/>
              <w:t>3.3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4 715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3.3.1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 xml:space="preserve">- средневзвешенная стоимость 1 </w:t>
            </w:r>
            <w:proofErr w:type="spellStart"/>
            <w:r w:rsidRPr="00013B32">
              <w:t>кВт.ч</w:t>
            </w:r>
            <w:proofErr w:type="spellEnd"/>
            <w:r w:rsidRPr="00013B32"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руб.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sz w:val="22"/>
                <w:szCs w:val="22"/>
              </w:rPr>
              <w:t>3,70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3.3.2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кВт ч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sz w:val="22"/>
                <w:szCs w:val="22"/>
              </w:rPr>
              <w:t>1 275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3.4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2E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3.5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5 110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3.6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8 429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3.7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2 579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3.8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2E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3.9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2E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3.10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7 028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2E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507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3.12.1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3.12.2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3.13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2 379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3.13.1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</w:tcPr>
          <w:p w:rsidR="00BB62EF" w:rsidRPr="00BB62EF" w:rsidRDefault="00BB62EF" w:rsidP="0028142F">
            <w:pPr>
              <w:jc w:val="center"/>
              <w:rPr>
                <w:sz w:val="22"/>
                <w:szCs w:val="22"/>
              </w:rPr>
            </w:pPr>
            <w:r w:rsidRPr="00BB62EF">
              <w:rPr>
                <w:sz w:val="22"/>
                <w:szCs w:val="22"/>
              </w:rPr>
              <w:t>16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3.13.2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3.14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2EF">
              <w:rPr>
                <w:b/>
                <w:color w:val="000000"/>
                <w:sz w:val="22"/>
                <w:szCs w:val="22"/>
              </w:rPr>
              <w:t>1 059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3.15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rPr>
          <w:trHeight w:val="276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lastRenderedPageBreak/>
              <w:t>3.16.1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BB62EF" w:rsidRDefault="00BB62EF" w:rsidP="002814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BB62EF" w:rsidRDefault="00BB62EF" w:rsidP="002814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4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B62EF">
              <w:rPr>
                <w:b/>
                <w:sz w:val="22"/>
                <w:szCs w:val="22"/>
              </w:rPr>
              <w:t>3 624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5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5.1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BB62EF" w:rsidRDefault="00BB62EF" w:rsidP="002814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6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28142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6.1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28142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6.1.1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6.1.2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6.2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руб.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7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8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Гкал/ч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rPr>
          <w:trHeight w:val="276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4" w:name="P5722"/>
            <w:bookmarkEnd w:id="4"/>
            <w:r w:rsidRPr="00013B32">
              <w:t>8.1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Гкал/ч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lastRenderedPageBreak/>
              <w:t>9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Гкал/ч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5" w:name="P5733"/>
            <w:bookmarkEnd w:id="5"/>
            <w:r w:rsidRPr="00013B32">
              <w:t>10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0446F">
              <w:rPr>
                <w:bCs/>
              </w:rPr>
              <w:t>1671,314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10.1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30446F">
              <w:rPr>
                <w:bCs/>
              </w:rPr>
              <w:t>1289,425</w:t>
            </w: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  <w:vMerge w:val="restart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</w:p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</w:p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30446F">
              <w:t>467,314</w:t>
            </w: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30446F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11.1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 xml:space="preserve">- определенном по приборам учета, в </w:t>
            </w:r>
            <w:proofErr w:type="spellStart"/>
            <w:r w:rsidRPr="00013B32">
              <w:t>т.ч</w:t>
            </w:r>
            <w:proofErr w:type="spellEnd"/>
            <w:r w:rsidRPr="00013B32">
              <w:t>.: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30446F">
              <w:t>404,354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11.1.1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</w:p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30446F">
              <w:t>18,038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6" w:name="P5759"/>
            <w:bookmarkEnd w:id="6"/>
            <w:r w:rsidRPr="00013B32">
              <w:t>11.2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567"/>
            </w:pPr>
            <w:r w:rsidRPr="00013B32"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</w:t>
            </w:r>
          </w:p>
        </w:tc>
        <w:tc>
          <w:tcPr>
            <w:tcW w:w="2439" w:type="dxa"/>
          </w:tcPr>
          <w:p w:rsidR="00BB62EF" w:rsidRPr="0030446F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30446F">
              <w:t>62,960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Ккал/ч. мес.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-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7" w:name="P5769"/>
            <w:bookmarkEnd w:id="7"/>
            <w:r w:rsidRPr="00013B32">
              <w:t>13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Гкал/год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-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13.1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тыс. Гкал/год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-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14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человек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>
              <w:t>29,9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8" w:name="P5784"/>
            <w:bookmarkEnd w:id="8"/>
            <w:r w:rsidRPr="00013B32">
              <w:t>15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человек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16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кг у. т./Гкал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16.1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кг у. </w:t>
            </w:r>
            <w:r w:rsidRPr="00013B32">
              <w:lastRenderedPageBreak/>
              <w:t>т./Гкал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9" w:name="P5800"/>
            <w:bookmarkEnd w:id="9"/>
            <w:r w:rsidRPr="00013B32">
              <w:lastRenderedPageBreak/>
              <w:t>17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кг </w:t>
            </w:r>
            <w:proofErr w:type="spellStart"/>
            <w:r w:rsidRPr="00013B32">
              <w:t>усл</w:t>
            </w:r>
            <w:proofErr w:type="spellEnd"/>
            <w:r w:rsidRPr="00013B32">
              <w:t xml:space="preserve">. </w:t>
            </w:r>
            <w:proofErr w:type="spellStart"/>
            <w:proofErr w:type="gramStart"/>
            <w:r w:rsidRPr="00013B32">
              <w:t>топл</w:t>
            </w:r>
            <w:proofErr w:type="spellEnd"/>
            <w:r w:rsidRPr="00013B32">
              <w:t>./</w:t>
            </w:r>
            <w:proofErr w:type="gramEnd"/>
            <w:r w:rsidRPr="00013B32">
              <w:t>Гкал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17.1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кг </w:t>
            </w:r>
            <w:proofErr w:type="spellStart"/>
            <w:r w:rsidRPr="00013B32">
              <w:t>усл</w:t>
            </w:r>
            <w:proofErr w:type="spellEnd"/>
            <w:r w:rsidRPr="00013B32">
              <w:t xml:space="preserve">. </w:t>
            </w:r>
            <w:proofErr w:type="spellStart"/>
            <w:proofErr w:type="gramStart"/>
            <w:r w:rsidRPr="00013B32">
              <w:t>топл</w:t>
            </w:r>
            <w:proofErr w:type="spellEnd"/>
            <w:r w:rsidRPr="00013B32">
              <w:t>./</w:t>
            </w:r>
            <w:proofErr w:type="gramEnd"/>
            <w:r w:rsidRPr="00013B32">
              <w:t>Гкал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18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кг </w:t>
            </w:r>
            <w:proofErr w:type="spellStart"/>
            <w:r w:rsidRPr="00013B32">
              <w:t>усл</w:t>
            </w:r>
            <w:proofErr w:type="spellEnd"/>
            <w:r w:rsidRPr="00013B32">
              <w:t xml:space="preserve">. </w:t>
            </w:r>
            <w:proofErr w:type="spellStart"/>
            <w:proofErr w:type="gramStart"/>
            <w:r w:rsidRPr="00013B32">
              <w:t>топл</w:t>
            </w:r>
            <w:proofErr w:type="spellEnd"/>
            <w:r w:rsidRPr="00013B32">
              <w:t>./</w:t>
            </w:r>
            <w:proofErr w:type="gramEnd"/>
            <w:r w:rsidRPr="00013B32">
              <w:t>Гкал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293"/>
        </w:trPr>
        <w:tc>
          <w:tcPr>
            <w:tcW w:w="794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10" w:name="P5817"/>
            <w:bookmarkEnd w:id="10"/>
            <w:r w:rsidRPr="00013B32">
              <w:t>18.1</w:t>
            </w:r>
          </w:p>
        </w:tc>
        <w:tc>
          <w:tcPr>
            <w:tcW w:w="10621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кг </w:t>
            </w:r>
            <w:proofErr w:type="spellStart"/>
            <w:r w:rsidRPr="00013B32">
              <w:t>усл</w:t>
            </w:r>
            <w:proofErr w:type="spellEnd"/>
            <w:r w:rsidRPr="00013B32">
              <w:t xml:space="preserve">. </w:t>
            </w:r>
            <w:proofErr w:type="spellStart"/>
            <w:proofErr w:type="gramStart"/>
            <w:r w:rsidRPr="00013B32">
              <w:t>топл</w:t>
            </w:r>
            <w:proofErr w:type="spellEnd"/>
            <w:r w:rsidRPr="00013B32">
              <w:t>./</w:t>
            </w:r>
            <w:proofErr w:type="gramEnd"/>
            <w:r w:rsidRPr="00013B32">
              <w:t>Гкал</w:t>
            </w:r>
          </w:p>
        </w:tc>
        <w:tc>
          <w:tcPr>
            <w:tcW w:w="2439" w:type="dxa"/>
            <w:vMerge w:val="restart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rPr>
          <w:trHeight w:val="517"/>
        </w:trPr>
        <w:tc>
          <w:tcPr>
            <w:tcW w:w="794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0621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BB62EF" w:rsidRPr="00013B32" w:rsidRDefault="00BB62EF" w:rsidP="00BB62EF">
            <w:pPr>
              <w:spacing w:after="200" w:line="276" w:lineRule="auto"/>
            </w:pPr>
          </w:p>
        </w:tc>
        <w:tc>
          <w:tcPr>
            <w:tcW w:w="2439" w:type="dxa"/>
            <w:vMerge/>
          </w:tcPr>
          <w:p w:rsidR="00BB62EF" w:rsidRPr="00013B32" w:rsidRDefault="00BB62EF" w:rsidP="00BB62EF">
            <w:pPr>
              <w:spacing w:after="200" w:line="276" w:lineRule="auto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19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 xml:space="preserve">тыс. </w:t>
            </w:r>
            <w:proofErr w:type="spellStart"/>
            <w:r w:rsidRPr="00013B32">
              <w:t>кВт.ч</w:t>
            </w:r>
            <w:proofErr w:type="spellEnd"/>
            <w:r w:rsidRPr="00013B32">
              <w:t>/Гкал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20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куб. м/Гкал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11" w:name="P5833"/>
            <w:bookmarkEnd w:id="11"/>
            <w:r w:rsidRPr="00013B32">
              <w:t>21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</w:pPr>
            <w:r w:rsidRPr="00013B32">
              <w:t>Информация о показателях технико-экономического состояния систем теплоснабжен</w:t>
            </w:r>
            <w:bookmarkStart w:id="12" w:name="_GoBack"/>
            <w:bookmarkEnd w:id="12"/>
            <w:r w:rsidRPr="00013B32">
              <w:t xml:space="preserve">ия (за исключением </w:t>
            </w:r>
            <w:proofErr w:type="spellStart"/>
            <w:r w:rsidRPr="00013B32">
              <w:t>теплопотребляющих</w:t>
            </w:r>
            <w:proofErr w:type="spellEnd"/>
            <w:r w:rsidRPr="00013B32"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013B32">
              <w:t>т.ч</w:t>
            </w:r>
            <w:proofErr w:type="spellEnd"/>
            <w:r w:rsidRPr="00013B32">
              <w:t>.: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БТЭЦ-2 является источником тепловой энергии, функционирующей в режиме комбинированной выработки электрической и тепловой энергии</w:t>
            </w: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lastRenderedPageBreak/>
              <w:t>21.1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  <w:tr w:rsidR="00BB62EF" w:rsidRPr="00013B32" w:rsidTr="00FE0C0A">
        <w:tc>
          <w:tcPr>
            <w:tcW w:w="794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bookmarkStart w:id="13" w:name="P5843"/>
            <w:bookmarkEnd w:id="13"/>
            <w:r w:rsidRPr="00013B32">
              <w:t>21.2</w:t>
            </w:r>
          </w:p>
        </w:tc>
        <w:tc>
          <w:tcPr>
            <w:tcW w:w="10621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ind w:left="283"/>
            </w:pPr>
            <w:r w:rsidRPr="00013B32"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  <w:r w:rsidRPr="00013B32">
              <w:t>x</w:t>
            </w:r>
          </w:p>
        </w:tc>
        <w:tc>
          <w:tcPr>
            <w:tcW w:w="2439" w:type="dxa"/>
            <w:vAlign w:val="center"/>
          </w:tcPr>
          <w:p w:rsidR="00BB62EF" w:rsidRPr="00013B32" w:rsidRDefault="00BB62EF" w:rsidP="00BB62E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C3CCE" w:rsidRPr="003B4148" w:rsidRDefault="001C3CCE" w:rsidP="001C3CCE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1C3CCE" w:rsidRDefault="001C3CCE" w:rsidP="001C3CCE">
      <w:pPr>
        <w:rPr>
          <w:sz w:val="20"/>
          <w:szCs w:val="20"/>
        </w:rPr>
      </w:pPr>
    </w:p>
    <w:p w:rsidR="001C3CCE" w:rsidRDefault="001C3CCE"/>
    <w:p w:rsidR="001C3CCE" w:rsidRPr="001C3CCE" w:rsidRDefault="001C3CCE" w:rsidP="001C3CCE">
      <w:pPr>
        <w:widowControl w:val="0"/>
        <w:autoSpaceDE w:val="0"/>
        <w:autoSpaceDN w:val="0"/>
        <w:jc w:val="center"/>
        <w:outlineLvl w:val="2"/>
      </w:pPr>
      <w:r w:rsidRPr="004733B6"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>
        <w:t xml:space="preserve"> АО «Барнаульская генерация» за 201</w:t>
      </w:r>
      <w:r w:rsidR="00B07B29">
        <w:t>9</w:t>
      </w:r>
      <w:r>
        <w:t xml:space="preserve"> г.</w:t>
      </w:r>
    </w:p>
    <w:p w:rsidR="001C3CCE" w:rsidRPr="00CB552E" w:rsidRDefault="001C3CCE" w:rsidP="001C3CCE">
      <w:pPr>
        <w:widowControl w:val="0"/>
        <w:autoSpaceDE w:val="0"/>
        <w:autoSpaceDN w:val="0"/>
        <w:ind w:firstLine="540"/>
        <w:jc w:val="both"/>
        <w:rPr>
          <w:b/>
          <w:szCs w:val="20"/>
        </w:rPr>
      </w:pPr>
      <w:r w:rsidRPr="00CB552E">
        <w:rPr>
          <w:b/>
          <w:szCs w:val="20"/>
        </w:rPr>
        <w:t>Теплоноситель (вода) для потребителя</w:t>
      </w:r>
    </w:p>
    <w:tbl>
      <w:tblPr>
        <w:tblW w:w="15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237"/>
        <w:gridCol w:w="294"/>
        <w:gridCol w:w="1644"/>
        <w:gridCol w:w="1020"/>
        <w:gridCol w:w="737"/>
        <w:gridCol w:w="1267"/>
        <w:gridCol w:w="1191"/>
        <w:gridCol w:w="3308"/>
      </w:tblGrid>
      <w:tr w:rsidR="00CB552E" w:rsidRPr="00A11621" w:rsidTr="00C660DB">
        <w:tc>
          <w:tcPr>
            <w:tcW w:w="11756" w:type="dxa"/>
            <w:gridSpan w:val="11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308" w:type="dxa"/>
            <w:vMerge w:val="restart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CB552E" w:rsidRPr="00A11621" w:rsidTr="00C660DB">
        <w:tc>
          <w:tcPr>
            <w:tcW w:w="45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237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29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7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308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552E" w:rsidRPr="00A11621" w:rsidTr="00C660DB">
        <w:tc>
          <w:tcPr>
            <w:tcW w:w="45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6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CB552E" w:rsidRPr="00A11621" w:rsidTr="00C660DB">
        <w:trPr>
          <w:trHeight w:val="1088"/>
        </w:trPr>
        <w:tc>
          <w:tcPr>
            <w:tcW w:w="454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807E8">
              <w:rPr>
                <w:sz w:val="20"/>
                <w:szCs w:val="20"/>
              </w:rPr>
              <w:t>АО "</w:t>
            </w:r>
            <w:proofErr w:type="spellStart"/>
            <w:r w:rsidRPr="004807E8">
              <w:rPr>
                <w:sz w:val="20"/>
                <w:szCs w:val="20"/>
              </w:rPr>
              <w:t>СибЭР</w:t>
            </w:r>
            <w:proofErr w:type="spellEnd"/>
            <w:r w:rsidRPr="004807E8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3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29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CB552E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822,52</w:t>
            </w:r>
          </w:p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8" w:type="dxa"/>
            <w:vMerge w:val="restart"/>
            <w:tcBorders>
              <w:bottom w:val="nil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CB552E" w:rsidRPr="00A11621" w:rsidTr="00C660DB">
        <w:trPr>
          <w:trHeight w:val="517"/>
        </w:trPr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  <w:r w:rsidRPr="004807E8">
              <w:rPr>
                <w:color w:val="000000"/>
                <w:sz w:val="20"/>
                <w:szCs w:val="20"/>
              </w:rPr>
              <w:t>Открытый запрос</w:t>
            </w:r>
          </w:p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52E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CB552E" w:rsidRPr="004807E8" w:rsidRDefault="00CB552E" w:rsidP="00C660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552E" w:rsidRDefault="00CB552E" w:rsidP="00C660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5-Р/2017-БГ от 27.12</w:t>
            </w:r>
          </w:p>
          <w:p w:rsidR="00CB552E" w:rsidRPr="004807E8" w:rsidRDefault="00CB552E" w:rsidP="00C660DB">
            <w:pPr>
              <w:jc w:val="center"/>
              <w:rPr>
                <w:color w:val="000000"/>
                <w:sz w:val="22"/>
                <w:szCs w:val="22"/>
              </w:rPr>
            </w:pPr>
            <w:r w:rsidRPr="004807E8">
              <w:rPr>
                <w:color w:val="000000"/>
                <w:sz w:val="22"/>
                <w:szCs w:val="22"/>
              </w:rPr>
              <w:lastRenderedPageBreak/>
              <w:t xml:space="preserve"> 2016г</w:t>
            </w:r>
          </w:p>
          <w:p w:rsidR="00CB552E" w:rsidRPr="004807E8" w:rsidRDefault="00CB552E" w:rsidP="00C660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B552E" w:rsidRDefault="00CB552E" w:rsidP="00C660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CB552E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52E" w:rsidRPr="004807E8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  <w:r w:rsidRPr="004807E8">
              <w:rPr>
                <w:color w:val="000000"/>
                <w:sz w:val="20"/>
                <w:szCs w:val="20"/>
              </w:rPr>
              <w:t xml:space="preserve">Выполнение работ по плановому </w:t>
            </w:r>
            <w:proofErr w:type="gramStart"/>
            <w:r w:rsidRPr="004807E8">
              <w:rPr>
                <w:color w:val="000000"/>
                <w:sz w:val="20"/>
                <w:szCs w:val="20"/>
              </w:rPr>
              <w:lastRenderedPageBreak/>
              <w:t>ремонту  и</w:t>
            </w:r>
            <w:proofErr w:type="gramEnd"/>
            <w:r w:rsidRPr="004807E8">
              <w:rPr>
                <w:color w:val="000000"/>
                <w:sz w:val="20"/>
                <w:szCs w:val="20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  <w:p w:rsidR="00CB552E" w:rsidRDefault="00CB552E" w:rsidP="00C660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CB552E" w:rsidRPr="00F73A63" w:rsidRDefault="00CB552E" w:rsidP="00C660DB">
            <w:r w:rsidRPr="00F73A63">
              <w:lastRenderedPageBreak/>
              <w:t>1</w:t>
            </w:r>
          </w:p>
        </w:tc>
        <w:tc>
          <w:tcPr>
            <w:tcW w:w="737" w:type="dxa"/>
            <w:vMerge w:val="restart"/>
          </w:tcPr>
          <w:p w:rsidR="00CB552E" w:rsidRPr="00F73A63" w:rsidRDefault="00CB552E" w:rsidP="00C660DB">
            <w:r w:rsidRPr="00F73A63">
              <w:t xml:space="preserve">услуга </w:t>
            </w:r>
          </w:p>
        </w:tc>
        <w:tc>
          <w:tcPr>
            <w:tcW w:w="1267" w:type="dxa"/>
            <w:vMerge w:val="restart"/>
          </w:tcPr>
          <w:p w:rsidR="00CB552E" w:rsidRPr="00F73A63" w:rsidRDefault="00CB552E" w:rsidP="00C660DB">
            <w:r w:rsidRPr="00F73A63">
              <w:t>822,52</w:t>
            </w:r>
          </w:p>
        </w:tc>
        <w:tc>
          <w:tcPr>
            <w:tcW w:w="1191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  <w:vMerge/>
            <w:tcBorders>
              <w:bottom w:val="nil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552E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B552E" w:rsidRPr="00A11621" w:rsidTr="00C660DB">
        <w:trPr>
          <w:trHeight w:val="1343"/>
        </w:trPr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CB552E" w:rsidRPr="00A11621" w:rsidTr="00C660DB">
        <w:tc>
          <w:tcPr>
            <w:tcW w:w="45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6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CB552E" w:rsidRPr="00A11621" w:rsidTr="00C660DB">
        <w:tc>
          <w:tcPr>
            <w:tcW w:w="454" w:type="dxa"/>
            <w:vMerge w:val="restart"/>
            <w:vAlign w:val="center"/>
          </w:tcPr>
          <w:p w:rsidR="00CB552E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552E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552E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807E8">
              <w:rPr>
                <w:sz w:val="20"/>
                <w:szCs w:val="20"/>
              </w:rPr>
              <w:t>АО "</w:t>
            </w:r>
            <w:proofErr w:type="spellStart"/>
            <w:r w:rsidRPr="004807E8">
              <w:rPr>
                <w:sz w:val="20"/>
                <w:szCs w:val="20"/>
              </w:rPr>
              <w:t>СибИАЦ</w:t>
            </w:r>
            <w:proofErr w:type="spellEnd"/>
            <w:r w:rsidRPr="004807E8">
              <w:rPr>
                <w:sz w:val="20"/>
                <w:szCs w:val="20"/>
              </w:rPr>
              <w:t>"</w:t>
            </w:r>
          </w:p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B552E" w:rsidRPr="004807E8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3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29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CB552E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199,46</w:t>
            </w:r>
          </w:p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07E8">
              <w:rPr>
                <w:sz w:val="20"/>
                <w:szCs w:val="20"/>
              </w:rPr>
              <w:t>92</w:t>
            </w:r>
          </w:p>
        </w:tc>
        <w:tc>
          <w:tcPr>
            <w:tcW w:w="3308" w:type="dxa"/>
            <w:vMerge w:val="restart"/>
            <w:tcBorders>
              <w:bottom w:val="nil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CB552E" w:rsidRPr="00A11621" w:rsidTr="00C660DB">
        <w:trPr>
          <w:trHeight w:val="517"/>
        </w:trPr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CB552E" w:rsidRPr="004807E8" w:rsidRDefault="00CB552E" w:rsidP="00C660DB">
            <w:pPr>
              <w:rPr>
                <w:color w:val="000000"/>
                <w:sz w:val="20"/>
                <w:szCs w:val="20"/>
              </w:rPr>
            </w:pPr>
          </w:p>
          <w:p w:rsidR="00CB552E" w:rsidRPr="004807E8" w:rsidRDefault="00CB552E" w:rsidP="00C66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Открытый запрос предложений.</w:t>
            </w:r>
          </w:p>
          <w:p w:rsidR="00CB552E" w:rsidRDefault="00CB552E" w:rsidP="00C66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CB552E" w:rsidRPr="004807E8" w:rsidRDefault="00CB552E" w:rsidP="00C660DB">
            <w:pPr>
              <w:rPr>
                <w:color w:val="000000"/>
                <w:sz w:val="20"/>
                <w:szCs w:val="20"/>
              </w:rPr>
            </w:pPr>
            <w:r w:rsidRPr="004807E8">
              <w:rPr>
                <w:color w:val="000000"/>
                <w:sz w:val="20"/>
                <w:szCs w:val="20"/>
              </w:rPr>
              <w:t>1 БАРНГЕН/БГ-17/11 от 30.12.2016</w:t>
            </w:r>
          </w:p>
          <w:p w:rsidR="00CB552E" w:rsidRPr="004807E8" w:rsidRDefault="00CB552E" w:rsidP="00C660DB">
            <w:pPr>
              <w:rPr>
                <w:color w:val="000000"/>
                <w:sz w:val="20"/>
                <w:szCs w:val="20"/>
              </w:rPr>
            </w:pPr>
          </w:p>
          <w:p w:rsidR="00CB552E" w:rsidRDefault="00CB552E" w:rsidP="00C66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</w:tcPr>
          <w:p w:rsidR="00CB552E" w:rsidRPr="006B7826" w:rsidRDefault="00CB552E" w:rsidP="00C660DB">
            <w:r w:rsidRPr="006B7826">
              <w:t>1</w:t>
            </w:r>
          </w:p>
        </w:tc>
        <w:tc>
          <w:tcPr>
            <w:tcW w:w="1644" w:type="dxa"/>
            <w:vMerge w:val="restart"/>
          </w:tcPr>
          <w:p w:rsidR="00CB552E" w:rsidRPr="006B7826" w:rsidRDefault="00CB552E" w:rsidP="00C660DB">
            <w:r w:rsidRPr="006B7826">
              <w:t xml:space="preserve"> Оказание комплекса инжиниринговых услуг.</w:t>
            </w:r>
          </w:p>
        </w:tc>
        <w:tc>
          <w:tcPr>
            <w:tcW w:w="1020" w:type="dxa"/>
            <w:vMerge w:val="restart"/>
          </w:tcPr>
          <w:p w:rsidR="00CB552E" w:rsidRPr="006B7826" w:rsidRDefault="00CB552E" w:rsidP="00C660DB">
            <w:r w:rsidRPr="006B7826">
              <w:t>1</w:t>
            </w:r>
          </w:p>
        </w:tc>
        <w:tc>
          <w:tcPr>
            <w:tcW w:w="737" w:type="dxa"/>
            <w:vMerge w:val="restart"/>
          </w:tcPr>
          <w:p w:rsidR="00CB552E" w:rsidRPr="006B7826" w:rsidRDefault="00CB552E" w:rsidP="00C660DB">
            <w:r w:rsidRPr="006B7826">
              <w:t xml:space="preserve">услуга </w:t>
            </w:r>
          </w:p>
        </w:tc>
        <w:tc>
          <w:tcPr>
            <w:tcW w:w="1267" w:type="dxa"/>
            <w:vMerge w:val="restart"/>
          </w:tcPr>
          <w:p w:rsidR="00CB552E" w:rsidRPr="006B7826" w:rsidRDefault="00CB552E" w:rsidP="00C660DB">
            <w:r w:rsidRPr="006B7826">
              <w:t>199,46</w:t>
            </w:r>
          </w:p>
        </w:tc>
        <w:tc>
          <w:tcPr>
            <w:tcW w:w="1191" w:type="dxa"/>
            <w:vMerge w:val="restart"/>
            <w:vAlign w:val="center"/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308" w:type="dxa"/>
            <w:vMerge/>
            <w:tcBorders>
              <w:bottom w:val="nil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B552E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ind w:left="283"/>
              <w:jc w:val="both"/>
              <w:rPr>
                <w:sz w:val="20"/>
                <w:szCs w:val="20"/>
              </w:rPr>
            </w:pPr>
          </w:p>
        </w:tc>
      </w:tr>
      <w:tr w:rsidR="00CB552E" w:rsidRPr="00A11621" w:rsidTr="00C660DB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B552E" w:rsidRPr="00A11621" w:rsidRDefault="00CB552E" w:rsidP="00C660D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:rsidR="00CB552E" w:rsidRPr="00A11621" w:rsidRDefault="00CB552E" w:rsidP="00C66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C3CCE" w:rsidRDefault="001C3CCE"/>
    <w:sectPr w:rsidR="001C3CCE" w:rsidSect="001C3CC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D4"/>
    <w:rsid w:val="001C3CCE"/>
    <w:rsid w:val="0028142F"/>
    <w:rsid w:val="0030446F"/>
    <w:rsid w:val="003C0EFF"/>
    <w:rsid w:val="003C58D4"/>
    <w:rsid w:val="005C4CEF"/>
    <w:rsid w:val="00896116"/>
    <w:rsid w:val="00B07B29"/>
    <w:rsid w:val="00BB62EF"/>
    <w:rsid w:val="00CB552E"/>
    <w:rsid w:val="00EA6A32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5855-025A-4078-B7DB-3094D30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2019-04-24T01:56:00Z</dcterms:created>
  <dcterms:modified xsi:type="dcterms:W3CDTF">2020-04-30T06:12:00Z</dcterms:modified>
</cp:coreProperties>
</file>