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3E" w:rsidRPr="00F36C5D" w:rsidRDefault="00642818" w:rsidP="006620DA">
      <w:pPr>
        <w:jc w:val="right"/>
        <w:rPr>
          <w:sz w:val="20"/>
          <w:szCs w:val="20"/>
        </w:rPr>
      </w:pPr>
      <w:permStart w:id="1274615697" w:edGrp="everyone"/>
      <w:r w:rsidRPr="00F36C5D">
        <w:rPr>
          <w:sz w:val="20"/>
          <w:szCs w:val="20"/>
        </w:rPr>
        <w:t>Приложение №</w:t>
      </w:r>
      <w:r w:rsidR="006620DA" w:rsidRPr="00A169AA">
        <w:rPr>
          <w:sz w:val="20"/>
          <w:szCs w:val="20"/>
        </w:rPr>
        <w:t xml:space="preserve"> </w:t>
      </w:r>
      <w:r w:rsidR="00D852A4">
        <w:rPr>
          <w:sz w:val="20"/>
          <w:szCs w:val="20"/>
        </w:rPr>
        <w:t>1.</w:t>
      </w:r>
      <w:r w:rsidR="001D761D">
        <w:rPr>
          <w:sz w:val="20"/>
          <w:szCs w:val="20"/>
        </w:rPr>
        <w:t>6</w:t>
      </w:r>
    </w:p>
    <w:p w:rsidR="00096B3E" w:rsidRPr="00F36C5D" w:rsidRDefault="00096B3E" w:rsidP="006620DA">
      <w:pPr>
        <w:jc w:val="right"/>
        <w:rPr>
          <w:sz w:val="20"/>
          <w:szCs w:val="20"/>
        </w:rPr>
      </w:pPr>
      <w:r w:rsidRPr="00F36C5D">
        <w:rPr>
          <w:sz w:val="20"/>
          <w:szCs w:val="20"/>
        </w:rPr>
        <w:t xml:space="preserve">к </w:t>
      </w:r>
      <w:r w:rsidR="00D361D5" w:rsidRPr="00F36C5D">
        <w:rPr>
          <w:sz w:val="20"/>
          <w:szCs w:val="20"/>
        </w:rPr>
        <w:t>Приказу</w:t>
      </w:r>
      <w:r w:rsidRPr="00F36C5D">
        <w:rPr>
          <w:sz w:val="20"/>
          <w:szCs w:val="20"/>
        </w:rPr>
        <w:t xml:space="preserve"> от </w:t>
      </w:r>
      <w:r w:rsidR="00D13FAD">
        <w:rPr>
          <w:sz w:val="20"/>
          <w:szCs w:val="20"/>
        </w:rPr>
        <w:t>__________</w:t>
      </w:r>
      <w:r w:rsidR="00A169AA" w:rsidRPr="00A169AA">
        <w:rPr>
          <w:sz w:val="20"/>
          <w:szCs w:val="20"/>
        </w:rPr>
        <w:t xml:space="preserve"> № </w:t>
      </w:r>
      <w:r w:rsidR="00D13FAD">
        <w:rPr>
          <w:sz w:val="20"/>
          <w:szCs w:val="20"/>
        </w:rPr>
        <w:t>______</w:t>
      </w:r>
    </w:p>
    <w:permEnd w:id="1274615697"/>
    <w:p w:rsidR="00F00550" w:rsidRPr="00F36C5D" w:rsidRDefault="00F00550" w:rsidP="006620DA">
      <w:pPr>
        <w:jc w:val="center"/>
        <w:rPr>
          <w:b/>
        </w:rPr>
      </w:pPr>
    </w:p>
    <w:p w:rsidR="00C613B5" w:rsidRPr="00F36C5D" w:rsidRDefault="00C613B5" w:rsidP="006620DA">
      <w:pPr>
        <w:jc w:val="center"/>
        <w:rPr>
          <w:b/>
        </w:rPr>
      </w:pPr>
      <w:r w:rsidRPr="00F36C5D">
        <w:rPr>
          <w:b/>
        </w:rPr>
        <w:t>ДОГОВОР ПОСТАВКИ №</w:t>
      </w:r>
      <w:r w:rsidR="004460E0" w:rsidRPr="00F36C5D">
        <w:rPr>
          <w:b/>
        </w:rPr>
        <w:t xml:space="preserve"> </w:t>
      </w:r>
      <w:permStart w:id="604070135" w:edGrp="everyone"/>
      <w:r w:rsidR="004460E0" w:rsidRPr="00F36C5D">
        <w:rPr>
          <w:b/>
        </w:rPr>
        <w:t>____</w:t>
      </w:r>
      <w:r w:rsidR="00DF31B5" w:rsidRPr="00F36C5D">
        <w:rPr>
          <w:b/>
        </w:rPr>
        <w:t>______</w:t>
      </w:r>
      <w:permEnd w:id="604070135"/>
    </w:p>
    <w:p w:rsidR="00C613B5" w:rsidRPr="00F36C5D" w:rsidRDefault="00C613B5" w:rsidP="006620DA">
      <w:pPr>
        <w:rPr>
          <w:b/>
        </w:rPr>
      </w:pPr>
    </w:p>
    <w:p w:rsidR="00C613B5" w:rsidRPr="00F36C5D" w:rsidRDefault="00C613B5" w:rsidP="006620DA">
      <w:pPr>
        <w:jc w:val="both"/>
      </w:pPr>
      <w:permStart w:id="1660447730" w:edGrp="everyone"/>
      <w:r w:rsidRPr="00F36C5D">
        <w:t>г.</w:t>
      </w:r>
      <w:r w:rsidR="008B180E" w:rsidRPr="00F36C5D">
        <w:t>________________</w:t>
      </w:r>
      <w:r w:rsidRPr="00F36C5D">
        <w:t xml:space="preserve">    </w:t>
      </w:r>
      <w:r w:rsidRPr="00F36C5D">
        <w:tab/>
        <w:t xml:space="preserve">                                  </w:t>
      </w:r>
      <w:r w:rsidR="004460E0" w:rsidRPr="00F36C5D">
        <w:t xml:space="preserve">        </w:t>
      </w:r>
      <w:r w:rsidR="00F856ED" w:rsidRPr="00F36C5D">
        <w:t xml:space="preserve">  </w:t>
      </w:r>
      <w:r w:rsidR="008B180E" w:rsidRPr="00F36C5D">
        <w:t xml:space="preserve">          </w:t>
      </w:r>
      <w:proofErr w:type="gramStart"/>
      <w:r w:rsidR="008B180E" w:rsidRPr="00F36C5D">
        <w:t xml:space="preserve"> </w:t>
      </w:r>
      <w:r w:rsidR="004460E0" w:rsidRPr="00F36C5D">
        <w:t xml:space="preserve"> </w:t>
      </w:r>
      <w:r w:rsidRPr="00F36C5D">
        <w:t xml:space="preserve"> «</w:t>
      </w:r>
      <w:proofErr w:type="gramEnd"/>
      <w:r w:rsidRPr="00F36C5D">
        <w:t>____» __________ 20____</w:t>
      </w:r>
      <w:r w:rsidR="004460E0" w:rsidRPr="00F36C5D">
        <w:t xml:space="preserve"> </w:t>
      </w:r>
      <w:r w:rsidRPr="00F36C5D">
        <w:t>г.</w:t>
      </w:r>
    </w:p>
    <w:p w:rsidR="00E6264F" w:rsidRPr="00F36C5D" w:rsidRDefault="00E2673B" w:rsidP="00625DFD">
      <w:pPr>
        <w:ind w:firstLine="5245"/>
        <w:jc w:val="both"/>
      </w:pPr>
      <w:r>
        <w:tab/>
      </w:r>
      <w:r w:rsidRPr="000263E1">
        <w:rPr>
          <w:i/>
          <w:color w:val="FF0000"/>
          <w:sz w:val="16"/>
          <w:szCs w:val="16"/>
        </w:rPr>
        <w:t>(удалить дат</w:t>
      </w:r>
      <w:r w:rsidR="00EF6DE2">
        <w:rPr>
          <w:i/>
          <w:color w:val="FF0000"/>
          <w:sz w:val="16"/>
          <w:szCs w:val="16"/>
        </w:rPr>
        <w:t>у</w:t>
      </w:r>
      <w:r w:rsidRPr="000263E1">
        <w:rPr>
          <w:i/>
          <w:color w:val="FF0000"/>
          <w:sz w:val="16"/>
          <w:szCs w:val="16"/>
        </w:rPr>
        <w:t>, если Договор подписывается УКЭП)</w:t>
      </w:r>
    </w:p>
    <w:permEnd w:id="1660447730"/>
    <w:p w:rsidR="00B518EB" w:rsidRPr="00F36C5D" w:rsidRDefault="00E6264F" w:rsidP="006620DA">
      <w:pPr>
        <w:jc w:val="both"/>
      </w:pPr>
      <w:r w:rsidRPr="00F36C5D">
        <w:tab/>
      </w:r>
      <w:permStart w:id="1750008303" w:edGrp="everyone"/>
      <w:r w:rsidR="003273F3" w:rsidRPr="003273F3">
        <w:rPr>
          <w:szCs w:val="21"/>
        </w:rPr>
        <w:t xml:space="preserve">_______________________________________________________________________ </w:t>
      </w:r>
      <w:r w:rsidR="003273F3" w:rsidRPr="003273F3">
        <w:rPr>
          <w:i/>
        </w:rPr>
        <w:t>(полное наименование Общества и</w:t>
      </w:r>
      <w:r w:rsidR="00490073">
        <w:rPr>
          <w:i/>
        </w:rPr>
        <w:t>,</w:t>
      </w:r>
      <w:r w:rsidR="003273F3" w:rsidRPr="003273F3">
        <w:rPr>
          <w:i/>
        </w:rPr>
        <w:t xml:space="preserve"> в круглых скобках</w:t>
      </w:r>
      <w:r w:rsidR="00490073">
        <w:rPr>
          <w:i/>
        </w:rPr>
        <w:t>,</w:t>
      </w:r>
      <w:r w:rsidR="003273F3" w:rsidRPr="003273F3">
        <w:rPr>
          <w:i/>
        </w:rPr>
        <w:t xml:space="preserve"> сокращенное наименование)</w:t>
      </w:r>
      <w:permEnd w:id="1750008303"/>
      <w:r w:rsidR="00B23D70" w:rsidRPr="00F36C5D">
        <w:t>,</w:t>
      </w:r>
      <w:r w:rsidR="00D310DE" w:rsidRPr="00F36C5D">
        <w:t xml:space="preserve"> </w:t>
      </w:r>
      <w:r w:rsidRPr="00F36C5D">
        <w:t>именуемое в дальнейшем «Покупатель», в лице</w:t>
      </w:r>
      <w:r w:rsidR="00143F9D" w:rsidRPr="00F36C5D">
        <w:t xml:space="preserve"> </w:t>
      </w:r>
      <w:permStart w:id="1431663278" w:edGrp="everyone"/>
      <w:r w:rsidR="00143F9D" w:rsidRPr="00F36C5D">
        <w:t>___________________________________________</w:t>
      </w:r>
      <w:r w:rsidR="00B518EB" w:rsidRPr="00F36C5D">
        <w:t>_____________________________</w:t>
      </w:r>
      <w:r w:rsidR="00D639C8" w:rsidRPr="00F36C5D">
        <w:t>_</w:t>
      </w:r>
    </w:p>
    <w:p w:rsidR="00E6264F" w:rsidRPr="00F36C5D" w:rsidRDefault="00D639C8" w:rsidP="006620DA">
      <w:pPr>
        <w:jc w:val="both"/>
      </w:pPr>
      <w:r w:rsidRPr="00F36C5D">
        <w:t>__________</w:t>
      </w:r>
      <w:r w:rsidR="00143F9D" w:rsidRPr="00F36C5D">
        <w:t xml:space="preserve">___________________________________________________ </w:t>
      </w:r>
      <w:r w:rsidR="00143F9D" w:rsidRPr="00F36C5D">
        <w:rPr>
          <w:i/>
          <w:sz w:val="20"/>
          <w:szCs w:val="20"/>
        </w:rPr>
        <w:t>(должность, Ф.И.О.)</w:t>
      </w:r>
      <w:permEnd w:id="1431663278"/>
      <w:r w:rsidR="00F856ED" w:rsidRPr="00F36C5D">
        <w:t>,</w:t>
      </w:r>
      <w:r w:rsidR="005A4190" w:rsidRPr="00F36C5D">
        <w:t xml:space="preserve"> </w:t>
      </w:r>
      <w:r w:rsidR="00E6264F" w:rsidRPr="00F36C5D">
        <w:t>действующ</w:t>
      </w:r>
      <w:permStart w:id="1400004909" w:edGrp="everyone"/>
      <w:r w:rsidRPr="00F36C5D">
        <w:t>___</w:t>
      </w:r>
      <w:r w:rsidR="00E6264F" w:rsidRPr="00F36C5D">
        <w:t xml:space="preserve"> </w:t>
      </w:r>
      <w:permEnd w:id="1400004909"/>
      <w:r w:rsidR="00E6264F" w:rsidRPr="00F36C5D">
        <w:t xml:space="preserve">на основании </w:t>
      </w:r>
      <w:permStart w:id="2067271313" w:edGrp="everyone"/>
      <w:r w:rsidR="00F947A1" w:rsidRPr="00F36C5D">
        <w:t>_______________________</w:t>
      </w:r>
      <w:r w:rsidR="00D310DE" w:rsidRPr="00F36C5D">
        <w:t>_______</w:t>
      </w:r>
      <w:r w:rsidR="00B23D70" w:rsidRPr="00F36C5D">
        <w:t>________</w:t>
      </w:r>
      <w:r w:rsidR="00D310DE" w:rsidRPr="00F36C5D">
        <w:t>_</w:t>
      </w:r>
      <w:r w:rsidR="00B23D70" w:rsidRPr="00F36C5D">
        <w:t>____</w:t>
      </w:r>
      <w:r w:rsidR="00D310DE" w:rsidRPr="00F36C5D">
        <w:t>_________</w:t>
      </w:r>
      <w:permEnd w:id="2067271313"/>
      <w:r w:rsidR="00B23D70" w:rsidRPr="00F36C5D">
        <w:t>,</w:t>
      </w:r>
      <w:r w:rsidR="00E6264F" w:rsidRPr="00F36C5D">
        <w:t xml:space="preserve"> с одной стороны, и </w:t>
      </w:r>
      <w:permStart w:id="14311253" w:edGrp="everyone"/>
      <w:r w:rsidR="00E6264F" w:rsidRPr="00F36C5D">
        <w:t>____________________________________________</w:t>
      </w:r>
      <w:r w:rsidR="001F793B" w:rsidRPr="00F36C5D">
        <w:t>___________</w:t>
      </w:r>
      <w:r w:rsidR="00B518EB" w:rsidRPr="00F36C5D">
        <w:t>_____</w:t>
      </w:r>
      <w:r w:rsidRPr="00F36C5D">
        <w:t>_</w:t>
      </w:r>
    </w:p>
    <w:p w:rsidR="00D639C8" w:rsidRPr="00F36C5D" w:rsidRDefault="00E6264F" w:rsidP="006620DA">
      <w:pPr>
        <w:jc w:val="both"/>
      </w:pPr>
      <w:r w:rsidRPr="00F36C5D">
        <w:t xml:space="preserve">_____________________________________ </w:t>
      </w:r>
      <w:r w:rsidRPr="00F36C5D">
        <w:rPr>
          <w:i/>
          <w:sz w:val="20"/>
          <w:szCs w:val="20"/>
        </w:rPr>
        <w:t xml:space="preserve">(полное наименование </w:t>
      </w:r>
      <w:r w:rsidR="0098217B" w:rsidRPr="00F36C5D">
        <w:rPr>
          <w:i/>
          <w:sz w:val="20"/>
          <w:szCs w:val="20"/>
        </w:rPr>
        <w:t>контрагента и</w:t>
      </w:r>
      <w:r w:rsidRPr="00F36C5D">
        <w:rPr>
          <w:i/>
          <w:sz w:val="20"/>
          <w:szCs w:val="20"/>
        </w:rPr>
        <w:t xml:space="preserve"> в круглых скобках сокращенное наименование)</w:t>
      </w:r>
      <w:permEnd w:id="14311253"/>
      <w:r w:rsidRPr="00F36C5D">
        <w:t>, именуем</w:t>
      </w:r>
      <w:permStart w:id="1656118964" w:edGrp="everyone"/>
      <w:r w:rsidRPr="00F36C5D">
        <w:t>___</w:t>
      </w:r>
      <w:permEnd w:id="1656118964"/>
      <w:r w:rsidRPr="00F36C5D">
        <w:t xml:space="preserve"> в дальнейшем «Поставщик», в лице </w:t>
      </w:r>
      <w:permStart w:id="113390471" w:edGrp="everyone"/>
      <w:r w:rsidR="00D639C8" w:rsidRPr="00F36C5D">
        <w:t>______________</w:t>
      </w:r>
    </w:p>
    <w:p w:rsidR="00E6264F" w:rsidRPr="00F36C5D" w:rsidRDefault="00D639C8" w:rsidP="006620DA">
      <w:pPr>
        <w:jc w:val="both"/>
      </w:pPr>
      <w:r w:rsidRPr="00F36C5D">
        <w:t>_________</w:t>
      </w:r>
      <w:r w:rsidR="00E6264F" w:rsidRPr="00F36C5D">
        <w:t xml:space="preserve">____________________________________________________ </w:t>
      </w:r>
      <w:r w:rsidR="00E6264F" w:rsidRPr="00F36C5D">
        <w:rPr>
          <w:i/>
          <w:sz w:val="20"/>
          <w:szCs w:val="20"/>
        </w:rPr>
        <w:t>(должность, Ф.И.О.)</w:t>
      </w:r>
      <w:permEnd w:id="113390471"/>
      <w:r w:rsidR="00E6264F" w:rsidRPr="00F36C5D">
        <w:t>, действующ</w:t>
      </w:r>
      <w:permStart w:id="1042512712" w:edGrp="everyone"/>
      <w:r w:rsidR="00E6264F" w:rsidRPr="00F36C5D">
        <w:t xml:space="preserve">___ </w:t>
      </w:r>
      <w:permEnd w:id="1042512712"/>
      <w:r w:rsidR="00E6264F" w:rsidRPr="00F36C5D">
        <w:t xml:space="preserve">на основании </w:t>
      </w:r>
      <w:permStart w:id="1533638445" w:edGrp="everyone"/>
      <w:r w:rsidR="00E6264F" w:rsidRPr="00F36C5D">
        <w:t>_______________________________________________</w:t>
      </w:r>
      <w:r w:rsidR="00945D32" w:rsidRPr="00F36C5D">
        <w:t>___</w:t>
      </w:r>
      <w:permEnd w:id="1533638445"/>
      <w:r w:rsidR="0098217B" w:rsidRPr="00F36C5D">
        <w:t>, с</w:t>
      </w:r>
      <w:r w:rsidR="00770EF8" w:rsidRPr="00F36C5D">
        <w:t xml:space="preserve"> другой </w:t>
      </w:r>
      <w:r w:rsidR="004D7B35" w:rsidRPr="00F36C5D">
        <w:t>с</w:t>
      </w:r>
      <w:r w:rsidR="00E6264F" w:rsidRPr="00F36C5D">
        <w:t xml:space="preserve">тороны, заключили настоящий </w:t>
      </w:r>
      <w:r w:rsidR="00BB0573" w:rsidRPr="00F36C5D">
        <w:t>Д</w:t>
      </w:r>
      <w:r w:rsidR="00E6264F" w:rsidRPr="00F36C5D">
        <w:t>оговор о нижеследующем:</w:t>
      </w:r>
    </w:p>
    <w:p w:rsidR="007F7C7C" w:rsidRPr="00F36C5D" w:rsidRDefault="007F7C7C" w:rsidP="006620DA">
      <w:pPr>
        <w:jc w:val="center"/>
      </w:pPr>
    </w:p>
    <w:p w:rsidR="00C613B5" w:rsidRPr="00D7404B" w:rsidRDefault="00C613B5" w:rsidP="00D7404B">
      <w:pPr>
        <w:pStyle w:val="af6"/>
        <w:numPr>
          <w:ilvl w:val="0"/>
          <w:numId w:val="28"/>
        </w:numPr>
        <w:jc w:val="center"/>
        <w:rPr>
          <w:b/>
        </w:rPr>
      </w:pPr>
      <w:r w:rsidRPr="00D7404B">
        <w:rPr>
          <w:b/>
        </w:rPr>
        <w:t>П</w:t>
      </w:r>
      <w:r w:rsidR="00D45F6F" w:rsidRPr="00D7404B">
        <w:rPr>
          <w:b/>
        </w:rPr>
        <w:t>РЕДМЕТ ДОГОВОРА</w:t>
      </w:r>
    </w:p>
    <w:p w:rsidR="00C613B5" w:rsidRPr="00F36C5D" w:rsidRDefault="00BB0573" w:rsidP="006620DA">
      <w:pPr>
        <w:ind w:firstLine="708"/>
        <w:jc w:val="both"/>
      </w:pPr>
      <w:r w:rsidRPr="00F36C5D">
        <w:t>1.1. По настоящему Д</w:t>
      </w:r>
      <w:r w:rsidR="00C613B5" w:rsidRPr="00F36C5D">
        <w:t>оговору Поставщик обязуется передать</w:t>
      </w:r>
      <w:r w:rsidR="00FA449E" w:rsidRPr="00F36C5D">
        <w:t xml:space="preserve"> </w:t>
      </w:r>
      <w:permStart w:id="905781454" w:edGrp="everyone"/>
      <w:r w:rsidR="00FA449E" w:rsidRPr="00F36C5D">
        <w:rPr>
          <w:i/>
        </w:rPr>
        <w:t>производимый или закупаемый</w:t>
      </w:r>
      <w:r w:rsidR="00FA449E" w:rsidRPr="00F36C5D">
        <w:t xml:space="preserve"> </w:t>
      </w:r>
      <w:r w:rsidR="00FA449E" w:rsidRPr="00F36C5D">
        <w:rPr>
          <w:i/>
        </w:rPr>
        <w:t>(выбрать) __________________________</w:t>
      </w:r>
      <w:r w:rsidR="00FA449E" w:rsidRPr="00F36C5D">
        <w:rPr>
          <w:rStyle w:val="ad"/>
          <w:i/>
        </w:rPr>
        <w:footnoteReference w:id="1"/>
      </w:r>
      <w:permEnd w:id="905781454"/>
      <w:r w:rsidR="00FA449E" w:rsidRPr="00F36C5D">
        <w:rPr>
          <w:i/>
        </w:rPr>
        <w:t xml:space="preserve"> </w:t>
      </w:r>
      <w:r w:rsidR="00FA449E" w:rsidRPr="00F36C5D">
        <w:rPr>
          <w:bCs/>
        </w:rPr>
        <w:t>(д</w:t>
      </w:r>
      <w:r w:rsidR="00763B78" w:rsidRPr="00F36C5D">
        <w:rPr>
          <w:bCs/>
        </w:rPr>
        <w:t xml:space="preserve">алее </w:t>
      </w:r>
      <w:r w:rsidR="00350335" w:rsidRPr="00F36C5D">
        <w:rPr>
          <w:bCs/>
        </w:rPr>
        <w:t>Товар</w:t>
      </w:r>
      <w:r w:rsidR="00763B78" w:rsidRPr="00F36C5D">
        <w:rPr>
          <w:bCs/>
        </w:rPr>
        <w:t>) в адрес указанных Покупателем Грузополучателей</w:t>
      </w:r>
      <w:r w:rsidR="00C613B5" w:rsidRPr="00F36C5D">
        <w:t>, а Покупатель обязуется его принять</w:t>
      </w:r>
      <w:r w:rsidR="0080774F" w:rsidRPr="00F36C5D">
        <w:t>/организовать приемку</w:t>
      </w:r>
      <w:r w:rsidR="00C613B5" w:rsidRPr="00F36C5D">
        <w:t xml:space="preserve"> и оплатить.</w:t>
      </w:r>
    </w:p>
    <w:p w:rsidR="00090C19" w:rsidRDefault="00C613B5" w:rsidP="006620DA">
      <w:pPr>
        <w:ind w:firstLine="708"/>
        <w:jc w:val="both"/>
      </w:pPr>
      <w:r w:rsidRPr="00F36C5D">
        <w:t xml:space="preserve">1.2. </w:t>
      </w:r>
      <w:r w:rsidR="00AB647F" w:rsidRPr="00F36C5D">
        <w:t xml:space="preserve"> </w:t>
      </w:r>
      <w:r w:rsidR="00350335" w:rsidRPr="00F36C5D">
        <w:t>Товар</w:t>
      </w:r>
      <w:r w:rsidR="00AB647F" w:rsidRPr="00F36C5D">
        <w:t xml:space="preserve"> поставляется отдельными партиями</w:t>
      </w:r>
      <w:r w:rsidR="00216425" w:rsidRPr="00F36C5D">
        <w:t>. У</w:t>
      </w:r>
      <w:r w:rsidR="00AB647F" w:rsidRPr="00F36C5D">
        <w:t xml:space="preserve">словия поставки каждой партии </w:t>
      </w:r>
      <w:r w:rsidR="00350335" w:rsidRPr="00F36C5D">
        <w:t>Товар</w:t>
      </w:r>
      <w:r w:rsidR="00AB647F" w:rsidRPr="00F36C5D">
        <w:t>а</w:t>
      </w:r>
      <w:r w:rsidR="00216425" w:rsidRPr="00F36C5D">
        <w:t xml:space="preserve">: наименование (ассортимент), количество, срок поставки, способ доставки, цена </w:t>
      </w:r>
      <w:r w:rsidR="00350335" w:rsidRPr="00F36C5D">
        <w:t>Товар</w:t>
      </w:r>
      <w:r w:rsidR="00216425" w:rsidRPr="00F36C5D">
        <w:t xml:space="preserve">а в зависимости от способа доставки, </w:t>
      </w:r>
      <w:permStart w:id="1648782562" w:edGrp="everyone"/>
      <w:r w:rsidR="00216425" w:rsidRPr="00F36C5D">
        <w:rPr>
          <w:i/>
        </w:rPr>
        <w:t>изготовитель</w:t>
      </w:r>
      <w:r w:rsidR="00216425" w:rsidRPr="00F36C5D">
        <w:rPr>
          <w:rStyle w:val="ad"/>
          <w:i/>
        </w:rPr>
        <w:footnoteReference w:id="2"/>
      </w:r>
      <w:r w:rsidR="00216425" w:rsidRPr="00F36C5D">
        <w:t>,</w:t>
      </w:r>
      <w:permEnd w:id="1648782562"/>
      <w:r w:rsidR="00216425" w:rsidRPr="00F36C5D">
        <w:t xml:space="preserve"> наименование Грузополучателя, отгрузочные реквизиты согласовываются</w:t>
      </w:r>
      <w:r w:rsidR="00AB647F" w:rsidRPr="00F36C5D">
        <w:t xml:space="preserve"> Сторонами в Спецификациях, оформленных в отдельности по каждому Грузополучателю. </w:t>
      </w:r>
    </w:p>
    <w:p w:rsidR="00C613B5" w:rsidRDefault="00216425" w:rsidP="006620DA">
      <w:pPr>
        <w:ind w:firstLine="708"/>
        <w:jc w:val="both"/>
      </w:pPr>
      <w:r w:rsidRPr="00F36C5D">
        <w:t xml:space="preserve">Спецификации после их подписания </w:t>
      </w:r>
      <w:r w:rsidR="00AB647F" w:rsidRPr="00F36C5D">
        <w:t xml:space="preserve">являются </w:t>
      </w:r>
      <w:r w:rsidR="00C613B5" w:rsidRPr="00F36C5D">
        <w:t>не</w:t>
      </w:r>
      <w:r w:rsidR="00770EF8" w:rsidRPr="00F36C5D">
        <w:t>отъемлемыми частями настоящего Д</w:t>
      </w:r>
      <w:r w:rsidR="00C613B5" w:rsidRPr="00F36C5D">
        <w:t>оговора.</w:t>
      </w:r>
    </w:p>
    <w:p w:rsidR="00090C19" w:rsidRPr="00090C19" w:rsidRDefault="00090C19" w:rsidP="00090C19">
      <w:pPr>
        <w:ind w:firstLine="708"/>
        <w:jc w:val="both"/>
        <w:rPr>
          <w:i/>
          <w:color w:val="FF0000"/>
        </w:rPr>
      </w:pPr>
      <w:permStart w:id="156064110" w:edGrp="everyone"/>
      <w:r w:rsidRPr="00090C19">
        <w:rPr>
          <w:i/>
          <w:color w:val="FF0000"/>
        </w:rPr>
        <w:t>При подписании договора УКЭП, п.1.</w:t>
      </w:r>
      <w:r>
        <w:rPr>
          <w:i/>
          <w:color w:val="FF0000"/>
        </w:rPr>
        <w:t>2</w:t>
      </w:r>
      <w:r w:rsidRPr="00090C19">
        <w:rPr>
          <w:i/>
          <w:color w:val="FF0000"/>
        </w:rPr>
        <w:t xml:space="preserve">. </w:t>
      </w:r>
      <w:r w:rsidR="00642DB8">
        <w:rPr>
          <w:i/>
          <w:color w:val="FF0000"/>
        </w:rPr>
        <w:t>дополняется</w:t>
      </w:r>
      <w:r w:rsidRPr="00090C19">
        <w:rPr>
          <w:i/>
          <w:color w:val="FF0000"/>
        </w:rPr>
        <w:t xml:space="preserve">: </w:t>
      </w:r>
    </w:p>
    <w:p w:rsidR="00090C19" w:rsidRPr="00090C19" w:rsidRDefault="00090C19" w:rsidP="00090C19">
      <w:pPr>
        <w:ind w:firstLine="708"/>
        <w:jc w:val="both"/>
        <w:rPr>
          <w:color w:val="FF0000"/>
        </w:rPr>
      </w:pPr>
      <w:r w:rsidRPr="00090C19">
        <w:rPr>
          <w:color w:val="FF0000"/>
        </w:rPr>
        <w:t xml:space="preserve">Спецификация в форме электронного документа создается Покупателем и после подписания УКЭП (через Систему ЭДО/ либо посредством роуминга между Операторами </w:t>
      </w:r>
      <w:proofErr w:type="gramStart"/>
      <w:r w:rsidRPr="00090C19">
        <w:rPr>
          <w:color w:val="FF0000"/>
        </w:rPr>
        <w:t>ЭДО)  передается</w:t>
      </w:r>
      <w:proofErr w:type="gramEnd"/>
      <w:r w:rsidRPr="00090C19">
        <w:rPr>
          <w:color w:val="FF0000"/>
        </w:rPr>
        <w:t xml:space="preserve"> Поставщику для подписания УКЭП</w:t>
      </w:r>
      <w:r>
        <w:rPr>
          <w:color w:val="FF0000"/>
        </w:rPr>
        <w:t>.</w:t>
      </w:r>
      <w:permEnd w:id="156064110"/>
    </w:p>
    <w:p w:rsidR="0092703C" w:rsidRPr="00F36C5D" w:rsidRDefault="0092703C" w:rsidP="006620DA">
      <w:pPr>
        <w:ind w:firstLine="708"/>
        <w:jc w:val="both"/>
      </w:pPr>
      <w:r>
        <w:t xml:space="preserve">1.3. </w:t>
      </w:r>
      <w:r w:rsidRPr="00052EC8">
        <w:t xml:space="preserve">Страна происхождения поставляемых товаров </w:t>
      </w:r>
      <w:permStart w:id="48855348" w:edGrp="everyone"/>
      <w:r w:rsidRPr="00052EC8">
        <w:t>_______________</w:t>
      </w:r>
      <w:r w:rsidR="00637C35">
        <w:t>/</w:t>
      </w:r>
      <w:permEnd w:id="48855348"/>
      <w:r w:rsidR="00637C35">
        <w:t xml:space="preserve"> </w:t>
      </w:r>
      <w:r w:rsidR="00637C35" w:rsidRPr="00CA2984">
        <w:rPr>
          <w:szCs w:val="22"/>
          <w:lang w:eastAsia="x-none"/>
        </w:rPr>
        <w:t xml:space="preserve">указывается  </w:t>
      </w:r>
      <w:r w:rsidR="00637C35" w:rsidRPr="00CA2984">
        <w:rPr>
          <w:lang w:eastAsia="x-none"/>
        </w:rPr>
        <w:t xml:space="preserve">в </w:t>
      </w:r>
      <w:permStart w:id="339758335" w:edGrp="everyone"/>
      <w:r w:rsidR="00637C35" w:rsidRPr="00CA2984">
        <w:rPr>
          <w:lang w:eastAsia="x-none"/>
        </w:rPr>
        <w:t>_________________________ (указать наименование приложения/  документ) (Приложение № __)</w:t>
      </w:r>
      <w:permEnd w:id="339758335"/>
      <w:r w:rsidR="00637C35" w:rsidRPr="00CA2984">
        <w:rPr>
          <w:lang w:eastAsia="x-none"/>
        </w:rPr>
        <w:t>, которое(ая) является неотъемлемой частью настоящего Договора</w:t>
      </w:r>
      <w:r w:rsidR="00637C35" w:rsidRPr="00E332C0">
        <w:rPr>
          <w:rStyle w:val="ad"/>
        </w:rPr>
        <w:t xml:space="preserve"> </w:t>
      </w:r>
      <w:permStart w:id="2041775170" w:edGrp="everyone"/>
      <w:r w:rsidRPr="00E332C0">
        <w:rPr>
          <w:rStyle w:val="ad"/>
        </w:rPr>
        <w:footnoteReference w:id="3"/>
      </w:r>
      <w:r w:rsidRPr="00E332C0">
        <w:t>.</w:t>
      </w:r>
      <w:permEnd w:id="2041775170"/>
    </w:p>
    <w:p w:rsidR="00C613B5" w:rsidRPr="00F36C5D" w:rsidRDefault="00C613B5" w:rsidP="006620DA">
      <w:pPr>
        <w:jc w:val="both"/>
      </w:pPr>
    </w:p>
    <w:p w:rsidR="00C613B5" w:rsidRPr="00D7404B" w:rsidRDefault="00770EF8" w:rsidP="00D7404B">
      <w:pPr>
        <w:pStyle w:val="af6"/>
        <w:numPr>
          <w:ilvl w:val="0"/>
          <w:numId w:val="28"/>
        </w:numPr>
        <w:jc w:val="center"/>
        <w:rPr>
          <w:b/>
        </w:rPr>
      </w:pPr>
      <w:r w:rsidRPr="00D7404B">
        <w:rPr>
          <w:b/>
        </w:rPr>
        <w:t>П</w:t>
      </w:r>
      <w:r w:rsidR="00D45F6F" w:rsidRPr="00D7404B">
        <w:rPr>
          <w:b/>
        </w:rPr>
        <w:t>РАВА И ОБЯЗАННОСТИ СТОРОН</w:t>
      </w:r>
    </w:p>
    <w:p w:rsidR="0059172A" w:rsidRPr="00F36C5D" w:rsidRDefault="0059172A" w:rsidP="006620DA">
      <w:pPr>
        <w:ind w:firstLine="708"/>
        <w:jc w:val="both"/>
      </w:pPr>
      <w:r w:rsidRPr="00F36C5D">
        <w:t>2.1</w:t>
      </w:r>
      <w:r w:rsidR="00F00550" w:rsidRPr="00F36C5D">
        <w:t xml:space="preserve">. </w:t>
      </w:r>
      <w:r w:rsidR="007A78B6" w:rsidRPr="00F36C5D">
        <w:t xml:space="preserve">Права и </w:t>
      </w:r>
      <w:r w:rsidR="0098217B" w:rsidRPr="00F36C5D">
        <w:t>обязанности Поставщика</w:t>
      </w:r>
      <w:r w:rsidR="00365EFB" w:rsidRPr="00F36C5D">
        <w:t>:</w:t>
      </w:r>
    </w:p>
    <w:p w:rsidR="00C613B5" w:rsidRPr="00F36C5D" w:rsidRDefault="00C613B5" w:rsidP="006620DA">
      <w:pPr>
        <w:ind w:firstLine="708"/>
        <w:jc w:val="both"/>
      </w:pPr>
      <w:r w:rsidRPr="00F36C5D">
        <w:t>2.1.1. Поставщик</w:t>
      </w:r>
      <w:r w:rsidR="0059172A" w:rsidRPr="00F36C5D">
        <w:t xml:space="preserve"> обязуется</w:t>
      </w:r>
      <w:r w:rsidRPr="00F36C5D">
        <w:t>:</w:t>
      </w:r>
    </w:p>
    <w:p w:rsidR="00C613B5" w:rsidRPr="00F36C5D" w:rsidRDefault="00776E91" w:rsidP="006620DA">
      <w:pPr>
        <w:ind w:firstLine="708"/>
        <w:jc w:val="both"/>
      </w:pPr>
      <w:r w:rsidRPr="00F36C5D">
        <w:t xml:space="preserve">а) </w:t>
      </w:r>
      <w:r w:rsidR="00C613B5" w:rsidRPr="00F36C5D">
        <w:t xml:space="preserve">передать </w:t>
      </w:r>
      <w:r w:rsidR="00350335" w:rsidRPr="00F36C5D">
        <w:t>Товар</w:t>
      </w:r>
      <w:r w:rsidR="00C613B5" w:rsidRPr="00F36C5D">
        <w:t>, качество которого должно соответствовать</w:t>
      </w:r>
      <w:r w:rsidR="007F7C7C" w:rsidRPr="00F36C5D">
        <w:t xml:space="preserve"> требованиям </w:t>
      </w:r>
      <w:r w:rsidR="007A78B6" w:rsidRPr="00F36C5D">
        <w:t>настоящего</w:t>
      </w:r>
      <w:r w:rsidR="007C6EC8" w:rsidRPr="00F36C5D">
        <w:t xml:space="preserve"> </w:t>
      </w:r>
      <w:r w:rsidR="00C37845" w:rsidRPr="00F36C5D">
        <w:t>Договора</w:t>
      </w:r>
      <w:r w:rsidR="006E50A6" w:rsidRPr="00F36C5D">
        <w:t>,</w:t>
      </w:r>
      <w:r w:rsidR="007F7C7C" w:rsidRPr="00F36C5D">
        <w:t xml:space="preserve"> </w:t>
      </w:r>
      <w:permStart w:id="1495011674" w:edGrp="everyone"/>
      <w:r w:rsidR="00C613B5" w:rsidRPr="00F36C5D">
        <w:t xml:space="preserve">стандартам, техническим условиям, образцам (эталону), другим нормам и правилам, существующим для данного вида </w:t>
      </w:r>
      <w:r w:rsidR="00350335" w:rsidRPr="00F36C5D">
        <w:t>Товар</w:t>
      </w:r>
      <w:r w:rsidR="00C613B5" w:rsidRPr="00F36C5D">
        <w:t>а</w:t>
      </w:r>
      <w:permEnd w:id="1495011674"/>
      <w:r w:rsidR="0036798A" w:rsidRPr="00F36C5D">
        <w:t xml:space="preserve">.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соответствует </w:t>
      </w:r>
      <w:r w:rsidR="0036798A" w:rsidRPr="00F36C5D">
        <w:lastRenderedPageBreak/>
        <w:t>требованиям, установленным Договором. При изготовлении Товара использованы новые детали и/или составные части, которые не были в употреблении, в ремонте. На Товаре не должно быть механических повреждений</w:t>
      </w:r>
      <w:r w:rsidR="00D4018F" w:rsidRPr="00F36C5D">
        <w:t>;</w:t>
      </w:r>
    </w:p>
    <w:p w:rsidR="00365EFB" w:rsidRPr="00E6568B" w:rsidRDefault="00C613B5" w:rsidP="006620DA">
      <w:pPr>
        <w:ind w:firstLine="708"/>
        <w:jc w:val="both"/>
      </w:pPr>
      <w:r w:rsidRPr="00E6568B">
        <w:t xml:space="preserve">б) передать </w:t>
      </w:r>
      <w:r w:rsidR="00350335" w:rsidRPr="00E6568B">
        <w:t>Товар</w:t>
      </w:r>
      <w:r w:rsidRPr="00E6568B">
        <w:t xml:space="preserve"> со всеми принадлежностями и о</w:t>
      </w:r>
      <w:r w:rsidR="00CA5574" w:rsidRPr="00E6568B">
        <w:t>тносящимися к нему документами:</w:t>
      </w:r>
    </w:p>
    <w:p w:rsidR="00CA5574" w:rsidRPr="00E6568B" w:rsidRDefault="00CA5574" w:rsidP="00CA5574">
      <w:pPr>
        <w:ind w:firstLine="708"/>
        <w:jc w:val="both"/>
      </w:pPr>
      <w:r w:rsidRPr="00E6568B">
        <w:t xml:space="preserve">- счёт-фактуру, оформленный в соответствии с требованиями п.п. 5, 6 ст. 169 Налогового кодекса Российской Федерации; </w:t>
      </w:r>
    </w:p>
    <w:p w:rsidR="00CA5574" w:rsidRPr="00E6568B" w:rsidRDefault="00CA5574" w:rsidP="00CA5574">
      <w:pPr>
        <w:ind w:firstLine="708"/>
        <w:jc w:val="both"/>
      </w:pPr>
      <w:r w:rsidRPr="00E6568B">
        <w:t xml:space="preserve">- сертификат (паспорт, свидетельство) качества, паспорт Товара, руководство по эксплуатации </w:t>
      </w:r>
      <w:r w:rsidRPr="00E6568B">
        <w:rPr>
          <w:i/>
          <w:sz w:val="20"/>
          <w:szCs w:val="20"/>
        </w:rPr>
        <w:t>(при необходимости)</w:t>
      </w:r>
      <w:r w:rsidRPr="00E6568B">
        <w:t>, сертификат происхождения, сертификат (декларация) соответствия, удостоверяющий безопасность Товара;</w:t>
      </w:r>
    </w:p>
    <w:p w:rsidR="00CA5574" w:rsidRPr="00E6568B" w:rsidRDefault="00CA5574" w:rsidP="00CA5574">
      <w:pPr>
        <w:ind w:firstLine="708"/>
        <w:jc w:val="both"/>
      </w:pPr>
      <w:r w:rsidRPr="00E6568B">
        <w:t xml:space="preserve">- ксерокопию квитанции о приеме груза, заверенную Поставщиком (при доставке железнодорожным транспортом), товарно-транспортную накладную (при доставке автотранспортом). </w:t>
      </w:r>
    </w:p>
    <w:p w:rsidR="00CA5574" w:rsidRPr="00E6568B" w:rsidRDefault="00CA5574" w:rsidP="00CA5574">
      <w:pPr>
        <w:ind w:firstLine="708"/>
        <w:jc w:val="both"/>
      </w:pPr>
      <w:r w:rsidRPr="00E6568B">
        <w:t>-</w:t>
      </w:r>
      <w:r w:rsidRPr="00E6568B">
        <w:rPr>
          <w:i/>
        </w:rPr>
        <w:t xml:space="preserve"> </w:t>
      </w:r>
      <w:r w:rsidRPr="00E6568B">
        <w:t>товарную накладную формы № ТОРГ-12 (универсальный передаточный документ</w:t>
      </w:r>
      <w:r w:rsidR="00E6568B" w:rsidRPr="00E6568B">
        <w:t>, акт приема-передачи</w:t>
      </w:r>
      <w:r w:rsidRPr="00E6568B">
        <w:t>).</w:t>
      </w:r>
    </w:p>
    <w:p w:rsidR="00CA5574" w:rsidRPr="00E6568B" w:rsidRDefault="00CA5574" w:rsidP="00CA5574">
      <w:pPr>
        <w:ind w:firstLine="708"/>
        <w:jc w:val="both"/>
        <w:rPr>
          <w:i/>
        </w:rPr>
      </w:pPr>
      <w:r w:rsidRPr="00E6568B">
        <w:t>В случае, если Товар произведен в соответствии с условиями специального инвестиционного контракта, заключённого Поставщиком с Российской Федерацией, Поставщик обязуется предоставить свидетельство о производстве амортизируемого средства в соответствии с условиями специального инвестиционного контракта по форме, установленной законодательством РФ (</w:t>
      </w:r>
      <w:r w:rsidRPr="00E6568B">
        <w:rPr>
          <w:i/>
        </w:rPr>
        <w:t>Если товар не будет произведен в рамках СПИК, то поставщик не должен ничего предоставлять).</w:t>
      </w:r>
    </w:p>
    <w:p w:rsidR="00CA5574" w:rsidRPr="00E6568B" w:rsidRDefault="00CA5574" w:rsidP="00CA5574">
      <w:pPr>
        <w:ind w:firstLine="708"/>
        <w:jc w:val="both"/>
      </w:pPr>
      <w:r w:rsidRPr="00E6568B">
        <w:t>Указанные документы должны быть предоставлены в следующем порядке:</w:t>
      </w:r>
    </w:p>
    <w:p w:rsidR="00C613B5" w:rsidRPr="00E6568B" w:rsidRDefault="00C613B5" w:rsidP="006620DA">
      <w:pPr>
        <w:numPr>
          <w:ilvl w:val="0"/>
          <w:numId w:val="6"/>
        </w:numPr>
        <w:tabs>
          <w:tab w:val="left" w:pos="993"/>
        </w:tabs>
        <w:ind w:left="0" w:firstLine="708"/>
        <w:jc w:val="both"/>
      </w:pPr>
      <w:r w:rsidRPr="00E6568B">
        <w:t xml:space="preserve">при выборке </w:t>
      </w:r>
      <w:r w:rsidR="00350335" w:rsidRPr="00E6568B">
        <w:t>Товар</w:t>
      </w:r>
      <w:r w:rsidRPr="00E6568B">
        <w:t>а со складов Поставщика</w:t>
      </w:r>
      <w:r w:rsidR="0059172A" w:rsidRPr="00E6568B">
        <w:t xml:space="preserve">, при доставке </w:t>
      </w:r>
      <w:r w:rsidR="007A78B6" w:rsidRPr="00E6568B">
        <w:t xml:space="preserve">Поставщиком </w:t>
      </w:r>
      <w:r w:rsidR="00350335" w:rsidRPr="00E6568B">
        <w:t>Товар</w:t>
      </w:r>
      <w:r w:rsidR="007A78B6" w:rsidRPr="00E6568B">
        <w:t xml:space="preserve">а </w:t>
      </w:r>
      <w:r w:rsidR="0059172A" w:rsidRPr="00E6568B">
        <w:t>до</w:t>
      </w:r>
      <w:r w:rsidR="00365EFB" w:rsidRPr="00E6568B">
        <w:t xml:space="preserve"> с</w:t>
      </w:r>
      <w:r w:rsidR="0059172A" w:rsidRPr="00E6568B">
        <w:t>клада Грузополучателя</w:t>
      </w:r>
      <w:r w:rsidR="00CA5574" w:rsidRPr="00E6568B">
        <w:t xml:space="preserve"> – </w:t>
      </w:r>
      <w:r w:rsidRPr="00E6568B">
        <w:t xml:space="preserve">в момент фактической передачи </w:t>
      </w:r>
      <w:r w:rsidR="00350335" w:rsidRPr="00E6568B">
        <w:t>Товар</w:t>
      </w:r>
      <w:r w:rsidRPr="00E6568B">
        <w:t xml:space="preserve">а Грузополучателю по </w:t>
      </w:r>
      <w:r w:rsidR="00154569" w:rsidRPr="00E6568B">
        <w:t xml:space="preserve">товарной </w:t>
      </w:r>
      <w:r w:rsidRPr="00E6568B">
        <w:t xml:space="preserve">накладной, </w:t>
      </w:r>
    </w:p>
    <w:p w:rsidR="00C613B5" w:rsidRPr="00E6568B" w:rsidRDefault="00C613B5" w:rsidP="006620DA">
      <w:pPr>
        <w:numPr>
          <w:ilvl w:val="0"/>
          <w:numId w:val="6"/>
        </w:numPr>
        <w:tabs>
          <w:tab w:val="left" w:pos="993"/>
        </w:tabs>
        <w:ind w:left="0" w:firstLine="708"/>
        <w:jc w:val="both"/>
      </w:pPr>
      <w:r w:rsidRPr="00E6568B">
        <w:t>при отгрузке железнодорожным или автотранспортом</w:t>
      </w:r>
      <w:r w:rsidR="00CA5574" w:rsidRPr="00E6568B">
        <w:t xml:space="preserve"> – </w:t>
      </w:r>
      <w:r w:rsidRPr="00E6568B">
        <w:t>в день отгрузки направ</w:t>
      </w:r>
      <w:r w:rsidR="00CA5574" w:rsidRPr="00E6568B">
        <w:t>лены</w:t>
      </w:r>
      <w:r w:rsidRPr="00E6568B">
        <w:t xml:space="preserve"> </w:t>
      </w:r>
      <w:r w:rsidR="006E50A6" w:rsidRPr="00E6568B">
        <w:t xml:space="preserve">Покупателю </w:t>
      </w:r>
      <w:r w:rsidR="007F7C7C" w:rsidRPr="00E6568B">
        <w:t>по</w:t>
      </w:r>
      <w:r w:rsidR="002D5AF3" w:rsidRPr="00E6568B">
        <w:t>ч</w:t>
      </w:r>
      <w:r w:rsidR="007F7C7C" w:rsidRPr="00E6568B">
        <w:t xml:space="preserve">товой связью (либо нарочным) и </w:t>
      </w:r>
      <w:permStart w:id="15355788" w:edGrp="everyone"/>
      <w:r w:rsidRPr="00E6568B">
        <w:t>факсимильн</w:t>
      </w:r>
      <w:r w:rsidR="00A95FD5" w:rsidRPr="00E6568B">
        <w:t>ой связью</w:t>
      </w:r>
      <w:r w:rsidR="006E50A6" w:rsidRPr="00E6568B">
        <w:t xml:space="preserve"> по № факса </w:t>
      </w:r>
      <w:r w:rsidR="008C5376" w:rsidRPr="00E6568B">
        <w:t>(</w:t>
      </w:r>
      <w:r w:rsidR="005D6C02" w:rsidRPr="00E6568B">
        <w:t>____</w:t>
      </w:r>
      <w:r w:rsidR="008C5376" w:rsidRPr="00E6568B">
        <w:t xml:space="preserve">) </w:t>
      </w:r>
      <w:r w:rsidR="005D6C02" w:rsidRPr="00E6568B">
        <w:t>__</w:t>
      </w:r>
      <w:r w:rsidR="006F753A" w:rsidRPr="00E6568B">
        <w:t>____</w:t>
      </w:r>
      <w:r w:rsidR="005D6C02" w:rsidRPr="00E6568B">
        <w:t>__</w:t>
      </w:r>
      <w:r w:rsidR="000868DA" w:rsidRPr="00E6568B">
        <w:t xml:space="preserve"> </w:t>
      </w:r>
      <w:r w:rsidR="00855959" w:rsidRPr="00E6568B">
        <w:t>(</w:t>
      </w:r>
      <w:r w:rsidR="0098217B" w:rsidRPr="00E6568B">
        <w:t>либо электронной</w:t>
      </w:r>
      <w:r w:rsidR="000868DA" w:rsidRPr="00E6568B">
        <w:t xml:space="preserve"> почтой в отсканированном виде</w:t>
      </w:r>
      <w:r w:rsidR="006E50A6" w:rsidRPr="00E6568B">
        <w:t xml:space="preserve"> по адресу:</w:t>
      </w:r>
      <w:r w:rsidR="008438CB" w:rsidRPr="00E6568B">
        <w:t xml:space="preserve"> </w:t>
      </w:r>
      <w:r w:rsidR="006F753A" w:rsidRPr="00E6568B">
        <w:t>______________________</w:t>
      </w:r>
      <w:r w:rsidR="00855959" w:rsidRPr="00E6568B">
        <w:t>)</w:t>
      </w:r>
      <w:permEnd w:id="15355788"/>
      <w:r w:rsidR="00855959" w:rsidRPr="00E6568B">
        <w:t xml:space="preserve"> и </w:t>
      </w:r>
      <w:r w:rsidR="00A95FD5" w:rsidRPr="00E6568B">
        <w:t xml:space="preserve">Грузополучателю по </w:t>
      </w:r>
      <w:r w:rsidR="007F7C7C" w:rsidRPr="00E6568B">
        <w:t xml:space="preserve">номеру </w:t>
      </w:r>
      <w:r w:rsidR="00A95FD5" w:rsidRPr="00E6568B">
        <w:t>факса</w:t>
      </w:r>
      <w:r w:rsidR="00855959" w:rsidRPr="00E6568B">
        <w:t xml:space="preserve"> (либо адресу электронной почты)</w:t>
      </w:r>
      <w:r w:rsidR="006F753A" w:rsidRPr="00E6568B">
        <w:t>,</w:t>
      </w:r>
      <w:r w:rsidRPr="00E6568B">
        <w:t xml:space="preserve"> указанному в </w:t>
      </w:r>
      <w:r w:rsidR="006F753A" w:rsidRPr="00E6568B">
        <w:t>С</w:t>
      </w:r>
      <w:r w:rsidR="008C6960" w:rsidRPr="00E6568B">
        <w:t>пецификации</w:t>
      </w:r>
      <w:r w:rsidR="00CA5574" w:rsidRPr="00E6568B">
        <w:t>.</w:t>
      </w:r>
    </w:p>
    <w:p w:rsidR="00C613B5" w:rsidRPr="00E6568B" w:rsidRDefault="00C613B5" w:rsidP="006620DA">
      <w:pPr>
        <w:ind w:firstLine="708"/>
        <w:jc w:val="both"/>
      </w:pPr>
      <w:r w:rsidRPr="00E6568B">
        <w:t>В противном случае письменная форма перечисленных документов считается не соблюденной.</w:t>
      </w:r>
    </w:p>
    <w:p w:rsidR="00C613B5" w:rsidRPr="00F36C5D" w:rsidRDefault="00C613B5" w:rsidP="006620DA">
      <w:pPr>
        <w:ind w:firstLine="708"/>
        <w:jc w:val="both"/>
      </w:pPr>
      <w:r w:rsidRPr="00E6568B">
        <w:t>Кроме того, в случае несвоевременной отправки (вручения) Поставщиком вышеуказанных документов, Покупатель</w:t>
      </w:r>
      <w:r w:rsidR="00017160" w:rsidRPr="00E6568B">
        <w:t xml:space="preserve"> </w:t>
      </w:r>
      <w:r w:rsidRPr="00E6568B">
        <w:t xml:space="preserve">вправе возложить расходы, вызванные их отсутствием (задержкой), </w:t>
      </w:r>
      <w:r w:rsidR="002A574A" w:rsidRPr="00E6568B">
        <w:t xml:space="preserve">возникшие у Покупателя и/или Грузополучателя, </w:t>
      </w:r>
      <w:r w:rsidRPr="00E6568B">
        <w:t>на Поставщика</w:t>
      </w:r>
      <w:r w:rsidR="00D4018F" w:rsidRPr="00E6568B">
        <w:t>;</w:t>
      </w:r>
    </w:p>
    <w:p w:rsidR="00C613B5" w:rsidRPr="00F36C5D" w:rsidRDefault="00C613B5" w:rsidP="006620DA">
      <w:pPr>
        <w:ind w:firstLine="708"/>
        <w:jc w:val="both"/>
      </w:pPr>
      <w:r w:rsidRPr="00F36C5D">
        <w:t xml:space="preserve">в) при доставке </w:t>
      </w:r>
      <w:r w:rsidR="00350335" w:rsidRPr="00F36C5D">
        <w:t>Товар</w:t>
      </w:r>
      <w:r w:rsidRPr="00F36C5D">
        <w:t xml:space="preserve">а в виде выборки в месте нахождения складов Поставщика подготовить </w:t>
      </w:r>
      <w:r w:rsidR="00350335" w:rsidRPr="00F36C5D">
        <w:t>Товар</w:t>
      </w:r>
      <w:r w:rsidRPr="00F36C5D">
        <w:t xml:space="preserve"> к передаче путем его идентификации посредством маркировки в течение двух календарных дней с момента уведомления его Покупателем (Грузополучателем) о выборке </w:t>
      </w:r>
      <w:r w:rsidR="00350335" w:rsidRPr="00F36C5D">
        <w:t>Товар</w:t>
      </w:r>
      <w:r w:rsidRPr="00F36C5D">
        <w:t>а</w:t>
      </w:r>
      <w:r w:rsidR="00D4018F" w:rsidRPr="00F36C5D">
        <w:t>;</w:t>
      </w:r>
    </w:p>
    <w:p w:rsidR="00C613B5" w:rsidRPr="00F36C5D" w:rsidRDefault="00C613B5" w:rsidP="006620DA">
      <w:pPr>
        <w:pStyle w:val="a5"/>
        <w:ind w:firstLine="708"/>
        <w:jc w:val="both"/>
        <w:rPr>
          <w:iCs/>
          <w:sz w:val="24"/>
        </w:rPr>
      </w:pPr>
      <w:r w:rsidRPr="00F36C5D">
        <w:rPr>
          <w:iCs/>
          <w:sz w:val="24"/>
        </w:rPr>
        <w:t>г) обеспечить</w:t>
      </w:r>
      <w:r w:rsidRPr="00F36C5D">
        <w:rPr>
          <w:i/>
          <w:sz w:val="24"/>
        </w:rPr>
        <w:t xml:space="preserve"> </w:t>
      </w:r>
      <w:r w:rsidRPr="00F36C5D">
        <w:rPr>
          <w:iCs/>
          <w:sz w:val="24"/>
        </w:rPr>
        <w:t>включение в транспортную накладную следующих сведений:</w:t>
      </w:r>
    </w:p>
    <w:p w:rsidR="00C613B5" w:rsidRPr="00F36C5D" w:rsidRDefault="00C613B5" w:rsidP="006620DA">
      <w:pPr>
        <w:pStyle w:val="a5"/>
        <w:ind w:firstLine="708"/>
        <w:jc w:val="both"/>
        <w:rPr>
          <w:sz w:val="24"/>
        </w:rPr>
      </w:pPr>
      <w:r w:rsidRPr="00F36C5D">
        <w:rPr>
          <w:sz w:val="24"/>
          <w:lang w:val="sr-Cyrl-CS"/>
        </w:rPr>
        <w:t xml:space="preserve">- </w:t>
      </w:r>
      <w:r w:rsidRPr="00F36C5D">
        <w:rPr>
          <w:sz w:val="24"/>
        </w:rPr>
        <w:t>место и дата принятия груза к перевозке; место, дата и время его выгрузки на станцию назначения; наименование и почтовый адрес Грузополучателя;</w:t>
      </w:r>
    </w:p>
    <w:p w:rsidR="00C613B5" w:rsidRPr="00F36C5D" w:rsidRDefault="00C613B5" w:rsidP="006620DA">
      <w:pPr>
        <w:pStyle w:val="a5"/>
        <w:ind w:firstLine="708"/>
        <w:jc w:val="both"/>
        <w:rPr>
          <w:sz w:val="24"/>
        </w:rPr>
      </w:pPr>
      <w:r w:rsidRPr="00F36C5D">
        <w:rPr>
          <w:sz w:val="24"/>
        </w:rPr>
        <w:t xml:space="preserve">- указание на необходимость уведомления перевозчиком Грузополучателя о прибытии груза в пункт назначения; </w:t>
      </w:r>
    </w:p>
    <w:p w:rsidR="00C613B5" w:rsidRPr="00F36C5D" w:rsidRDefault="00C613B5" w:rsidP="006620DA">
      <w:pPr>
        <w:pStyle w:val="a5"/>
        <w:ind w:firstLine="708"/>
        <w:jc w:val="both"/>
        <w:rPr>
          <w:sz w:val="24"/>
        </w:rPr>
      </w:pPr>
      <w:r w:rsidRPr="00F36C5D">
        <w:rPr>
          <w:sz w:val="24"/>
        </w:rPr>
        <w:t xml:space="preserve">- объявленная ценность груза. </w:t>
      </w:r>
    </w:p>
    <w:p w:rsidR="00C613B5" w:rsidRPr="00F36C5D" w:rsidRDefault="00C613B5" w:rsidP="006620DA">
      <w:pPr>
        <w:pStyle w:val="a5"/>
        <w:ind w:firstLine="708"/>
        <w:jc w:val="both"/>
        <w:rPr>
          <w:sz w:val="24"/>
        </w:rPr>
      </w:pPr>
      <w:r w:rsidRPr="00F36C5D">
        <w:rPr>
          <w:sz w:val="24"/>
        </w:rPr>
        <w:t>В случае если перевозчик не имеет достаточной возможности проверить правильность записей накладной, Поставщик обязан обеспечить указание перевозчиком в ней обоснованных оговорок.</w:t>
      </w:r>
      <w:r w:rsidR="007F00E6" w:rsidRPr="00F36C5D">
        <w:rPr>
          <w:sz w:val="24"/>
        </w:rPr>
        <w:t xml:space="preserve"> </w:t>
      </w:r>
      <w:r w:rsidRPr="00F36C5D">
        <w:rPr>
          <w:sz w:val="24"/>
        </w:rPr>
        <w:t xml:space="preserve">При отсутствии в накладной обоснованных перевозчиком оговорок применяется презумпция, что груз и его упаковка были внешне в исправном состоянии в момент принятия груза перевозчиком и что число грузовых мест, а также их маркировка и номера соответствовали указаниям накладной, что является основанием для </w:t>
      </w:r>
      <w:r w:rsidRPr="00F36C5D">
        <w:rPr>
          <w:sz w:val="24"/>
        </w:rPr>
        <w:lastRenderedPageBreak/>
        <w:t>ответственности Поставщика в случае неисправности груза или упаковки, а также его полной или частичной утраты</w:t>
      </w:r>
      <w:r w:rsidR="00D4018F" w:rsidRPr="00F36C5D">
        <w:rPr>
          <w:sz w:val="24"/>
        </w:rPr>
        <w:t>;</w:t>
      </w:r>
    </w:p>
    <w:p w:rsidR="00C613B5" w:rsidRPr="00F36C5D" w:rsidRDefault="00C613B5" w:rsidP="006620DA">
      <w:pPr>
        <w:pStyle w:val="a5"/>
        <w:ind w:firstLine="708"/>
        <w:jc w:val="both"/>
        <w:rPr>
          <w:sz w:val="24"/>
        </w:rPr>
      </w:pPr>
      <w:r w:rsidRPr="00F36C5D">
        <w:rPr>
          <w:sz w:val="24"/>
        </w:rPr>
        <w:t>д) нести расходы по инспектированию (погрузка, взвешивание и т.п.) перед отгрузкой</w:t>
      </w:r>
      <w:r w:rsidR="00D4018F" w:rsidRPr="00F36C5D">
        <w:rPr>
          <w:sz w:val="24"/>
        </w:rPr>
        <w:t>;</w:t>
      </w:r>
    </w:p>
    <w:p w:rsidR="00C613B5" w:rsidRPr="00F36C5D" w:rsidRDefault="00EE0015" w:rsidP="00776E91">
      <w:pPr>
        <w:pStyle w:val="a5"/>
        <w:ind w:firstLine="708"/>
        <w:jc w:val="both"/>
        <w:rPr>
          <w:b/>
          <w:bCs/>
          <w:sz w:val="24"/>
        </w:rPr>
      </w:pPr>
      <w:permStart w:id="444546822" w:edGrp="everyone"/>
      <w:r w:rsidRPr="00F36C5D">
        <w:rPr>
          <w:sz w:val="24"/>
        </w:rPr>
        <w:t>е</w:t>
      </w:r>
      <w:r w:rsidR="00776E91" w:rsidRPr="00F36C5D">
        <w:rPr>
          <w:sz w:val="24"/>
        </w:rPr>
        <w:t xml:space="preserve">) </w:t>
      </w:r>
      <w:r w:rsidR="00AC4D04" w:rsidRPr="00F36C5D">
        <w:rPr>
          <w:sz w:val="24"/>
        </w:rPr>
        <w:t xml:space="preserve">ежеквартально </w:t>
      </w:r>
      <w:r w:rsidR="00757E7E" w:rsidRPr="00F36C5D">
        <w:rPr>
          <w:sz w:val="24"/>
        </w:rPr>
        <w:t>в срок до 15-го числа месяца, следующего за отчетным периодом, направлять Покупателю в электронном виде по адресу электронной почты</w:t>
      </w:r>
      <w:r w:rsidR="00B063CE" w:rsidRPr="00F36C5D">
        <w:rPr>
          <w:sz w:val="24"/>
        </w:rPr>
        <w:t>, указанному в подп. б) п. 2.1.1. Договора,</w:t>
      </w:r>
      <w:r w:rsidR="00ED6633" w:rsidRPr="00F36C5D">
        <w:rPr>
          <w:sz w:val="24"/>
        </w:rPr>
        <w:t xml:space="preserve"> </w:t>
      </w:r>
      <w:r w:rsidR="00757E7E" w:rsidRPr="00F36C5D">
        <w:rPr>
          <w:sz w:val="24"/>
        </w:rPr>
        <w:t>сводны</w:t>
      </w:r>
      <w:r w:rsidR="00770EF8" w:rsidRPr="00F36C5D">
        <w:rPr>
          <w:sz w:val="24"/>
        </w:rPr>
        <w:t>й акт сверки взаиморасчетов по Д</w:t>
      </w:r>
      <w:r w:rsidR="00757E7E" w:rsidRPr="00F36C5D">
        <w:rPr>
          <w:sz w:val="24"/>
        </w:rPr>
        <w:t xml:space="preserve">оговору с разбивкой по Грузополучателям и указанием оснований возникновения обязательств (развернутое сальдо); возвращать после оформления двусторонне </w:t>
      </w:r>
      <w:r w:rsidR="00C06BED" w:rsidRPr="00F36C5D">
        <w:rPr>
          <w:sz w:val="24"/>
        </w:rPr>
        <w:t>п</w:t>
      </w:r>
      <w:r w:rsidR="00757E7E" w:rsidRPr="00F36C5D">
        <w:rPr>
          <w:sz w:val="24"/>
        </w:rPr>
        <w:t>одписанный акт сверки не позднее 5-ти календарных дней с момента его получения от Покупателя</w:t>
      </w:r>
      <w:r w:rsidR="007F00E6" w:rsidRPr="00F36C5D">
        <w:rPr>
          <w:sz w:val="24"/>
        </w:rPr>
        <w:t>.</w:t>
      </w:r>
      <w:r w:rsidR="00A57766" w:rsidRPr="00F36C5D">
        <w:rPr>
          <w:rStyle w:val="ad"/>
          <w:sz w:val="24"/>
        </w:rPr>
        <w:footnoteReference w:id="4"/>
      </w:r>
    </w:p>
    <w:permEnd w:id="444546822"/>
    <w:p w:rsidR="00C613B5" w:rsidRPr="00F36C5D" w:rsidRDefault="00C613B5" w:rsidP="006620DA">
      <w:pPr>
        <w:pStyle w:val="a5"/>
        <w:ind w:firstLine="708"/>
        <w:jc w:val="both"/>
        <w:rPr>
          <w:sz w:val="24"/>
        </w:rPr>
      </w:pPr>
      <w:r w:rsidRPr="00F36C5D">
        <w:rPr>
          <w:sz w:val="24"/>
        </w:rPr>
        <w:t xml:space="preserve">2.1.2. Поставщик имеет право на досрочную поставку </w:t>
      </w:r>
      <w:r w:rsidR="00350335" w:rsidRPr="00F36C5D">
        <w:rPr>
          <w:sz w:val="24"/>
        </w:rPr>
        <w:t>Товар</w:t>
      </w:r>
      <w:r w:rsidRPr="00F36C5D">
        <w:rPr>
          <w:sz w:val="24"/>
        </w:rPr>
        <w:t>а только с письменного согласия Покупателя.</w:t>
      </w:r>
    </w:p>
    <w:p w:rsidR="007215FB" w:rsidRPr="00F36C5D" w:rsidRDefault="00C613B5" w:rsidP="006620DA">
      <w:pPr>
        <w:pStyle w:val="a5"/>
        <w:ind w:firstLine="708"/>
        <w:jc w:val="both"/>
        <w:rPr>
          <w:sz w:val="24"/>
        </w:rPr>
      </w:pPr>
      <w:r w:rsidRPr="00F36C5D">
        <w:rPr>
          <w:sz w:val="24"/>
        </w:rPr>
        <w:t xml:space="preserve">2.1.3. </w:t>
      </w:r>
      <w:permStart w:id="136520242" w:edGrp="everyone"/>
      <w:r w:rsidRPr="00F36C5D">
        <w:rPr>
          <w:i/>
          <w:sz w:val="24"/>
        </w:rPr>
        <w:t xml:space="preserve">Отгруженный </w:t>
      </w:r>
      <w:r w:rsidR="00350335" w:rsidRPr="00F36C5D">
        <w:rPr>
          <w:i/>
          <w:sz w:val="24"/>
        </w:rPr>
        <w:t>Товар</w:t>
      </w:r>
      <w:r w:rsidRPr="00F36C5D">
        <w:rPr>
          <w:i/>
          <w:sz w:val="24"/>
        </w:rPr>
        <w:t xml:space="preserve"> должен быть производства изготовителя, указанного в </w:t>
      </w:r>
      <w:r w:rsidR="00642818" w:rsidRPr="00F36C5D">
        <w:rPr>
          <w:i/>
          <w:sz w:val="24"/>
        </w:rPr>
        <w:t>Спецификации</w:t>
      </w:r>
      <w:r w:rsidRPr="00F36C5D">
        <w:rPr>
          <w:i/>
          <w:sz w:val="24"/>
        </w:rPr>
        <w:t xml:space="preserve">. В случае изменения изготовителя Поставщик обязан согласовать изменение с </w:t>
      </w:r>
      <w:r w:rsidR="00F6508F" w:rsidRPr="00F36C5D">
        <w:rPr>
          <w:i/>
          <w:sz w:val="24"/>
        </w:rPr>
        <w:t>Покупателем</w:t>
      </w:r>
      <w:r w:rsidRPr="00F36C5D">
        <w:rPr>
          <w:i/>
          <w:sz w:val="24"/>
        </w:rPr>
        <w:t xml:space="preserve"> в письменной форме не позднее, чем за 30 дней до </w:t>
      </w:r>
      <w:r w:rsidR="0098217B" w:rsidRPr="00F36C5D">
        <w:rPr>
          <w:i/>
          <w:sz w:val="24"/>
        </w:rPr>
        <w:t>начала</w:t>
      </w:r>
      <w:r w:rsidR="0098217B" w:rsidRPr="00F36C5D">
        <w:rPr>
          <w:sz w:val="24"/>
        </w:rPr>
        <w:t xml:space="preserve"> _</w:t>
      </w:r>
      <w:r w:rsidR="00F028FD" w:rsidRPr="00F36C5D">
        <w:rPr>
          <w:sz w:val="24"/>
        </w:rPr>
        <w:t xml:space="preserve">________________________ </w:t>
      </w:r>
      <w:r w:rsidR="00F028FD" w:rsidRPr="00F36C5D">
        <w:rPr>
          <w:i/>
          <w:sz w:val="24"/>
        </w:rPr>
        <w:t>(</w:t>
      </w:r>
      <w:r w:rsidR="00F028FD" w:rsidRPr="00F36C5D">
        <w:rPr>
          <w:i/>
          <w:szCs w:val="20"/>
        </w:rPr>
        <w:t>указать:</w:t>
      </w:r>
      <w:r w:rsidR="00F028FD" w:rsidRPr="00F36C5D">
        <w:rPr>
          <w:i/>
          <w:sz w:val="24"/>
        </w:rPr>
        <w:t xml:space="preserve"> поставки по Договору или периода поставки).</w:t>
      </w:r>
      <w:r w:rsidR="00B52296" w:rsidRPr="00F36C5D">
        <w:rPr>
          <w:rStyle w:val="ad"/>
          <w:sz w:val="24"/>
        </w:rPr>
        <w:footnoteReference w:id="5"/>
      </w:r>
      <w:permEnd w:id="136520242"/>
    </w:p>
    <w:p w:rsidR="00C613B5" w:rsidRPr="00F36C5D" w:rsidRDefault="00B518EB" w:rsidP="006620DA">
      <w:pPr>
        <w:pStyle w:val="a5"/>
        <w:ind w:firstLine="708"/>
        <w:jc w:val="both"/>
        <w:rPr>
          <w:i/>
          <w:sz w:val="24"/>
        </w:rPr>
      </w:pPr>
      <w:r w:rsidRPr="00F36C5D">
        <w:rPr>
          <w:sz w:val="24"/>
        </w:rPr>
        <w:t>П</w:t>
      </w:r>
      <w:r w:rsidR="007215FB" w:rsidRPr="00F36C5D">
        <w:rPr>
          <w:sz w:val="24"/>
        </w:rPr>
        <w:t>од периодом поставки</w:t>
      </w:r>
      <w:r w:rsidRPr="00F36C5D">
        <w:rPr>
          <w:sz w:val="24"/>
        </w:rPr>
        <w:t xml:space="preserve"> по всему тексту Договора</w:t>
      </w:r>
      <w:r w:rsidR="007215FB" w:rsidRPr="00F36C5D">
        <w:rPr>
          <w:sz w:val="24"/>
        </w:rPr>
        <w:t xml:space="preserve"> подразумевается</w:t>
      </w:r>
      <w:r w:rsidR="003C3E9F" w:rsidRPr="00F36C5D">
        <w:rPr>
          <w:sz w:val="24"/>
        </w:rPr>
        <w:t xml:space="preserve"> </w:t>
      </w:r>
      <w:permStart w:id="320035085" w:edGrp="everyone"/>
      <w:r w:rsidR="00682FE6" w:rsidRPr="00F36C5D">
        <w:rPr>
          <w:sz w:val="24"/>
        </w:rPr>
        <w:t xml:space="preserve">_____________________ </w:t>
      </w:r>
      <w:r w:rsidR="00682FE6" w:rsidRPr="00F36C5D">
        <w:rPr>
          <w:i/>
          <w:sz w:val="24"/>
        </w:rPr>
        <w:t>(</w:t>
      </w:r>
      <w:r w:rsidR="00682FE6" w:rsidRPr="00F36C5D">
        <w:rPr>
          <w:i/>
          <w:szCs w:val="20"/>
        </w:rPr>
        <w:t>указать:</w:t>
      </w:r>
      <w:r w:rsidR="00682FE6" w:rsidRPr="00F36C5D">
        <w:rPr>
          <w:sz w:val="24"/>
        </w:rPr>
        <w:t xml:space="preserve"> </w:t>
      </w:r>
      <w:r w:rsidR="00682FE6" w:rsidRPr="00F36C5D">
        <w:rPr>
          <w:i/>
          <w:sz w:val="24"/>
        </w:rPr>
        <w:t>декада, календарный месяц, квартал или др.)</w:t>
      </w:r>
      <w:permEnd w:id="320035085"/>
      <w:r w:rsidR="00682FE6" w:rsidRPr="00F36C5D">
        <w:rPr>
          <w:i/>
          <w:sz w:val="24"/>
        </w:rPr>
        <w:t>.</w:t>
      </w:r>
    </w:p>
    <w:p w:rsidR="0059172A" w:rsidRPr="00F36C5D" w:rsidRDefault="0059172A" w:rsidP="006620DA">
      <w:pPr>
        <w:pStyle w:val="a5"/>
        <w:ind w:firstLine="708"/>
        <w:jc w:val="both"/>
        <w:rPr>
          <w:sz w:val="24"/>
        </w:rPr>
      </w:pPr>
      <w:r w:rsidRPr="00F36C5D">
        <w:rPr>
          <w:sz w:val="24"/>
        </w:rPr>
        <w:t xml:space="preserve">2.2. </w:t>
      </w:r>
      <w:r w:rsidR="007A78B6" w:rsidRPr="00F36C5D">
        <w:rPr>
          <w:sz w:val="24"/>
        </w:rPr>
        <w:t>П</w:t>
      </w:r>
      <w:r w:rsidRPr="00F36C5D">
        <w:rPr>
          <w:sz w:val="24"/>
        </w:rPr>
        <w:t xml:space="preserve">рава </w:t>
      </w:r>
      <w:r w:rsidR="007A78B6" w:rsidRPr="00F36C5D">
        <w:rPr>
          <w:sz w:val="24"/>
        </w:rPr>
        <w:t xml:space="preserve">и обязанности </w:t>
      </w:r>
      <w:r w:rsidRPr="00F36C5D">
        <w:rPr>
          <w:sz w:val="24"/>
        </w:rPr>
        <w:t>Покупателя</w:t>
      </w:r>
    </w:p>
    <w:p w:rsidR="00C613B5" w:rsidRPr="00F36C5D" w:rsidRDefault="00C613B5" w:rsidP="006620DA">
      <w:pPr>
        <w:pStyle w:val="a5"/>
        <w:ind w:firstLine="708"/>
        <w:jc w:val="both"/>
        <w:rPr>
          <w:sz w:val="24"/>
        </w:rPr>
      </w:pPr>
      <w:r w:rsidRPr="00F36C5D">
        <w:rPr>
          <w:sz w:val="24"/>
        </w:rPr>
        <w:t xml:space="preserve">2.2.1. </w:t>
      </w:r>
      <w:r w:rsidR="007C6EC8" w:rsidRPr="00F36C5D">
        <w:rPr>
          <w:sz w:val="24"/>
        </w:rPr>
        <w:t>П</w:t>
      </w:r>
      <w:r w:rsidRPr="00F36C5D">
        <w:rPr>
          <w:sz w:val="24"/>
        </w:rPr>
        <w:t>окупател</w:t>
      </w:r>
      <w:r w:rsidR="0059172A" w:rsidRPr="00F36C5D">
        <w:rPr>
          <w:sz w:val="24"/>
        </w:rPr>
        <w:t>ь обязуется</w:t>
      </w:r>
      <w:r w:rsidRPr="00F36C5D">
        <w:rPr>
          <w:sz w:val="24"/>
        </w:rPr>
        <w:t>:</w:t>
      </w:r>
    </w:p>
    <w:p w:rsidR="00C613B5" w:rsidRPr="00F36C5D" w:rsidRDefault="00C613B5" w:rsidP="006620DA">
      <w:pPr>
        <w:pStyle w:val="a5"/>
        <w:ind w:firstLine="708"/>
        <w:jc w:val="both"/>
        <w:rPr>
          <w:sz w:val="24"/>
        </w:rPr>
      </w:pPr>
      <w:r w:rsidRPr="00F36C5D">
        <w:rPr>
          <w:sz w:val="24"/>
        </w:rPr>
        <w:t xml:space="preserve">а) принять </w:t>
      </w:r>
      <w:r w:rsidR="00350335" w:rsidRPr="00F36C5D">
        <w:rPr>
          <w:sz w:val="24"/>
        </w:rPr>
        <w:t>Товар</w:t>
      </w:r>
      <w:r w:rsidRPr="00F36C5D">
        <w:rPr>
          <w:sz w:val="24"/>
        </w:rPr>
        <w:t xml:space="preserve"> со всеми принадлежностями и сопутствующими документами, </w:t>
      </w:r>
      <w:r w:rsidR="0098217B" w:rsidRPr="00F36C5D">
        <w:rPr>
          <w:sz w:val="24"/>
        </w:rPr>
        <w:t>предусмотренными подп.</w:t>
      </w:r>
      <w:r w:rsidR="0052102C" w:rsidRPr="00F36C5D">
        <w:rPr>
          <w:sz w:val="24"/>
        </w:rPr>
        <w:t xml:space="preserve"> </w:t>
      </w:r>
      <w:r w:rsidR="0098217B" w:rsidRPr="00F36C5D">
        <w:rPr>
          <w:sz w:val="24"/>
        </w:rPr>
        <w:t>б) пункта</w:t>
      </w:r>
      <w:r w:rsidR="00770EF8" w:rsidRPr="00F36C5D">
        <w:rPr>
          <w:sz w:val="24"/>
        </w:rPr>
        <w:t xml:space="preserve"> 2.1.1. </w:t>
      </w:r>
      <w:r w:rsidR="0098217B" w:rsidRPr="00F36C5D">
        <w:rPr>
          <w:sz w:val="24"/>
        </w:rPr>
        <w:t>Договора или обеспечить</w:t>
      </w:r>
      <w:r w:rsidRPr="00F36C5D">
        <w:rPr>
          <w:sz w:val="24"/>
        </w:rPr>
        <w:t xml:space="preserve"> своевременное получение доставленного в пункт назначения </w:t>
      </w:r>
      <w:r w:rsidR="00350335" w:rsidRPr="00F36C5D">
        <w:rPr>
          <w:sz w:val="24"/>
        </w:rPr>
        <w:t>Товар</w:t>
      </w:r>
      <w:r w:rsidRPr="00F36C5D">
        <w:rPr>
          <w:sz w:val="24"/>
        </w:rPr>
        <w:t xml:space="preserve">а соответствующим Грузополучателем. </w:t>
      </w:r>
    </w:p>
    <w:p w:rsidR="00C613B5" w:rsidRPr="00F36C5D" w:rsidRDefault="00C613B5" w:rsidP="006620DA">
      <w:pPr>
        <w:pStyle w:val="a5"/>
        <w:ind w:firstLine="708"/>
        <w:jc w:val="both"/>
        <w:rPr>
          <w:sz w:val="24"/>
        </w:rPr>
      </w:pPr>
      <w:r w:rsidRPr="00F36C5D">
        <w:rPr>
          <w:sz w:val="24"/>
        </w:rPr>
        <w:t xml:space="preserve">б) оплатить </w:t>
      </w:r>
      <w:r w:rsidR="00350335" w:rsidRPr="00F36C5D">
        <w:rPr>
          <w:sz w:val="24"/>
        </w:rPr>
        <w:t>Товар</w:t>
      </w:r>
      <w:r w:rsidRPr="00F36C5D">
        <w:rPr>
          <w:sz w:val="24"/>
        </w:rPr>
        <w:t xml:space="preserve"> в порядке, предусмотренном разделом 4 </w:t>
      </w:r>
      <w:r w:rsidR="00770EF8" w:rsidRPr="00F36C5D">
        <w:rPr>
          <w:sz w:val="24"/>
        </w:rPr>
        <w:t>Д</w:t>
      </w:r>
      <w:r w:rsidRPr="00F36C5D">
        <w:rPr>
          <w:sz w:val="24"/>
        </w:rPr>
        <w:t>оговора</w:t>
      </w:r>
      <w:r w:rsidR="003D0AB2" w:rsidRPr="00F36C5D">
        <w:rPr>
          <w:sz w:val="24"/>
        </w:rPr>
        <w:t>.</w:t>
      </w:r>
    </w:p>
    <w:p w:rsidR="00141537" w:rsidRPr="00F36C5D" w:rsidRDefault="00C613B5" w:rsidP="006620DA">
      <w:pPr>
        <w:pStyle w:val="a5"/>
        <w:ind w:firstLine="708"/>
        <w:jc w:val="both"/>
        <w:rPr>
          <w:sz w:val="24"/>
        </w:rPr>
      </w:pPr>
      <w:r w:rsidRPr="00F36C5D">
        <w:rPr>
          <w:sz w:val="24"/>
        </w:rPr>
        <w:t xml:space="preserve">2.2.2. </w:t>
      </w:r>
      <w:r w:rsidR="00F64F40" w:rsidRPr="009E66D2">
        <w:rPr>
          <w:sz w:val="24"/>
        </w:rPr>
        <w:t xml:space="preserve">Стороны, руководствуясь п. 2. ст. 310, п. 4 ст. 421, п. 4 ст. 450 Гражданского кодекса, п. 9.2. Договора, признают за Покупателем право на одностороннее изменение срока поставки Товара, подлежащего поставке по согласованной сторонами Спецификации, путём уведомления об этом Поставщика. Срок поставки может быть перенесен только </w:t>
      </w:r>
      <w:r w:rsidR="00CD597B">
        <w:rPr>
          <w:sz w:val="24"/>
        </w:rPr>
        <w:t xml:space="preserve">один раз </w:t>
      </w:r>
      <w:r w:rsidR="00F64F40" w:rsidRPr="009E66D2">
        <w:rPr>
          <w:sz w:val="24"/>
        </w:rPr>
        <w:t>на более поздний срок и не более чем на один календарный месяц от первоначального срока поставки.</w:t>
      </w:r>
      <w:r w:rsidR="00141537" w:rsidRPr="00F36C5D">
        <w:rPr>
          <w:sz w:val="24"/>
        </w:rPr>
        <w:t xml:space="preserve"> </w:t>
      </w:r>
    </w:p>
    <w:p w:rsidR="00757B2F" w:rsidRDefault="00757B2F" w:rsidP="00757B2F">
      <w:pPr>
        <w:pStyle w:val="a5"/>
        <w:ind w:firstLine="708"/>
        <w:jc w:val="both"/>
        <w:rPr>
          <w:sz w:val="24"/>
        </w:rPr>
      </w:pPr>
      <w:r w:rsidRPr="00F36C5D">
        <w:rPr>
          <w:sz w:val="24"/>
        </w:rPr>
        <w:t xml:space="preserve">Уведомление об изменении </w:t>
      </w:r>
      <w:r w:rsidR="00094B44" w:rsidRPr="00094B44">
        <w:rPr>
          <w:sz w:val="24"/>
        </w:rPr>
        <w:t xml:space="preserve">срока поставки </w:t>
      </w:r>
      <w:r w:rsidRPr="00F36C5D">
        <w:rPr>
          <w:sz w:val="24"/>
        </w:rPr>
        <w:t xml:space="preserve">Товара должно быть направлено Покупателем с таким расчетом, чтобы Поставщик получил уведомление не позднее, чем за </w:t>
      </w:r>
      <w:permStart w:id="125371014" w:edGrp="everyone"/>
      <w:r w:rsidR="004B0C4B" w:rsidRPr="00F36C5D">
        <w:rPr>
          <w:sz w:val="24"/>
        </w:rPr>
        <w:t>___</w:t>
      </w:r>
      <w:r w:rsidR="004B0C4B" w:rsidRPr="00F36C5D">
        <w:rPr>
          <w:rStyle w:val="ad"/>
          <w:sz w:val="24"/>
        </w:rPr>
        <w:footnoteReference w:id="6"/>
      </w:r>
      <w:permEnd w:id="125371014"/>
      <w:r w:rsidRPr="00F36C5D">
        <w:rPr>
          <w:sz w:val="24"/>
        </w:rPr>
        <w:t xml:space="preserve">дней до начала периода либо даты поставки. Изменение </w:t>
      </w:r>
      <w:r w:rsidR="00CC5383" w:rsidRPr="00CC5383">
        <w:rPr>
          <w:sz w:val="24"/>
        </w:rPr>
        <w:t>срока поставки</w:t>
      </w:r>
      <w:r w:rsidRPr="00F36C5D">
        <w:rPr>
          <w:sz w:val="24"/>
        </w:rPr>
        <w:t xml:space="preserve"> Товара не может составлять более чем 50 (пятьдесят) % от первоначального согласованного </w:t>
      </w:r>
      <w:r w:rsidR="00087821" w:rsidRPr="00087821">
        <w:rPr>
          <w:sz w:val="24"/>
        </w:rPr>
        <w:t>срока поставки</w:t>
      </w:r>
      <w:r w:rsidRPr="00F36C5D">
        <w:rPr>
          <w:sz w:val="24"/>
        </w:rPr>
        <w:t xml:space="preserve"> Товара в целом по Договору.</w:t>
      </w:r>
    </w:p>
    <w:p w:rsidR="009E66D2" w:rsidRDefault="009E66D2" w:rsidP="009E66D2">
      <w:pPr>
        <w:pStyle w:val="a5"/>
        <w:ind w:firstLine="708"/>
        <w:jc w:val="both"/>
        <w:rPr>
          <w:sz w:val="24"/>
        </w:rPr>
      </w:pPr>
      <w:r w:rsidRPr="009E66D2">
        <w:rPr>
          <w:sz w:val="24"/>
        </w:rPr>
        <w:t>Изменение срока поставки Товара по инициативе Покупателя не свидетельствует о ненадлежащем исполнении сторонами своих обязательств и не является основанием для начисления любых дополнительных выплат, в том числе процентов, пени, штрафов и убытков по Договору.</w:t>
      </w:r>
    </w:p>
    <w:p w:rsidR="002E59EE" w:rsidRDefault="002E59EE" w:rsidP="002E59EE">
      <w:pPr>
        <w:ind w:firstLine="708"/>
        <w:jc w:val="both"/>
      </w:pPr>
      <w:r>
        <w:t xml:space="preserve">2.2.3. Стороны, руководствуясь п. 2. ст. 310, п. 4 ст. 450 ГК РФ, п. 9.2. Договора признают за Покупателем право на одностороннее изменение количества Товара, подлежащего поставке, путём уведомления об этом Поставщика. Изменение количества Товара (как в большую сторону, так и в меньшую сторону), подлежащего поставке, не является основанием для изменения цены за единицу Товара по настоящему Договору. </w:t>
      </w:r>
    </w:p>
    <w:p w:rsidR="002E59EE" w:rsidRDefault="002E59EE" w:rsidP="002E59EE">
      <w:pPr>
        <w:ind w:firstLine="708"/>
        <w:jc w:val="both"/>
      </w:pPr>
      <w:r>
        <w:lastRenderedPageBreak/>
        <w:t xml:space="preserve">Уведомление об изменении количества Товара должно быть направлено Покупателем с таким расчетом, чтобы Поставщик получил уведомление не позднее, чем за </w:t>
      </w:r>
      <w:permStart w:id="73624613" w:edGrp="everyone"/>
      <w:r>
        <w:t xml:space="preserve">___ </w:t>
      </w:r>
      <w:permEnd w:id="73624613"/>
      <w:r>
        <w:t>дней до начала периода либо даты поставки. Изменение количества Товара не может составлять более чем 50 (пятьдесят) % от первоначального согласованного количества Товара в целом по Договору.</w:t>
      </w:r>
    </w:p>
    <w:p w:rsidR="002E59EE" w:rsidRDefault="002E59EE" w:rsidP="009E66D2">
      <w:pPr>
        <w:pStyle w:val="a5"/>
        <w:ind w:firstLine="708"/>
        <w:jc w:val="both"/>
        <w:rPr>
          <w:sz w:val="24"/>
        </w:rPr>
      </w:pPr>
    </w:p>
    <w:p w:rsidR="00C613B5" w:rsidRPr="00F36C5D" w:rsidRDefault="00C613B5" w:rsidP="00D5055F">
      <w:pPr>
        <w:jc w:val="both"/>
      </w:pPr>
    </w:p>
    <w:p w:rsidR="00C613B5" w:rsidRPr="00F36C5D" w:rsidRDefault="00C613B5" w:rsidP="00D7404B">
      <w:pPr>
        <w:pStyle w:val="a4"/>
        <w:numPr>
          <w:ilvl w:val="0"/>
          <w:numId w:val="28"/>
        </w:numPr>
        <w:jc w:val="center"/>
        <w:rPr>
          <w:b/>
        </w:rPr>
      </w:pPr>
      <w:r w:rsidRPr="00F36C5D">
        <w:rPr>
          <w:b/>
        </w:rPr>
        <w:t>У</w:t>
      </w:r>
      <w:r w:rsidR="00D45F6F" w:rsidRPr="00F36C5D">
        <w:rPr>
          <w:b/>
        </w:rPr>
        <w:t xml:space="preserve">СЛОВИЯ </w:t>
      </w:r>
      <w:r w:rsidR="00EB5063" w:rsidRPr="00F36C5D">
        <w:rPr>
          <w:b/>
        </w:rPr>
        <w:t>Д</w:t>
      </w:r>
      <w:r w:rsidR="00D45F6F" w:rsidRPr="00F36C5D">
        <w:rPr>
          <w:b/>
        </w:rPr>
        <w:t xml:space="preserve">ОСТАВКИ </w:t>
      </w:r>
      <w:r w:rsidR="00350335" w:rsidRPr="00F36C5D">
        <w:rPr>
          <w:b/>
        </w:rPr>
        <w:t>ТОВАР</w:t>
      </w:r>
      <w:r w:rsidR="00D45F6F" w:rsidRPr="00F36C5D">
        <w:rPr>
          <w:b/>
        </w:rPr>
        <w:t>А</w:t>
      </w:r>
    </w:p>
    <w:p w:rsidR="00C613B5" w:rsidRPr="00F36C5D" w:rsidRDefault="00C613B5" w:rsidP="006620DA">
      <w:pPr>
        <w:pStyle w:val="a5"/>
        <w:ind w:firstLine="720"/>
        <w:jc w:val="both"/>
        <w:rPr>
          <w:sz w:val="24"/>
        </w:rPr>
      </w:pPr>
      <w:r w:rsidRPr="00F36C5D">
        <w:rPr>
          <w:sz w:val="24"/>
        </w:rPr>
        <w:t xml:space="preserve">3.1. </w:t>
      </w:r>
      <w:r w:rsidR="00F525FA" w:rsidRPr="00F36C5D">
        <w:rPr>
          <w:sz w:val="24"/>
        </w:rPr>
        <w:t>Доставка</w:t>
      </w:r>
      <w:r w:rsidRPr="00F36C5D">
        <w:rPr>
          <w:sz w:val="24"/>
        </w:rPr>
        <w:t xml:space="preserve"> </w:t>
      </w:r>
      <w:r w:rsidR="00350335" w:rsidRPr="00F36C5D">
        <w:rPr>
          <w:sz w:val="24"/>
        </w:rPr>
        <w:t>Товар</w:t>
      </w:r>
      <w:r w:rsidRPr="00F36C5D">
        <w:rPr>
          <w:sz w:val="24"/>
        </w:rPr>
        <w:t xml:space="preserve">а осуществляется железнодорожным транспортом - вагонами или контейнерами в зависимости от транзитной нормы </w:t>
      </w:r>
      <w:r w:rsidR="00350335" w:rsidRPr="00F36C5D">
        <w:rPr>
          <w:sz w:val="24"/>
        </w:rPr>
        <w:t>Товар</w:t>
      </w:r>
      <w:r w:rsidRPr="00F36C5D">
        <w:rPr>
          <w:sz w:val="24"/>
        </w:rPr>
        <w:t xml:space="preserve">а до станции назначения, либо доставкой Поставщиком автотранспортом до складов Грузополучателей, либо самовывозом Покупателя (Грузополучателя). При этом выбор способа доставки осуществляется Покупателем путём указания его в </w:t>
      </w:r>
      <w:r w:rsidR="001E6BD1" w:rsidRPr="00F36C5D">
        <w:rPr>
          <w:sz w:val="24"/>
        </w:rPr>
        <w:t>С</w:t>
      </w:r>
      <w:r w:rsidRPr="00F36C5D">
        <w:rPr>
          <w:sz w:val="24"/>
        </w:rPr>
        <w:t>пецификации.</w:t>
      </w:r>
    </w:p>
    <w:p w:rsidR="00642818" w:rsidRPr="00F36C5D" w:rsidRDefault="00642818" w:rsidP="006620DA">
      <w:pPr>
        <w:pStyle w:val="a5"/>
        <w:ind w:firstLine="720"/>
        <w:jc w:val="both"/>
        <w:rPr>
          <w:i/>
          <w:sz w:val="24"/>
        </w:rPr>
      </w:pPr>
      <w:permStart w:id="1387397528" w:edGrp="everyone"/>
      <w:r w:rsidRPr="00F36C5D">
        <w:rPr>
          <w:i/>
          <w:sz w:val="24"/>
        </w:rPr>
        <w:t xml:space="preserve">Учитывая специфику поставляемого </w:t>
      </w:r>
      <w:r w:rsidR="00350335" w:rsidRPr="00F36C5D">
        <w:rPr>
          <w:i/>
          <w:sz w:val="24"/>
        </w:rPr>
        <w:t>Товар</w:t>
      </w:r>
      <w:r w:rsidRPr="00F36C5D">
        <w:rPr>
          <w:i/>
          <w:sz w:val="24"/>
        </w:rPr>
        <w:t xml:space="preserve">а, </w:t>
      </w:r>
      <w:r w:rsidR="0098217B" w:rsidRPr="00F36C5D">
        <w:rPr>
          <w:i/>
          <w:sz w:val="24"/>
        </w:rPr>
        <w:t>допускается отклонение</w:t>
      </w:r>
      <w:r w:rsidRPr="00F36C5D">
        <w:rPr>
          <w:i/>
          <w:sz w:val="24"/>
        </w:rPr>
        <w:t xml:space="preserve"> количества поставляемого Поставщиком </w:t>
      </w:r>
      <w:r w:rsidR="00350335" w:rsidRPr="00F36C5D">
        <w:rPr>
          <w:i/>
          <w:sz w:val="24"/>
        </w:rPr>
        <w:t>Товар</w:t>
      </w:r>
      <w:r w:rsidRPr="00F36C5D">
        <w:rPr>
          <w:i/>
          <w:sz w:val="24"/>
        </w:rPr>
        <w:t xml:space="preserve">а в пределах не более </w:t>
      </w:r>
      <w:r w:rsidR="00365EFB" w:rsidRPr="00F36C5D">
        <w:rPr>
          <w:i/>
          <w:sz w:val="24"/>
        </w:rPr>
        <w:t>+/-___</w:t>
      </w:r>
      <w:r w:rsidRPr="00F36C5D">
        <w:rPr>
          <w:i/>
          <w:sz w:val="24"/>
        </w:rPr>
        <w:t xml:space="preserve">% от согласованного Сторонами в Спецификациях количества, как по общему объему </w:t>
      </w:r>
      <w:r w:rsidR="00350335" w:rsidRPr="00F36C5D">
        <w:rPr>
          <w:i/>
          <w:sz w:val="24"/>
        </w:rPr>
        <w:t>Товар</w:t>
      </w:r>
      <w:r w:rsidRPr="00F36C5D">
        <w:rPr>
          <w:i/>
          <w:sz w:val="24"/>
        </w:rPr>
        <w:t xml:space="preserve">а, так и </w:t>
      </w:r>
      <w:r w:rsidR="0098217B" w:rsidRPr="00F36C5D">
        <w:rPr>
          <w:i/>
          <w:sz w:val="24"/>
        </w:rPr>
        <w:t>по отдельным</w:t>
      </w:r>
      <w:r w:rsidRPr="00F36C5D">
        <w:rPr>
          <w:i/>
          <w:sz w:val="24"/>
        </w:rPr>
        <w:t xml:space="preserve"> позициям, указанным в Спецификации. Поставка </w:t>
      </w:r>
      <w:r w:rsidR="00350335" w:rsidRPr="00F36C5D">
        <w:rPr>
          <w:i/>
          <w:sz w:val="24"/>
        </w:rPr>
        <w:t>Товар</w:t>
      </w:r>
      <w:r w:rsidRPr="00F36C5D">
        <w:rPr>
          <w:i/>
          <w:sz w:val="24"/>
        </w:rPr>
        <w:t xml:space="preserve">а на условиях, предусмотренных настоящим пунктом, является надлежащим исполнением Поставщиком своих обязательств по количеству поставляемого </w:t>
      </w:r>
      <w:r w:rsidR="00350335" w:rsidRPr="00F36C5D">
        <w:rPr>
          <w:i/>
          <w:sz w:val="24"/>
        </w:rPr>
        <w:t>Товар</w:t>
      </w:r>
      <w:r w:rsidRPr="00F36C5D">
        <w:rPr>
          <w:i/>
          <w:sz w:val="24"/>
        </w:rPr>
        <w:t>а</w:t>
      </w:r>
      <w:r w:rsidR="00F30194" w:rsidRPr="00F36C5D">
        <w:rPr>
          <w:i/>
          <w:sz w:val="24"/>
        </w:rPr>
        <w:t>.</w:t>
      </w:r>
      <w:r w:rsidRPr="00F36C5D">
        <w:rPr>
          <w:i/>
          <w:sz w:val="24"/>
          <w:vertAlign w:val="superscript"/>
        </w:rPr>
        <w:footnoteReference w:id="7"/>
      </w:r>
    </w:p>
    <w:permEnd w:id="1387397528"/>
    <w:p w:rsidR="00C613B5" w:rsidRPr="00F36C5D" w:rsidRDefault="00C613B5" w:rsidP="006620DA">
      <w:pPr>
        <w:pStyle w:val="a5"/>
        <w:ind w:firstLine="720"/>
        <w:jc w:val="both"/>
        <w:rPr>
          <w:sz w:val="24"/>
        </w:rPr>
      </w:pPr>
      <w:r w:rsidRPr="00F36C5D">
        <w:rPr>
          <w:sz w:val="24"/>
        </w:rPr>
        <w:t xml:space="preserve">3.2. Моментом исполнения обязанности Поставщика по передаче </w:t>
      </w:r>
      <w:r w:rsidR="00350335" w:rsidRPr="00F36C5D">
        <w:rPr>
          <w:sz w:val="24"/>
        </w:rPr>
        <w:t>Товар</w:t>
      </w:r>
      <w:r w:rsidRPr="00F36C5D">
        <w:rPr>
          <w:sz w:val="24"/>
        </w:rPr>
        <w:t>а, а также перехода</w:t>
      </w:r>
      <w:r w:rsidR="00B221F6" w:rsidRPr="00F36C5D">
        <w:rPr>
          <w:sz w:val="24"/>
        </w:rPr>
        <w:t xml:space="preserve"> права собственности,</w:t>
      </w:r>
      <w:r w:rsidRPr="00F36C5D">
        <w:rPr>
          <w:sz w:val="24"/>
        </w:rPr>
        <w:t xml:space="preserve"> риска случайной гибели (повреждения) </w:t>
      </w:r>
      <w:r w:rsidR="00350335" w:rsidRPr="00F36C5D">
        <w:rPr>
          <w:sz w:val="24"/>
        </w:rPr>
        <w:t>Товар</w:t>
      </w:r>
      <w:r w:rsidR="00B221F6" w:rsidRPr="00F36C5D">
        <w:rPr>
          <w:sz w:val="24"/>
        </w:rPr>
        <w:t xml:space="preserve">а </w:t>
      </w:r>
      <w:r w:rsidRPr="00F36C5D">
        <w:rPr>
          <w:sz w:val="24"/>
        </w:rPr>
        <w:t xml:space="preserve">является фактическое получение </w:t>
      </w:r>
      <w:r w:rsidR="001F0F2D" w:rsidRPr="00F36C5D">
        <w:rPr>
          <w:sz w:val="24"/>
        </w:rPr>
        <w:t>Покупателем (</w:t>
      </w:r>
      <w:r w:rsidRPr="00F36C5D">
        <w:rPr>
          <w:sz w:val="24"/>
        </w:rPr>
        <w:t>Грузополучателем</w:t>
      </w:r>
      <w:r w:rsidR="001F0F2D" w:rsidRPr="00F36C5D">
        <w:rPr>
          <w:sz w:val="24"/>
        </w:rPr>
        <w:t>)</w:t>
      </w:r>
      <w:r w:rsidRPr="00F36C5D">
        <w:rPr>
          <w:sz w:val="24"/>
        </w:rPr>
        <w:t xml:space="preserve"> </w:t>
      </w:r>
      <w:r w:rsidR="00350335" w:rsidRPr="00F36C5D">
        <w:rPr>
          <w:sz w:val="24"/>
        </w:rPr>
        <w:t>Товар</w:t>
      </w:r>
      <w:r w:rsidRPr="00F36C5D">
        <w:rPr>
          <w:sz w:val="24"/>
        </w:rPr>
        <w:t>а.</w:t>
      </w:r>
    </w:p>
    <w:p w:rsidR="00F007BC" w:rsidRPr="005602DE" w:rsidRDefault="00915F5F" w:rsidP="006620DA">
      <w:pPr>
        <w:pStyle w:val="a5"/>
        <w:ind w:firstLine="720"/>
        <w:jc w:val="both"/>
        <w:rPr>
          <w:iCs/>
          <w:sz w:val="24"/>
        </w:rPr>
      </w:pPr>
      <w:r w:rsidRPr="00F36C5D">
        <w:rPr>
          <w:iCs/>
          <w:sz w:val="24"/>
        </w:rPr>
        <w:t xml:space="preserve">Моментом фактического получения </w:t>
      </w:r>
      <w:r w:rsidR="00350335" w:rsidRPr="00F36C5D">
        <w:rPr>
          <w:iCs/>
          <w:sz w:val="24"/>
        </w:rPr>
        <w:t>Товар</w:t>
      </w:r>
      <w:r w:rsidRPr="00F36C5D">
        <w:rPr>
          <w:iCs/>
          <w:sz w:val="24"/>
        </w:rPr>
        <w:t xml:space="preserve">а считается приемка </w:t>
      </w:r>
      <w:r w:rsidR="00350335" w:rsidRPr="00F36C5D">
        <w:rPr>
          <w:iCs/>
          <w:sz w:val="24"/>
        </w:rPr>
        <w:t>Товар</w:t>
      </w:r>
      <w:r w:rsidRPr="00F36C5D">
        <w:rPr>
          <w:iCs/>
          <w:sz w:val="24"/>
        </w:rPr>
        <w:t>а Покупателем (Грузополучателем)</w:t>
      </w:r>
      <w:r w:rsidR="00CD4799" w:rsidRPr="00F36C5D">
        <w:rPr>
          <w:iCs/>
          <w:sz w:val="24"/>
        </w:rPr>
        <w:t xml:space="preserve">, что подтверждается </w:t>
      </w:r>
      <w:r w:rsidR="00CD4799" w:rsidRPr="005602DE">
        <w:rPr>
          <w:iCs/>
          <w:sz w:val="24"/>
        </w:rPr>
        <w:t>подписанием</w:t>
      </w:r>
      <w:r w:rsidR="00F007BC" w:rsidRPr="005602DE">
        <w:rPr>
          <w:iCs/>
          <w:sz w:val="24"/>
        </w:rPr>
        <w:t xml:space="preserve"> </w:t>
      </w:r>
      <w:permStart w:id="1167803844" w:edGrp="everyone"/>
      <w:r w:rsidR="00F007BC" w:rsidRPr="005602DE">
        <w:rPr>
          <w:iCs/>
          <w:sz w:val="24"/>
        </w:rPr>
        <w:t>_____________________________</w:t>
      </w:r>
    </w:p>
    <w:p w:rsidR="00915F5F" w:rsidRPr="00F36C5D" w:rsidRDefault="00F007BC" w:rsidP="00F007BC">
      <w:pPr>
        <w:pStyle w:val="a5"/>
        <w:jc w:val="both"/>
        <w:rPr>
          <w:sz w:val="24"/>
        </w:rPr>
      </w:pPr>
      <w:r w:rsidRPr="005602DE">
        <w:rPr>
          <w:iCs/>
          <w:sz w:val="24"/>
        </w:rPr>
        <w:t>_________________________</w:t>
      </w:r>
      <w:r w:rsidR="00CD4799" w:rsidRPr="005602DE">
        <w:rPr>
          <w:iCs/>
          <w:sz w:val="24"/>
        </w:rPr>
        <w:t xml:space="preserve"> </w:t>
      </w:r>
      <w:r w:rsidRPr="005602DE">
        <w:rPr>
          <w:iCs/>
          <w:sz w:val="24"/>
        </w:rPr>
        <w:t>(указать документ, например, товарная накладная ТОРГ-12, акт приема-передачи, универсальный передаточный документ)</w:t>
      </w:r>
      <w:permEnd w:id="1167803844"/>
      <w:r w:rsidR="00363B95" w:rsidRPr="005602DE">
        <w:rPr>
          <w:iCs/>
          <w:sz w:val="24"/>
        </w:rPr>
        <w:t>.</w:t>
      </w:r>
    </w:p>
    <w:p w:rsidR="00B2090A" w:rsidRPr="00F36C5D" w:rsidRDefault="00C613B5" w:rsidP="006620DA">
      <w:pPr>
        <w:pStyle w:val="a5"/>
        <w:ind w:firstLine="720"/>
        <w:jc w:val="both"/>
        <w:rPr>
          <w:sz w:val="24"/>
        </w:rPr>
      </w:pPr>
      <w:r w:rsidRPr="00F36C5D">
        <w:rPr>
          <w:sz w:val="24"/>
        </w:rPr>
        <w:t xml:space="preserve">3.3. </w:t>
      </w:r>
      <w:r w:rsidR="00B2090A" w:rsidRPr="00F36C5D">
        <w:rPr>
          <w:sz w:val="24"/>
        </w:rPr>
        <w:t xml:space="preserve">В случае недопоставки </w:t>
      </w:r>
      <w:r w:rsidR="00350335" w:rsidRPr="00F36C5D">
        <w:rPr>
          <w:sz w:val="24"/>
        </w:rPr>
        <w:t>Товар</w:t>
      </w:r>
      <w:r w:rsidR="00B2090A" w:rsidRPr="00F36C5D">
        <w:rPr>
          <w:sz w:val="24"/>
        </w:rPr>
        <w:t xml:space="preserve">а Поставщиком в отдельном периоде поставки, Поставщик не вправе без письменного согласования с Покупателем порядка восполнения недопоставленного количества </w:t>
      </w:r>
      <w:r w:rsidR="00350335" w:rsidRPr="00F36C5D">
        <w:rPr>
          <w:sz w:val="24"/>
        </w:rPr>
        <w:t>Товар</w:t>
      </w:r>
      <w:r w:rsidR="00B2090A" w:rsidRPr="00F36C5D">
        <w:rPr>
          <w:sz w:val="24"/>
        </w:rPr>
        <w:t>а восполнить его в следующем периоде (периодах).</w:t>
      </w:r>
    </w:p>
    <w:p w:rsidR="00B2090A" w:rsidRPr="00F36C5D" w:rsidRDefault="00B2090A" w:rsidP="006620DA">
      <w:pPr>
        <w:pStyle w:val="a5"/>
        <w:ind w:firstLine="720"/>
        <w:jc w:val="both"/>
        <w:rPr>
          <w:sz w:val="24"/>
        </w:rPr>
      </w:pPr>
      <w:r w:rsidRPr="00F36C5D">
        <w:rPr>
          <w:sz w:val="24"/>
        </w:rPr>
        <w:t xml:space="preserve">В случае </w:t>
      </w:r>
      <w:r w:rsidR="008C73E7" w:rsidRPr="00F36C5D">
        <w:rPr>
          <w:sz w:val="24"/>
        </w:rPr>
        <w:t>принятия Покупателем (</w:t>
      </w:r>
      <w:r w:rsidRPr="00F36C5D">
        <w:rPr>
          <w:sz w:val="24"/>
        </w:rPr>
        <w:t>Грузополучателем</w:t>
      </w:r>
      <w:r w:rsidR="008C73E7" w:rsidRPr="00F36C5D">
        <w:rPr>
          <w:sz w:val="24"/>
        </w:rPr>
        <w:t>)</w:t>
      </w:r>
      <w:r w:rsidRPr="00F36C5D">
        <w:rPr>
          <w:sz w:val="24"/>
        </w:rPr>
        <w:t xml:space="preserve"> </w:t>
      </w:r>
      <w:r w:rsidR="00350335" w:rsidRPr="00F36C5D">
        <w:rPr>
          <w:sz w:val="24"/>
        </w:rPr>
        <w:t>Товар</w:t>
      </w:r>
      <w:r w:rsidRPr="00F36C5D">
        <w:rPr>
          <w:sz w:val="24"/>
        </w:rPr>
        <w:t xml:space="preserve">а, поставленного сверх установленного количества, Поставщик не вправе без письменного согласования с Покупателем порядка оплаты данного </w:t>
      </w:r>
      <w:r w:rsidR="00350335" w:rsidRPr="00F36C5D">
        <w:rPr>
          <w:sz w:val="24"/>
        </w:rPr>
        <w:t>Товар</w:t>
      </w:r>
      <w:r w:rsidRPr="00F36C5D">
        <w:rPr>
          <w:sz w:val="24"/>
        </w:rPr>
        <w:t>а, требовать оплаты в срок</w:t>
      </w:r>
      <w:r w:rsidR="00770EF8" w:rsidRPr="00F36C5D">
        <w:rPr>
          <w:sz w:val="24"/>
        </w:rPr>
        <w:t>и и на условиях, установленных Д</w:t>
      </w:r>
      <w:r w:rsidRPr="00F36C5D">
        <w:rPr>
          <w:sz w:val="24"/>
        </w:rPr>
        <w:t>оговором.</w:t>
      </w:r>
      <w:r w:rsidR="00642818" w:rsidRPr="00F36C5D">
        <w:rPr>
          <w:sz w:val="24"/>
        </w:rPr>
        <w:t xml:space="preserve"> Порядок оплаты </w:t>
      </w:r>
      <w:r w:rsidR="00350335" w:rsidRPr="00F36C5D">
        <w:rPr>
          <w:sz w:val="24"/>
        </w:rPr>
        <w:t>Товар</w:t>
      </w:r>
      <w:r w:rsidR="00642818" w:rsidRPr="00F36C5D">
        <w:rPr>
          <w:sz w:val="24"/>
        </w:rPr>
        <w:t>а, поставленного сверх установленного количества, согласовывается Сторонами дополнительно.</w:t>
      </w:r>
    </w:p>
    <w:p w:rsidR="00B2090A" w:rsidRPr="00F36C5D" w:rsidRDefault="00C613B5" w:rsidP="006620DA">
      <w:pPr>
        <w:pStyle w:val="a5"/>
        <w:ind w:firstLine="720"/>
        <w:jc w:val="both"/>
        <w:rPr>
          <w:sz w:val="24"/>
        </w:rPr>
      </w:pPr>
      <w:r w:rsidRPr="00F36C5D">
        <w:rPr>
          <w:sz w:val="24"/>
        </w:rPr>
        <w:t>3.</w:t>
      </w:r>
      <w:r w:rsidR="00B2090A" w:rsidRPr="00F36C5D">
        <w:rPr>
          <w:sz w:val="24"/>
        </w:rPr>
        <w:t>4</w:t>
      </w:r>
      <w:r w:rsidRPr="00F36C5D">
        <w:rPr>
          <w:sz w:val="24"/>
        </w:rPr>
        <w:t xml:space="preserve">. </w:t>
      </w:r>
      <w:r w:rsidR="00B2090A" w:rsidRPr="00F36C5D">
        <w:rPr>
          <w:sz w:val="24"/>
        </w:rPr>
        <w:t xml:space="preserve">Упаковка </w:t>
      </w:r>
      <w:r w:rsidR="00350335" w:rsidRPr="00F36C5D">
        <w:rPr>
          <w:sz w:val="24"/>
        </w:rPr>
        <w:t>Товар</w:t>
      </w:r>
      <w:r w:rsidR="00B2090A" w:rsidRPr="00F36C5D">
        <w:rPr>
          <w:sz w:val="24"/>
        </w:rPr>
        <w:t>а</w:t>
      </w:r>
      <w:r w:rsidR="00477D78" w:rsidRPr="00F36C5D">
        <w:rPr>
          <w:sz w:val="24"/>
        </w:rPr>
        <w:t xml:space="preserve"> (если она </w:t>
      </w:r>
      <w:r w:rsidR="0098217B" w:rsidRPr="00F36C5D">
        <w:rPr>
          <w:sz w:val="24"/>
        </w:rPr>
        <w:t>требуется по</w:t>
      </w:r>
      <w:r w:rsidR="00477D78" w:rsidRPr="00F36C5D">
        <w:rPr>
          <w:sz w:val="24"/>
        </w:rPr>
        <w:t xml:space="preserve"> характеру </w:t>
      </w:r>
      <w:r w:rsidR="00350335" w:rsidRPr="00F36C5D">
        <w:rPr>
          <w:sz w:val="24"/>
        </w:rPr>
        <w:t>Товар</w:t>
      </w:r>
      <w:r w:rsidR="00477D78" w:rsidRPr="00F36C5D">
        <w:rPr>
          <w:sz w:val="24"/>
        </w:rPr>
        <w:t>а)</w:t>
      </w:r>
      <w:r w:rsidR="00B2090A" w:rsidRPr="00F36C5D">
        <w:rPr>
          <w:sz w:val="24"/>
        </w:rPr>
        <w:t xml:space="preserve"> должна обеспечивать сохранность </w:t>
      </w:r>
      <w:r w:rsidR="00350335" w:rsidRPr="00F36C5D">
        <w:rPr>
          <w:sz w:val="24"/>
        </w:rPr>
        <w:t>Товар</w:t>
      </w:r>
      <w:r w:rsidR="00B2090A" w:rsidRPr="00F36C5D">
        <w:rPr>
          <w:sz w:val="24"/>
        </w:rPr>
        <w:t>а при транспортировке, а также должна быть пригодной для интенсивной подъемно-транспортной обработки, воздействия экстремальных температур, соли, осадков, открытого хранения и т.п.</w:t>
      </w:r>
    </w:p>
    <w:p w:rsidR="00B2090A" w:rsidRPr="00F36C5D" w:rsidRDefault="00B2090A" w:rsidP="006620DA">
      <w:pPr>
        <w:pStyle w:val="a5"/>
        <w:ind w:firstLine="720"/>
        <w:jc w:val="both"/>
        <w:rPr>
          <w:sz w:val="24"/>
        </w:rPr>
      </w:pPr>
      <w:r w:rsidRPr="00F36C5D">
        <w:rPr>
          <w:sz w:val="24"/>
        </w:rPr>
        <w:t>В каждое место должен быть вложен упаковочный лист в непромокаемом конверте, в котором указываются: перечень упакованных предметов, их количество, тип (модель), фабричный но</w:t>
      </w:r>
      <w:r w:rsidR="00770EF8" w:rsidRPr="00F36C5D">
        <w:rPr>
          <w:sz w:val="24"/>
        </w:rPr>
        <w:t>мер, вес брутто и нетто, номер Д</w:t>
      </w:r>
      <w:r w:rsidRPr="00F36C5D">
        <w:rPr>
          <w:sz w:val="24"/>
        </w:rPr>
        <w:t>оговора.</w:t>
      </w:r>
    </w:p>
    <w:p w:rsidR="00B2090A" w:rsidRPr="00F36C5D" w:rsidRDefault="00B2090A" w:rsidP="006620DA">
      <w:pPr>
        <w:pStyle w:val="a5"/>
        <w:ind w:firstLine="720"/>
        <w:jc w:val="both"/>
        <w:rPr>
          <w:sz w:val="24"/>
        </w:rPr>
      </w:pPr>
      <w:r w:rsidRPr="00F36C5D">
        <w:rPr>
          <w:sz w:val="24"/>
        </w:rPr>
        <w:t>Каждое место должно иметь следующую маркировку несмываемой краской на русском языке: название станции назначения, наименование Грузополучателя, наименование Поставщика, номер места, вес брутто, нетто и другие реквизиты по указанию Покупателя и согласованные с Поставщиком.</w:t>
      </w:r>
    </w:p>
    <w:p w:rsidR="00B2090A" w:rsidRPr="00F36C5D" w:rsidRDefault="00B2090A" w:rsidP="006620DA">
      <w:pPr>
        <w:pStyle w:val="a5"/>
        <w:ind w:firstLine="720"/>
        <w:jc w:val="both"/>
        <w:rPr>
          <w:sz w:val="24"/>
        </w:rPr>
      </w:pPr>
      <w:r w:rsidRPr="00F36C5D">
        <w:rPr>
          <w:sz w:val="24"/>
        </w:rPr>
        <w:t xml:space="preserve">В случае передачи </w:t>
      </w:r>
      <w:r w:rsidR="00350335" w:rsidRPr="00F36C5D">
        <w:rPr>
          <w:sz w:val="24"/>
        </w:rPr>
        <w:t>Товар</w:t>
      </w:r>
      <w:r w:rsidRPr="00F36C5D">
        <w:rPr>
          <w:sz w:val="24"/>
        </w:rPr>
        <w:t xml:space="preserve">а Поставщиком без тары и (или) упаковки либо в ненадлежащей таре и (или) упаковке, Покупатель вправе потребовать от Поставщика затарить и (или) упаковать </w:t>
      </w:r>
      <w:r w:rsidR="00350335" w:rsidRPr="00F36C5D">
        <w:rPr>
          <w:sz w:val="24"/>
        </w:rPr>
        <w:t>Товар</w:t>
      </w:r>
      <w:r w:rsidRPr="00F36C5D">
        <w:rPr>
          <w:sz w:val="24"/>
        </w:rPr>
        <w:t xml:space="preserve"> либо заменить ненадлежащую тару и (или) упаковку, либо предъявить к нему требования, вытекающие из передачи </w:t>
      </w:r>
      <w:r w:rsidR="00350335" w:rsidRPr="00F36C5D">
        <w:rPr>
          <w:sz w:val="24"/>
        </w:rPr>
        <w:t>Товар</w:t>
      </w:r>
      <w:r w:rsidRPr="00F36C5D">
        <w:rPr>
          <w:sz w:val="24"/>
        </w:rPr>
        <w:t>а ненадлежащего качества в соответствии со статьей 475 Гражданского Кодекса Р</w:t>
      </w:r>
      <w:r w:rsidR="001166D4" w:rsidRPr="00F36C5D">
        <w:rPr>
          <w:sz w:val="24"/>
        </w:rPr>
        <w:t xml:space="preserve">оссийской </w:t>
      </w:r>
      <w:r w:rsidRPr="00F36C5D">
        <w:rPr>
          <w:sz w:val="24"/>
        </w:rPr>
        <w:t>Ф</w:t>
      </w:r>
      <w:r w:rsidR="001166D4" w:rsidRPr="00F36C5D">
        <w:rPr>
          <w:sz w:val="24"/>
        </w:rPr>
        <w:t>едерации</w:t>
      </w:r>
      <w:r w:rsidRPr="00F36C5D">
        <w:rPr>
          <w:sz w:val="24"/>
        </w:rPr>
        <w:t xml:space="preserve">.  </w:t>
      </w:r>
    </w:p>
    <w:p w:rsidR="00B2090A" w:rsidRPr="00F36C5D" w:rsidRDefault="00365EFB" w:rsidP="006620DA">
      <w:pPr>
        <w:pStyle w:val="a5"/>
        <w:ind w:firstLine="720"/>
        <w:jc w:val="both"/>
        <w:rPr>
          <w:sz w:val="24"/>
        </w:rPr>
      </w:pPr>
      <w:r w:rsidRPr="00F36C5D">
        <w:rPr>
          <w:sz w:val="24"/>
        </w:rPr>
        <w:lastRenderedPageBreak/>
        <w:t>Помимо требований, указанных</w:t>
      </w:r>
      <w:r w:rsidR="00B2090A" w:rsidRPr="00F36C5D">
        <w:rPr>
          <w:sz w:val="24"/>
        </w:rPr>
        <w:t xml:space="preserve"> в абзаце </w:t>
      </w:r>
      <w:r w:rsidR="001E6BD1" w:rsidRPr="00F36C5D">
        <w:rPr>
          <w:sz w:val="24"/>
        </w:rPr>
        <w:t xml:space="preserve">4 настоящего </w:t>
      </w:r>
      <w:r w:rsidR="0098217B" w:rsidRPr="00F36C5D">
        <w:rPr>
          <w:sz w:val="24"/>
        </w:rPr>
        <w:t>пункта Покупатель</w:t>
      </w:r>
      <w:r w:rsidR="00B2090A" w:rsidRPr="00F36C5D">
        <w:rPr>
          <w:sz w:val="24"/>
        </w:rPr>
        <w:t xml:space="preserve"> вправе начислить Поставщику штраф в размере 5% стоимости </w:t>
      </w:r>
      <w:r w:rsidR="00350335" w:rsidRPr="00F36C5D">
        <w:rPr>
          <w:sz w:val="24"/>
        </w:rPr>
        <w:t>Товар</w:t>
      </w:r>
      <w:r w:rsidR="00B2090A" w:rsidRPr="00F36C5D">
        <w:rPr>
          <w:sz w:val="24"/>
        </w:rPr>
        <w:t>а, отгруженного в ненадлежащей (отсутствующей) таре (упаковке).</w:t>
      </w:r>
    </w:p>
    <w:p w:rsidR="00C613B5" w:rsidRPr="00F36C5D" w:rsidRDefault="00C613B5" w:rsidP="006620DA">
      <w:pPr>
        <w:pStyle w:val="a5"/>
        <w:ind w:firstLine="720"/>
        <w:jc w:val="both"/>
        <w:rPr>
          <w:sz w:val="24"/>
        </w:rPr>
      </w:pPr>
    </w:p>
    <w:p w:rsidR="00C613B5" w:rsidRDefault="0059172A" w:rsidP="00D7404B">
      <w:pPr>
        <w:pStyle w:val="af6"/>
        <w:numPr>
          <w:ilvl w:val="0"/>
          <w:numId w:val="28"/>
        </w:numPr>
        <w:jc w:val="center"/>
        <w:rPr>
          <w:b/>
        </w:rPr>
      </w:pPr>
      <w:r w:rsidRPr="00D7404B">
        <w:rPr>
          <w:b/>
        </w:rPr>
        <w:t xml:space="preserve">ЦЕНА И </w:t>
      </w:r>
      <w:r w:rsidR="00C613B5" w:rsidRPr="00D7404B">
        <w:rPr>
          <w:b/>
        </w:rPr>
        <w:t>П</w:t>
      </w:r>
      <w:r w:rsidR="00D45F6F" w:rsidRPr="00D7404B">
        <w:rPr>
          <w:b/>
        </w:rPr>
        <w:t>ОРЯДОК ОПЛАТЫ</w:t>
      </w:r>
    </w:p>
    <w:p w:rsidR="00D7404B" w:rsidRPr="00D7404B" w:rsidRDefault="00D7404B" w:rsidP="00D7404B">
      <w:pPr>
        <w:pStyle w:val="af6"/>
        <w:ind w:left="0" w:firstLine="709"/>
        <w:rPr>
          <w:b/>
        </w:rPr>
      </w:pPr>
    </w:p>
    <w:p w:rsidR="00C613B5" w:rsidRPr="00F36C5D" w:rsidRDefault="00D7404B" w:rsidP="00D7404B">
      <w:pPr>
        <w:pStyle w:val="a5"/>
        <w:numPr>
          <w:ilvl w:val="1"/>
          <w:numId w:val="28"/>
        </w:numPr>
        <w:ind w:left="0" w:firstLine="709"/>
        <w:jc w:val="both"/>
        <w:rPr>
          <w:sz w:val="24"/>
        </w:rPr>
      </w:pPr>
      <w:r>
        <w:rPr>
          <w:sz w:val="24"/>
        </w:rPr>
        <w:t xml:space="preserve"> </w:t>
      </w:r>
      <w:r w:rsidR="00C613B5" w:rsidRPr="00F36C5D">
        <w:rPr>
          <w:sz w:val="24"/>
        </w:rPr>
        <w:t xml:space="preserve">Цены </w:t>
      </w:r>
      <w:r w:rsidR="00350335" w:rsidRPr="00F36C5D">
        <w:rPr>
          <w:sz w:val="24"/>
        </w:rPr>
        <w:t>Товар</w:t>
      </w:r>
      <w:r w:rsidR="00C613B5" w:rsidRPr="00F36C5D">
        <w:rPr>
          <w:sz w:val="24"/>
        </w:rPr>
        <w:t>а, указанные в</w:t>
      </w:r>
      <w:r w:rsidR="00770EF8" w:rsidRPr="00F36C5D">
        <w:rPr>
          <w:sz w:val="24"/>
        </w:rPr>
        <w:t xml:space="preserve"> </w:t>
      </w:r>
      <w:r w:rsidR="00AB647F" w:rsidRPr="00F36C5D">
        <w:rPr>
          <w:sz w:val="24"/>
        </w:rPr>
        <w:t>Спецификациях</w:t>
      </w:r>
      <w:r w:rsidR="00C613B5" w:rsidRPr="00F36C5D">
        <w:rPr>
          <w:sz w:val="24"/>
        </w:rPr>
        <w:t xml:space="preserve">, </w:t>
      </w:r>
      <w:r w:rsidR="00630454" w:rsidRPr="00F36C5D">
        <w:rPr>
          <w:sz w:val="24"/>
        </w:rPr>
        <w:t xml:space="preserve">являются твердыми и изменению не подлежат, </w:t>
      </w:r>
      <w:r w:rsidR="00C613B5" w:rsidRPr="00F36C5D">
        <w:rPr>
          <w:sz w:val="24"/>
        </w:rPr>
        <w:t>включают НДС и другие расходы Поставщика</w:t>
      </w:r>
      <w:r w:rsidR="00C613B5" w:rsidRPr="00F36C5D">
        <w:rPr>
          <w:i/>
          <w:sz w:val="24"/>
        </w:rPr>
        <w:t>,</w:t>
      </w:r>
      <w:r w:rsidR="009F3A68" w:rsidRPr="00F36C5D">
        <w:rPr>
          <w:sz w:val="24"/>
        </w:rPr>
        <w:t xml:space="preserve"> </w:t>
      </w:r>
      <w:r w:rsidR="00C613B5" w:rsidRPr="00F36C5D">
        <w:rPr>
          <w:sz w:val="24"/>
        </w:rPr>
        <w:t>в том числе транспортные расходы:</w:t>
      </w:r>
    </w:p>
    <w:p w:rsidR="00C613B5" w:rsidRPr="00F36C5D" w:rsidRDefault="00C613B5" w:rsidP="00D7404B">
      <w:pPr>
        <w:pStyle w:val="a5"/>
        <w:ind w:firstLine="709"/>
        <w:jc w:val="both"/>
        <w:rPr>
          <w:sz w:val="24"/>
        </w:rPr>
      </w:pPr>
      <w:r w:rsidRPr="00F36C5D">
        <w:rPr>
          <w:sz w:val="24"/>
        </w:rPr>
        <w:t xml:space="preserve">а) до складов Грузополучателя при доставке </w:t>
      </w:r>
      <w:r w:rsidR="00350335" w:rsidRPr="00F36C5D">
        <w:rPr>
          <w:sz w:val="24"/>
        </w:rPr>
        <w:t>Товар</w:t>
      </w:r>
      <w:r w:rsidRPr="00F36C5D">
        <w:rPr>
          <w:sz w:val="24"/>
        </w:rPr>
        <w:t>а автотранспортом Поставщика или привлеченными им сторонними организациями;</w:t>
      </w:r>
    </w:p>
    <w:p w:rsidR="00C613B5" w:rsidRPr="00F36C5D" w:rsidRDefault="00C613B5" w:rsidP="00D7404B">
      <w:pPr>
        <w:pStyle w:val="a5"/>
        <w:ind w:firstLine="709"/>
        <w:jc w:val="both"/>
        <w:rPr>
          <w:sz w:val="24"/>
        </w:rPr>
      </w:pPr>
      <w:r w:rsidRPr="00F36C5D">
        <w:rPr>
          <w:sz w:val="24"/>
        </w:rPr>
        <w:t>б) до железнодорожной станции назначения Грузополучателя при отгрузке ж/д транспортом;</w:t>
      </w:r>
    </w:p>
    <w:p w:rsidR="00C613B5" w:rsidRPr="00F36C5D" w:rsidRDefault="00C613B5" w:rsidP="00D7404B">
      <w:pPr>
        <w:pStyle w:val="a5"/>
        <w:ind w:firstLine="709"/>
        <w:jc w:val="both"/>
        <w:rPr>
          <w:sz w:val="24"/>
        </w:rPr>
      </w:pPr>
      <w:r w:rsidRPr="00F36C5D">
        <w:rPr>
          <w:sz w:val="24"/>
        </w:rPr>
        <w:t xml:space="preserve">в) до склада Поставщика при выборке Покупателем (Грузополучателем) </w:t>
      </w:r>
      <w:r w:rsidR="00350335" w:rsidRPr="00F36C5D">
        <w:rPr>
          <w:sz w:val="24"/>
        </w:rPr>
        <w:t>Товар</w:t>
      </w:r>
      <w:r w:rsidRPr="00F36C5D">
        <w:rPr>
          <w:sz w:val="24"/>
        </w:rPr>
        <w:t xml:space="preserve">а по месту нахождения складов Поставщика. </w:t>
      </w:r>
    </w:p>
    <w:p w:rsidR="00C613B5" w:rsidRPr="00F36C5D" w:rsidRDefault="00C613B5" w:rsidP="00D7404B">
      <w:pPr>
        <w:pStyle w:val="a5"/>
        <w:ind w:firstLine="709"/>
        <w:jc w:val="both"/>
        <w:rPr>
          <w:sz w:val="24"/>
        </w:rPr>
      </w:pPr>
      <w:r w:rsidRPr="00F36C5D">
        <w:rPr>
          <w:sz w:val="24"/>
        </w:rPr>
        <w:t xml:space="preserve">Выбор цены </w:t>
      </w:r>
      <w:r w:rsidR="00350335" w:rsidRPr="00F36C5D">
        <w:rPr>
          <w:sz w:val="24"/>
        </w:rPr>
        <w:t>Товар</w:t>
      </w:r>
      <w:r w:rsidRPr="00F36C5D">
        <w:rPr>
          <w:sz w:val="24"/>
        </w:rPr>
        <w:t xml:space="preserve">а зависит от способа доставки, указанного в </w:t>
      </w:r>
      <w:r w:rsidR="007215FB" w:rsidRPr="00F36C5D">
        <w:rPr>
          <w:sz w:val="24"/>
        </w:rPr>
        <w:t>С</w:t>
      </w:r>
      <w:r w:rsidRPr="00F36C5D">
        <w:rPr>
          <w:sz w:val="24"/>
        </w:rPr>
        <w:t>пецификаци</w:t>
      </w:r>
      <w:r w:rsidR="00BA58E0" w:rsidRPr="00F36C5D">
        <w:rPr>
          <w:sz w:val="24"/>
        </w:rPr>
        <w:t>ях</w:t>
      </w:r>
      <w:r w:rsidRPr="00F36C5D">
        <w:rPr>
          <w:sz w:val="24"/>
        </w:rPr>
        <w:t xml:space="preserve"> на основании п.</w:t>
      </w:r>
      <w:r w:rsidR="00936729" w:rsidRPr="00F36C5D">
        <w:rPr>
          <w:sz w:val="24"/>
        </w:rPr>
        <w:t xml:space="preserve"> </w:t>
      </w:r>
      <w:r w:rsidR="00770EF8" w:rsidRPr="00F36C5D">
        <w:rPr>
          <w:sz w:val="24"/>
        </w:rPr>
        <w:t>3.1. Д</w:t>
      </w:r>
      <w:r w:rsidRPr="00F36C5D">
        <w:rPr>
          <w:sz w:val="24"/>
        </w:rPr>
        <w:t>оговора.</w:t>
      </w:r>
    </w:p>
    <w:p w:rsidR="001E6BD1" w:rsidRPr="0064517D" w:rsidRDefault="00D7404B" w:rsidP="00D7404B">
      <w:pPr>
        <w:pStyle w:val="a5"/>
        <w:numPr>
          <w:ilvl w:val="1"/>
          <w:numId w:val="28"/>
        </w:numPr>
        <w:ind w:left="0" w:firstLine="709"/>
        <w:jc w:val="both"/>
        <w:rPr>
          <w:sz w:val="24"/>
        </w:rPr>
      </w:pPr>
      <w:r>
        <w:rPr>
          <w:sz w:val="24"/>
        </w:rPr>
        <w:t xml:space="preserve"> </w:t>
      </w:r>
      <w:r w:rsidR="001E6BD1" w:rsidRPr="0071175D">
        <w:rPr>
          <w:sz w:val="24"/>
        </w:rPr>
        <w:t xml:space="preserve">Общая стоимость </w:t>
      </w:r>
      <w:r w:rsidR="00350335" w:rsidRPr="0071175D">
        <w:rPr>
          <w:sz w:val="24"/>
        </w:rPr>
        <w:t>Товар</w:t>
      </w:r>
      <w:r w:rsidR="0098217B" w:rsidRPr="0071175D">
        <w:rPr>
          <w:sz w:val="24"/>
        </w:rPr>
        <w:t>а,</w:t>
      </w:r>
      <w:r w:rsidR="00770EF8" w:rsidRPr="0071175D">
        <w:rPr>
          <w:sz w:val="24"/>
        </w:rPr>
        <w:t xml:space="preserve"> поставляемого по настоящему Д</w:t>
      </w:r>
      <w:r w:rsidR="001E6BD1" w:rsidRPr="0071175D">
        <w:rPr>
          <w:sz w:val="24"/>
        </w:rPr>
        <w:t xml:space="preserve">оговору, на момент его заключения </w:t>
      </w:r>
      <w:r w:rsidR="001E6BD1" w:rsidRPr="00CE3FF4">
        <w:rPr>
          <w:sz w:val="24"/>
        </w:rPr>
        <w:t xml:space="preserve">ориентировочно </w:t>
      </w:r>
      <w:r w:rsidR="001E6BD1" w:rsidRPr="0071175D">
        <w:rPr>
          <w:sz w:val="24"/>
        </w:rPr>
        <w:t xml:space="preserve">составляет </w:t>
      </w:r>
      <w:permStart w:id="631310510" w:edGrp="everyone"/>
      <w:r w:rsidR="001E6BD1" w:rsidRPr="0071175D">
        <w:rPr>
          <w:sz w:val="24"/>
        </w:rPr>
        <w:t>__________________________</w:t>
      </w:r>
      <w:r w:rsidR="008C5376" w:rsidRPr="0071175D">
        <w:rPr>
          <w:sz w:val="24"/>
        </w:rPr>
        <w:t xml:space="preserve">______________ __________________________   </w:t>
      </w:r>
      <w:r w:rsidR="001E6BD1" w:rsidRPr="0071175D">
        <w:rPr>
          <w:sz w:val="24"/>
        </w:rPr>
        <w:t>руб.</w:t>
      </w:r>
      <w:r w:rsidR="00945D32" w:rsidRPr="0064517D">
        <w:rPr>
          <w:sz w:val="24"/>
        </w:rPr>
        <w:t xml:space="preserve"> (указывается цифрами и прописью)</w:t>
      </w:r>
      <w:r w:rsidR="00C8205B" w:rsidRPr="0071175D">
        <w:rPr>
          <w:sz w:val="24"/>
        </w:rPr>
        <w:t>,</w:t>
      </w:r>
      <w:r w:rsidR="001E6BD1" w:rsidRPr="0071175D">
        <w:rPr>
          <w:sz w:val="24"/>
        </w:rPr>
        <w:t xml:space="preserve"> </w:t>
      </w:r>
      <w:r w:rsidR="00936F0D" w:rsidRPr="0071175D">
        <w:rPr>
          <w:sz w:val="24"/>
        </w:rPr>
        <w:t>в том числе НДС ___________</w:t>
      </w:r>
      <w:r w:rsidR="008C5376" w:rsidRPr="0071175D">
        <w:rPr>
          <w:sz w:val="24"/>
        </w:rPr>
        <w:t>_______</w:t>
      </w:r>
      <w:r w:rsidR="00936F0D" w:rsidRPr="0071175D">
        <w:rPr>
          <w:sz w:val="24"/>
        </w:rPr>
        <w:t xml:space="preserve">___ </w:t>
      </w:r>
      <w:r w:rsidR="003579B1" w:rsidRPr="0071175D">
        <w:rPr>
          <w:sz w:val="24"/>
        </w:rPr>
        <w:t xml:space="preserve">руб. </w:t>
      </w:r>
      <w:r w:rsidR="007215FB" w:rsidRPr="0064517D">
        <w:rPr>
          <w:sz w:val="24"/>
        </w:rPr>
        <w:t>(</w:t>
      </w:r>
      <w:r w:rsidR="00936F0D" w:rsidRPr="0064517D">
        <w:rPr>
          <w:sz w:val="24"/>
        </w:rPr>
        <w:t xml:space="preserve">указывается </w:t>
      </w:r>
      <w:r w:rsidR="007215FB" w:rsidRPr="0064517D">
        <w:rPr>
          <w:sz w:val="24"/>
        </w:rPr>
        <w:t>цифрами и прописью)</w:t>
      </w:r>
      <w:permEnd w:id="631310510"/>
      <w:r w:rsidR="003579B1" w:rsidRPr="0064517D">
        <w:rPr>
          <w:sz w:val="24"/>
        </w:rPr>
        <w:t>.</w:t>
      </w:r>
    </w:p>
    <w:p w:rsidR="003837A0" w:rsidRPr="00F36C5D" w:rsidRDefault="00770EF8" w:rsidP="00D7404B">
      <w:pPr>
        <w:pStyle w:val="a5"/>
        <w:ind w:firstLine="709"/>
        <w:jc w:val="both"/>
        <w:rPr>
          <w:sz w:val="24"/>
        </w:rPr>
      </w:pPr>
      <w:r w:rsidRPr="00F36C5D">
        <w:rPr>
          <w:sz w:val="24"/>
        </w:rPr>
        <w:t xml:space="preserve">Окончательная </w:t>
      </w:r>
      <w:r w:rsidR="0098217B" w:rsidRPr="00F36C5D">
        <w:rPr>
          <w:sz w:val="24"/>
        </w:rPr>
        <w:t>стоимость Договора</w:t>
      </w:r>
      <w:r w:rsidR="001E6BD1" w:rsidRPr="00F36C5D">
        <w:rPr>
          <w:sz w:val="24"/>
        </w:rPr>
        <w:t xml:space="preserve"> складывается из стоимости отдель</w:t>
      </w:r>
      <w:r w:rsidR="00CD4799" w:rsidRPr="00F36C5D">
        <w:rPr>
          <w:sz w:val="24"/>
        </w:rPr>
        <w:t xml:space="preserve">ных партий </w:t>
      </w:r>
      <w:r w:rsidR="00350335" w:rsidRPr="00F36C5D">
        <w:rPr>
          <w:sz w:val="24"/>
        </w:rPr>
        <w:t>Товар</w:t>
      </w:r>
      <w:r w:rsidR="00CD4799" w:rsidRPr="00F36C5D">
        <w:rPr>
          <w:sz w:val="24"/>
        </w:rPr>
        <w:t xml:space="preserve">а на основании </w:t>
      </w:r>
      <w:r w:rsidR="00154569" w:rsidRPr="00F36C5D">
        <w:rPr>
          <w:sz w:val="24"/>
        </w:rPr>
        <w:t xml:space="preserve">товарных </w:t>
      </w:r>
      <w:r w:rsidR="001E6BD1" w:rsidRPr="00F36C5D">
        <w:rPr>
          <w:sz w:val="24"/>
        </w:rPr>
        <w:t>накладных</w:t>
      </w:r>
      <w:r w:rsidR="003579B1" w:rsidRPr="00F36C5D">
        <w:rPr>
          <w:sz w:val="24"/>
        </w:rPr>
        <w:t xml:space="preserve"> формы </w:t>
      </w:r>
      <w:r w:rsidR="00072212" w:rsidRPr="00F36C5D">
        <w:rPr>
          <w:sz w:val="24"/>
        </w:rPr>
        <w:t xml:space="preserve">№ </w:t>
      </w:r>
      <w:r w:rsidR="003579B1" w:rsidRPr="00F36C5D">
        <w:rPr>
          <w:sz w:val="24"/>
        </w:rPr>
        <w:t>ТОРГ-12</w:t>
      </w:r>
      <w:r w:rsidR="00546DF9" w:rsidRPr="00F36C5D">
        <w:rPr>
          <w:sz w:val="24"/>
        </w:rPr>
        <w:t>.</w:t>
      </w:r>
    </w:p>
    <w:p w:rsidR="006B0D09" w:rsidRPr="00F36C5D" w:rsidRDefault="006B0D09" w:rsidP="00D7404B">
      <w:pPr>
        <w:pStyle w:val="a5"/>
        <w:ind w:firstLine="709"/>
        <w:jc w:val="both"/>
        <w:rPr>
          <w:sz w:val="24"/>
        </w:rPr>
      </w:pPr>
      <w:permStart w:id="2142526112" w:edGrp="everyone"/>
      <w:r w:rsidRPr="00F36C5D">
        <w:rPr>
          <w:i/>
          <w:szCs w:val="20"/>
        </w:rPr>
        <w:t>В случае если поставка не облагается НДС, включить условие:</w:t>
      </w:r>
      <w:r w:rsidRPr="00F36C5D">
        <w:rPr>
          <w:i/>
          <w:sz w:val="24"/>
        </w:rPr>
        <w:t xml:space="preserve"> </w:t>
      </w:r>
      <w:r w:rsidRPr="00F36C5D">
        <w:rPr>
          <w:sz w:val="24"/>
        </w:rPr>
        <w:t xml:space="preserve">«Операция по поставке </w:t>
      </w:r>
      <w:r w:rsidR="00350335" w:rsidRPr="00F36C5D">
        <w:rPr>
          <w:sz w:val="24"/>
        </w:rPr>
        <w:t>Товар</w:t>
      </w:r>
      <w:r w:rsidRPr="00F36C5D">
        <w:rPr>
          <w:sz w:val="24"/>
        </w:rPr>
        <w:t xml:space="preserve">а не облагается НДС согласно статье </w:t>
      </w:r>
      <w:r w:rsidRPr="00F36C5D">
        <w:rPr>
          <w:i/>
          <w:szCs w:val="20"/>
        </w:rPr>
        <w:t>(номер статьи)</w:t>
      </w:r>
      <w:r w:rsidRPr="00F36C5D">
        <w:rPr>
          <w:sz w:val="24"/>
        </w:rPr>
        <w:t xml:space="preserve"> НК РФ».</w:t>
      </w:r>
    </w:p>
    <w:permEnd w:id="2142526112"/>
    <w:p w:rsidR="00227025" w:rsidRPr="0064517D" w:rsidRDefault="00C613B5" w:rsidP="00D7404B">
      <w:pPr>
        <w:pStyle w:val="a5"/>
        <w:numPr>
          <w:ilvl w:val="1"/>
          <w:numId w:val="28"/>
        </w:numPr>
        <w:ind w:left="0" w:firstLine="709"/>
        <w:jc w:val="both"/>
        <w:rPr>
          <w:sz w:val="24"/>
        </w:rPr>
      </w:pPr>
      <w:r w:rsidRPr="00D942D6">
        <w:rPr>
          <w:sz w:val="24"/>
        </w:rPr>
        <w:t xml:space="preserve">Оплата </w:t>
      </w:r>
      <w:r w:rsidR="00350335" w:rsidRPr="00D942D6">
        <w:rPr>
          <w:sz w:val="24"/>
        </w:rPr>
        <w:t>Товар</w:t>
      </w:r>
      <w:r w:rsidRPr="00D942D6">
        <w:rPr>
          <w:sz w:val="24"/>
        </w:rPr>
        <w:t xml:space="preserve">а осуществляется путём </w:t>
      </w:r>
      <w:permStart w:id="1955097910" w:edGrp="everyone"/>
      <w:r w:rsidRPr="00D942D6">
        <w:rPr>
          <w:sz w:val="24"/>
        </w:rPr>
        <w:t>перечисления Покупателем денежных средств на расчётный счет Поставщика</w:t>
      </w:r>
      <w:r w:rsidR="001E6BD1" w:rsidRPr="00D942D6">
        <w:rPr>
          <w:sz w:val="24"/>
        </w:rPr>
        <w:t xml:space="preserve"> </w:t>
      </w:r>
      <w:r w:rsidR="00227025" w:rsidRPr="00D942D6">
        <w:rPr>
          <w:sz w:val="24"/>
        </w:rPr>
        <w:t xml:space="preserve">в течение </w:t>
      </w:r>
      <w:r w:rsidR="00FA449E" w:rsidRPr="00D942D6">
        <w:rPr>
          <w:sz w:val="24"/>
        </w:rPr>
        <w:t xml:space="preserve">_____ </w:t>
      </w:r>
      <w:r w:rsidR="00227025" w:rsidRPr="00D942D6">
        <w:rPr>
          <w:sz w:val="24"/>
        </w:rPr>
        <w:t xml:space="preserve">дней с момента </w:t>
      </w:r>
      <w:r w:rsidR="00CD4799" w:rsidRPr="00D942D6">
        <w:rPr>
          <w:sz w:val="24"/>
        </w:rPr>
        <w:t xml:space="preserve">фактического </w:t>
      </w:r>
      <w:r w:rsidR="00227025" w:rsidRPr="00D942D6">
        <w:rPr>
          <w:sz w:val="24"/>
        </w:rPr>
        <w:t xml:space="preserve">получения </w:t>
      </w:r>
      <w:r w:rsidR="00350335" w:rsidRPr="00D942D6">
        <w:rPr>
          <w:sz w:val="24"/>
        </w:rPr>
        <w:t>Товар</w:t>
      </w:r>
      <w:r w:rsidR="00227025" w:rsidRPr="00D942D6">
        <w:rPr>
          <w:sz w:val="24"/>
        </w:rPr>
        <w:t>а</w:t>
      </w:r>
      <w:r w:rsidR="00CD4799" w:rsidRPr="00D942D6">
        <w:rPr>
          <w:sz w:val="24"/>
        </w:rPr>
        <w:t xml:space="preserve">. Момент фактического получения </w:t>
      </w:r>
      <w:r w:rsidR="00350335" w:rsidRPr="00D942D6">
        <w:rPr>
          <w:sz w:val="24"/>
        </w:rPr>
        <w:t>Товар</w:t>
      </w:r>
      <w:r w:rsidR="00CD4799" w:rsidRPr="00D942D6">
        <w:rPr>
          <w:sz w:val="24"/>
        </w:rPr>
        <w:t>а определяется согласно п. 3.2. настоящего Договора</w:t>
      </w:r>
      <w:r w:rsidR="003579B1" w:rsidRPr="00D942D6">
        <w:rPr>
          <w:sz w:val="24"/>
        </w:rPr>
        <w:t>.</w:t>
      </w:r>
      <w:r w:rsidR="0071175D" w:rsidRPr="0064517D">
        <w:footnoteReference w:id="8"/>
      </w:r>
      <w:permEnd w:id="1955097910"/>
      <w:r w:rsidR="00227025" w:rsidRPr="0064517D">
        <w:rPr>
          <w:sz w:val="24"/>
        </w:rPr>
        <w:t xml:space="preserve"> </w:t>
      </w:r>
    </w:p>
    <w:p w:rsidR="00EF5BB4" w:rsidRPr="0064517D" w:rsidRDefault="00C613B5" w:rsidP="00D7404B">
      <w:pPr>
        <w:pStyle w:val="a5"/>
        <w:numPr>
          <w:ilvl w:val="1"/>
          <w:numId w:val="28"/>
        </w:numPr>
        <w:ind w:left="0" w:firstLine="709"/>
        <w:jc w:val="both"/>
        <w:rPr>
          <w:sz w:val="24"/>
        </w:rPr>
      </w:pPr>
      <w:r w:rsidRPr="00F36C5D">
        <w:rPr>
          <w:sz w:val="24"/>
        </w:rPr>
        <w:t>Момент</w:t>
      </w:r>
      <w:r w:rsidR="00770EF8" w:rsidRPr="00F36C5D">
        <w:rPr>
          <w:sz w:val="24"/>
        </w:rPr>
        <w:t xml:space="preserve">ом оплаты </w:t>
      </w:r>
      <w:r w:rsidR="00350335" w:rsidRPr="00F36C5D">
        <w:rPr>
          <w:sz w:val="24"/>
        </w:rPr>
        <w:t>Товар</w:t>
      </w:r>
      <w:r w:rsidR="00770EF8" w:rsidRPr="00F36C5D">
        <w:rPr>
          <w:sz w:val="24"/>
        </w:rPr>
        <w:t>а по настоящему До</w:t>
      </w:r>
      <w:r w:rsidRPr="00F36C5D">
        <w:rPr>
          <w:sz w:val="24"/>
        </w:rPr>
        <w:t>говору при перечислении денежных средств признается дата списания обслуживающим банком денежных средств с расчётного счета Покупателя</w:t>
      </w:r>
      <w:r w:rsidR="00075FF4" w:rsidRPr="0064517D">
        <w:rPr>
          <w:sz w:val="24"/>
        </w:rPr>
        <w:t>.</w:t>
      </w:r>
      <w:r w:rsidR="003579B1" w:rsidRPr="0064517D">
        <w:t xml:space="preserve"> </w:t>
      </w:r>
    </w:p>
    <w:p w:rsidR="004F663D" w:rsidRPr="0064517D" w:rsidRDefault="004F663D" w:rsidP="00D7404B">
      <w:pPr>
        <w:pStyle w:val="a5"/>
        <w:numPr>
          <w:ilvl w:val="1"/>
          <w:numId w:val="28"/>
        </w:numPr>
        <w:ind w:left="0" w:firstLine="709"/>
        <w:jc w:val="both"/>
        <w:rPr>
          <w:sz w:val="24"/>
        </w:rPr>
      </w:pPr>
      <w:r w:rsidRPr="0064517D">
        <w:rPr>
          <w:sz w:val="24"/>
        </w:rPr>
        <w:t xml:space="preserve">Покупатель вправе зачесть начисленные Поставщику на основании </w:t>
      </w:r>
      <w:r w:rsidR="00BB0573" w:rsidRPr="0064517D">
        <w:rPr>
          <w:sz w:val="24"/>
        </w:rPr>
        <w:t>Д</w:t>
      </w:r>
      <w:r w:rsidRPr="0064517D">
        <w:rPr>
          <w:sz w:val="24"/>
        </w:rPr>
        <w:t xml:space="preserve">оговора суммы неустойки, расходов на приобретение </w:t>
      </w:r>
      <w:r w:rsidR="00350335" w:rsidRPr="0064517D">
        <w:rPr>
          <w:sz w:val="24"/>
        </w:rPr>
        <w:t>Товар</w:t>
      </w:r>
      <w:r w:rsidRPr="0064517D">
        <w:rPr>
          <w:sz w:val="24"/>
        </w:rPr>
        <w:t xml:space="preserve">а у других лиц и иных убытков в счет уменьшения оплаты </w:t>
      </w:r>
      <w:r w:rsidR="00350335" w:rsidRPr="0064517D">
        <w:rPr>
          <w:sz w:val="24"/>
        </w:rPr>
        <w:t>Товар</w:t>
      </w:r>
      <w:r w:rsidRPr="0064517D">
        <w:rPr>
          <w:sz w:val="24"/>
        </w:rPr>
        <w:t>а, письме</w:t>
      </w:r>
      <w:r w:rsidR="003375AC" w:rsidRPr="0064517D">
        <w:rPr>
          <w:sz w:val="24"/>
        </w:rPr>
        <w:t>нно уведомив об этом Поставщика</w:t>
      </w:r>
      <w:r w:rsidR="00C37845" w:rsidRPr="0064517D">
        <w:rPr>
          <w:sz w:val="24"/>
        </w:rPr>
        <w:t>.</w:t>
      </w:r>
    </w:p>
    <w:p w:rsidR="00C3327C" w:rsidRDefault="00C3327C" w:rsidP="00D7404B">
      <w:pPr>
        <w:pStyle w:val="a5"/>
        <w:numPr>
          <w:ilvl w:val="1"/>
          <w:numId w:val="28"/>
        </w:numPr>
        <w:ind w:left="0" w:firstLine="709"/>
        <w:jc w:val="both"/>
        <w:rPr>
          <w:sz w:val="24"/>
        </w:rPr>
      </w:pPr>
      <w:permStart w:id="405497449" w:edGrp="everyone"/>
      <w:r w:rsidRPr="00C3327C">
        <w:rPr>
          <w:sz w:val="24"/>
        </w:rPr>
        <w:t>Стороны вправе согласовать обмен электронными документами. Порядок и условия обмена электронными документами Стороны дополнительно согласуют в Соглашении</w:t>
      </w:r>
      <w:r w:rsidRPr="00211291">
        <w:rPr>
          <w:sz w:val="24"/>
        </w:rPr>
        <w:t xml:space="preserve"> об использовании электронного документооборота.</w:t>
      </w:r>
    </w:p>
    <w:p w:rsidR="00C3327C" w:rsidRDefault="00C3327C" w:rsidP="00D7404B">
      <w:pPr>
        <w:pStyle w:val="ConsNormal"/>
        <w:tabs>
          <w:tab w:val="left" w:pos="-1843"/>
        </w:tabs>
        <w:ind w:right="-1" w:firstLine="709"/>
        <w:jc w:val="both"/>
        <w:rPr>
          <w:rFonts w:ascii="Times New Roman" w:hAnsi="Times New Roman" w:cs="Times New Roman"/>
          <w:sz w:val="24"/>
        </w:rPr>
      </w:pPr>
    </w:p>
    <w:p w:rsidR="00C3327C" w:rsidRDefault="00C3327C" w:rsidP="00D7404B">
      <w:pPr>
        <w:pStyle w:val="ConsNormal"/>
        <w:tabs>
          <w:tab w:val="left" w:pos="-1843"/>
        </w:tabs>
        <w:ind w:right="-1" w:firstLine="709"/>
        <w:jc w:val="both"/>
        <w:rPr>
          <w:rFonts w:ascii="Times New Roman" w:hAnsi="Times New Roman" w:cs="Times New Roman"/>
          <w:bCs/>
          <w:i/>
          <w:iCs/>
          <w:color w:val="FF0000"/>
          <w:sz w:val="24"/>
        </w:rPr>
      </w:pPr>
      <w:r w:rsidRPr="009504F4">
        <w:rPr>
          <w:rFonts w:ascii="Times New Roman" w:hAnsi="Times New Roman" w:cs="Times New Roman"/>
          <w:bCs/>
          <w:i/>
          <w:iCs/>
          <w:color w:val="FF0000"/>
          <w:sz w:val="24"/>
        </w:rPr>
        <w:t xml:space="preserve">Вариант пункта 4.6., когда при заключении договора стороны сразу договорились, что будут оформлять первичную документацию в электронном </w:t>
      </w:r>
      <w:proofErr w:type="gramStart"/>
      <w:r w:rsidRPr="009504F4">
        <w:rPr>
          <w:rFonts w:ascii="Times New Roman" w:hAnsi="Times New Roman" w:cs="Times New Roman"/>
          <w:bCs/>
          <w:i/>
          <w:iCs/>
          <w:color w:val="FF0000"/>
          <w:sz w:val="24"/>
        </w:rPr>
        <w:t>виде  или</w:t>
      </w:r>
      <w:proofErr w:type="gramEnd"/>
      <w:r w:rsidRPr="009504F4">
        <w:rPr>
          <w:rFonts w:ascii="Times New Roman" w:hAnsi="Times New Roman" w:cs="Times New Roman"/>
          <w:bCs/>
          <w:i/>
          <w:iCs/>
          <w:color w:val="FF0000"/>
          <w:sz w:val="24"/>
        </w:rPr>
        <w:t xml:space="preserve"> когда  договор заключается в электронной форме и подписывается УКЭП:</w:t>
      </w:r>
    </w:p>
    <w:p w:rsidR="00EA41BD" w:rsidRPr="00EA41BD" w:rsidRDefault="00C3327C" w:rsidP="00CE3FF4">
      <w:pPr>
        <w:pStyle w:val="a5"/>
        <w:tabs>
          <w:tab w:val="left" w:pos="567"/>
        </w:tabs>
        <w:ind w:firstLine="720"/>
        <w:jc w:val="both"/>
        <w:rPr>
          <w:sz w:val="24"/>
        </w:rPr>
      </w:pPr>
      <w:r w:rsidRPr="00C3327C">
        <w:rPr>
          <w:i/>
          <w:color w:val="000000"/>
          <w:sz w:val="24"/>
        </w:rPr>
        <w:t xml:space="preserve">4.6. Стороны договорились об обмене электронными документами. Порядок и условия обмена электронными документами определены в Приложении № </w:t>
      </w:r>
      <w:r>
        <w:rPr>
          <w:i/>
          <w:color w:val="000000"/>
          <w:sz w:val="24"/>
        </w:rPr>
        <w:t>1</w:t>
      </w:r>
      <w:r w:rsidRPr="00C3327C">
        <w:rPr>
          <w:i/>
          <w:color w:val="000000"/>
          <w:sz w:val="24"/>
        </w:rPr>
        <w:t xml:space="preserve"> к настоящему Договору</w:t>
      </w:r>
      <w:r w:rsidR="00EA41BD" w:rsidRPr="00EA41BD">
        <w:rPr>
          <w:sz w:val="24"/>
        </w:rPr>
        <w:t>.</w:t>
      </w:r>
      <w:permEnd w:id="405497449"/>
    </w:p>
    <w:p w:rsidR="00EA41BD" w:rsidRPr="00EA41BD" w:rsidRDefault="00EA41BD" w:rsidP="00CE3FF4">
      <w:pPr>
        <w:tabs>
          <w:tab w:val="left" w:pos="567"/>
        </w:tabs>
        <w:ind w:firstLine="720"/>
        <w:jc w:val="both"/>
        <w:rPr>
          <w:i/>
        </w:rPr>
      </w:pPr>
      <w:permStart w:id="634473517" w:edGrp="everyone"/>
      <w:r w:rsidRPr="00EA41BD">
        <w:lastRenderedPageBreak/>
        <w:t>Если иной порядок не согласован Соглашением об электронном документообороте в случае технического сбоя вну</w:t>
      </w:r>
      <w:r>
        <w:t>тренних систем ЭДО стороны предоставляют документы согласно условиям Договора</w:t>
      </w:r>
      <w:r w:rsidRPr="00EA41BD">
        <w:rPr>
          <w:i/>
        </w:rPr>
        <w:t>.</w:t>
      </w:r>
      <w:r w:rsidRPr="00EA41BD">
        <w:rPr>
          <w:i/>
          <w:vertAlign w:val="superscript"/>
        </w:rPr>
        <w:footnoteReference w:id="9"/>
      </w:r>
    </w:p>
    <w:permEnd w:id="634473517"/>
    <w:p w:rsidR="00EA41BD" w:rsidRPr="00F36C5D" w:rsidRDefault="00EA41BD" w:rsidP="006620DA">
      <w:pPr>
        <w:ind w:firstLine="708"/>
        <w:jc w:val="both"/>
      </w:pPr>
    </w:p>
    <w:p w:rsidR="00C613B5" w:rsidRPr="00FF2D3C" w:rsidRDefault="00C613B5" w:rsidP="00FF2D3C">
      <w:pPr>
        <w:pStyle w:val="af6"/>
        <w:numPr>
          <w:ilvl w:val="0"/>
          <w:numId w:val="28"/>
        </w:numPr>
        <w:jc w:val="center"/>
        <w:rPr>
          <w:b/>
        </w:rPr>
      </w:pPr>
      <w:r w:rsidRPr="00FF2D3C">
        <w:rPr>
          <w:b/>
        </w:rPr>
        <w:t>П</w:t>
      </w:r>
      <w:r w:rsidR="00D45F6F" w:rsidRPr="00FF2D3C">
        <w:rPr>
          <w:b/>
        </w:rPr>
        <w:t xml:space="preserve">РИЁМКА </w:t>
      </w:r>
      <w:r w:rsidR="00350335" w:rsidRPr="00FF2D3C">
        <w:rPr>
          <w:b/>
        </w:rPr>
        <w:t>ТОВАР</w:t>
      </w:r>
      <w:r w:rsidR="00D45F6F" w:rsidRPr="00FF2D3C">
        <w:rPr>
          <w:b/>
        </w:rPr>
        <w:t>А</w:t>
      </w:r>
    </w:p>
    <w:p w:rsidR="00EC7EBA" w:rsidRPr="00F36C5D" w:rsidRDefault="00EC7EBA" w:rsidP="006620DA">
      <w:pPr>
        <w:pStyle w:val="a5"/>
        <w:ind w:firstLine="709"/>
        <w:jc w:val="both"/>
        <w:rPr>
          <w:i/>
          <w:iCs/>
          <w:sz w:val="24"/>
        </w:rPr>
      </w:pPr>
      <w:r w:rsidRPr="00F36C5D">
        <w:rPr>
          <w:sz w:val="24"/>
        </w:rPr>
        <w:t xml:space="preserve">5.1. Приёмка </w:t>
      </w:r>
      <w:r w:rsidR="00350335" w:rsidRPr="00F36C5D">
        <w:rPr>
          <w:sz w:val="24"/>
        </w:rPr>
        <w:t>Товар</w:t>
      </w:r>
      <w:r w:rsidRPr="00F36C5D">
        <w:rPr>
          <w:sz w:val="24"/>
        </w:rPr>
        <w:t>а по количеству производится</w:t>
      </w:r>
      <w:r w:rsidR="008B3E95" w:rsidRPr="00F36C5D">
        <w:rPr>
          <w:sz w:val="24"/>
        </w:rPr>
        <w:t xml:space="preserve"> (Покупателем)</w:t>
      </w:r>
      <w:r w:rsidRPr="00F36C5D">
        <w:rPr>
          <w:sz w:val="24"/>
        </w:rPr>
        <w:t xml:space="preserve"> Грузополучателем посредством </w:t>
      </w:r>
      <w:permStart w:id="1458110812" w:edGrp="everyone"/>
      <w:r w:rsidRPr="00F36C5D">
        <w:rPr>
          <w:sz w:val="24"/>
        </w:rPr>
        <w:t xml:space="preserve">______________________________ </w:t>
      </w:r>
      <w:r w:rsidRPr="00F36C5D">
        <w:rPr>
          <w:i/>
          <w:iCs/>
          <w:szCs w:val="20"/>
        </w:rPr>
        <w:t>(указать механизм определения количества)</w:t>
      </w:r>
      <w:permEnd w:id="1458110812"/>
      <w:r w:rsidRPr="00F36C5D">
        <w:rPr>
          <w:sz w:val="24"/>
        </w:rPr>
        <w:t xml:space="preserve"> на основании данных о </w:t>
      </w:r>
      <w:r w:rsidR="00350335" w:rsidRPr="00F36C5D">
        <w:rPr>
          <w:sz w:val="24"/>
        </w:rPr>
        <w:t>Товар</w:t>
      </w:r>
      <w:r w:rsidRPr="00F36C5D">
        <w:rPr>
          <w:sz w:val="24"/>
        </w:rPr>
        <w:t xml:space="preserve">е, указанных в накладных, и качеству - в соответствии с документами о качестве, условиями стандартов и других норм и правил, существующих для данного вида </w:t>
      </w:r>
      <w:r w:rsidR="00350335" w:rsidRPr="00F36C5D">
        <w:rPr>
          <w:sz w:val="24"/>
        </w:rPr>
        <w:t>Товар</w:t>
      </w:r>
      <w:r w:rsidRPr="00F36C5D">
        <w:rPr>
          <w:sz w:val="24"/>
        </w:rPr>
        <w:t xml:space="preserve">а: </w:t>
      </w:r>
      <w:permStart w:id="1254063003" w:edGrp="everyone"/>
      <w:r w:rsidR="00066A2A" w:rsidRPr="00F36C5D">
        <w:rPr>
          <w:sz w:val="24"/>
        </w:rPr>
        <w:t>_______</w:t>
      </w:r>
      <w:r w:rsidRPr="00F36C5D">
        <w:rPr>
          <w:sz w:val="24"/>
        </w:rPr>
        <w:t xml:space="preserve">___________________________________ </w:t>
      </w:r>
      <w:r w:rsidR="00066A2A" w:rsidRPr="00F36C5D">
        <w:rPr>
          <w:sz w:val="24"/>
        </w:rPr>
        <w:t>_______________________________________</w:t>
      </w:r>
      <w:r w:rsidR="006620DA" w:rsidRPr="00F36C5D">
        <w:rPr>
          <w:sz w:val="24"/>
        </w:rPr>
        <w:t xml:space="preserve"> </w:t>
      </w:r>
      <w:r w:rsidRPr="00F36C5D">
        <w:rPr>
          <w:i/>
          <w:iCs/>
          <w:szCs w:val="20"/>
        </w:rPr>
        <w:t>(</w:t>
      </w:r>
      <w:proofErr w:type="gramStart"/>
      <w:r w:rsidRPr="00F36C5D">
        <w:rPr>
          <w:i/>
          <w:iCs/>
          <w:szCs w:val="20"/>
        </w:rPr>
        <w:t>указать  реквизиты</w:t>
      </w:r>
      <w:proofErr w:type="gramEnd"/>
      <w:r w:rsidRPr="00F36C5D">
        <w:rPr>
          <w:i/>
          <w:iCs/>
          <w:szCs w:val="20"/>
        </w:rPr>
        <w:t xml:space="preserve"> конкретных  нормативно-правовых актов, нормативно-технических документов или поставить прочерк)</w:t>
      </w:r>
      <w:permEnd w:id="1254063003"/>
      <w:r w:rsidRPr="00F36C5D">
        <w:rPr>
          <w:i/>
          <w:iCs/>
          <w:sz w:val="24"/>
        </w:rPr>
        <w:t>.</w:t>
      </w:r>
    </w:p>
    <w:p w:rsidR="00EC6557" w:rsidRPr="00F36C5D" w:rsidRDefault="00EC7EBA" w:rsidP="006620DA">
      <w:pPr>
        <w:pStyle w:val="a5"/>
        <w:ind w:firstLine="720"/>
        <w:jc w:val="both"/>
        <w:rPr>
          <w:sz w:val="24"/>
        </w:rPr>
      </w:pPr>
      <w:r w:rsidRPr="00F36C5D">
        <w:rPr>
          <w:sz w:val="24"/>
        </w:rPr>
        <w:t xml:space="preserve">5.2. При обнаружении несоответствия количества и/или качества поставляемого </w:t>
      </w:r>
      <w:r w:rsidR="00350335" w:rsidRPr="00F36C5D">
        <w:rPr>
          <w:sz w:val="24"/>
        </w:rPr>
        <w:t>Товар</w:t>
      </w:r>
      <w:r w:rsidRPr="00F36C5D">
        <w:rPr>
          <w:sz w:val="24"/>
        </w:rPr>
        <w:t xml:space="preserve">а условиям настоящего </w:t>
      </w:r>
      <w:r w:rsidR="004D7B35" w:rsidRPr="00F36C5D">
        <w:rPr>
          <w:sz w:val="24"/>
        </w:rPr>
        <w:t>Д</w:t>
      </w:r>
      <w:r w:rsidRPr="00F36C5D">
        <w:rPr>
          <w:sz w:val="24"/>
        </w:rPr>
        <w:t>оговора, Покупатель (Грузополучатель) обязан незамедлительно письменно уведомить об этом Поставщика</w:t>
      </w:r>
      <w:r w:rsidR="00EC6557" w:rsidRPr="00F36C5D">
        <w:rPr>
          <w:sz w:val="24"/>
        </w:rPr>
        <w:t xml:space="preserve"> </w:t>
      </w:r>
    </w:p>
    <w:p w:rsidR="00EC7EBA" w:rsidRPr="00F36C5D" w:rsidRDefault="009613AD" w:rsidP="006620DA">
      <w:pPr>
        <w:pStyle w:val="a5"/>
        <w:ind w:firstLine="720"/>
        <w:jc w:val="both"/>
        <w:rPr>
          <w:sz w:val="24"/>
        </w:rPr>
      </w:pPr>
      <w:r w:rsidRPr="00F36C5D">
        <w:rPr>
          <w:sz w:val="24"/>
        </w:rPr>
        <w:t>на адрес электронной почты</w:t>
      </w:r>
      <w:r w:rsidR="00EC7EBA" w:rsidRPr="00F36C5D">
        <w:rPr>
          <w:sz w:val="24"/>
        </w:rPr>
        <w:t xml:space="preserve"> </w:t>
      </w:r>
      <w:permStart w:id="280445102" w:edGrp="everyone"/>
      <w:r w:rsidR="00EC7EBA" w:rsidRPr="00F36C5D">
        <w:rPr>
          <w:sz w:val="24"/>
        </w:rPr>
        <w:t xml:space="preserve">_______________ </w:t>
      </w:r>
      <w:permEnd w:id="280445102"/>
      <w:r w:rsidR="003859A4" w:rsidRPr="00F36C5D">
        <w:rPr>
          <w:sz w:val="24"/>
        </w:rPr>
        <w:t xml:space="preserve">или </w:t>
      </w:r>
      <w:r w:rsidR="00EC7EBA" w:rsidRPr="00F36C5D">
        <w:rPr>
          <w:sz w:val="24"/>
        </w:rPr>
        <w:t xml:space="preserve">письмом о вызове представителя Поставщика для проведения совместной приемки и оформления акта. </w:t>
      </w:r>
    </w:p>
    <w:p w:rsidR="00EC7EBA" w:rsidRPr="00F36C5D" w:rsidRDefault="00EC7EBA" w:rsidP="006620DA">
      <w:pPr>
        <w:pStyle w:val="a5"/>
        <w:ind w:firstLine="720"/>
        <w:jc w:val="both"/>
        <w:rPr>
          <w:sz w:val="24"/>
        </w:rPr>
      </w:pPr>
      <w:r w:rsidRPr="00F36C5D">
        <w:rPr>
          <w:sz w:val="24"/>
        </w:rPr>
        <w:t xml:space="preserve">Представитель одногороднего Поставщика обязан явиться по вызову Покупателя (Грузополучателя) не позднее, чем на следующий день после получения вызова, если в нем не указан иной срок явки. </w:t>
      </w:r>
    </w:p>
    <w:p w:rsidR="00EC7EBA" w:rsidRPr="00F36C5D" w:rsidRDefault="00EC7EBA" w:rsidP="006620DA">
      <w:pPr>
        <w:pStyle w:val="a5"/>
        <w:ind w:firstLine="720"/>
        <w:jc w:val="both"/>
        <w:rPr>
          <w:sz w:val="24"/>
        </w:rPr>
      </w:pPr>
      <w:r w:rsidRPr="00F36C5D">
        <w:rPr>
          <w:sz w:val="24"/>
        </w:rPr>
        <w:t xml:space="preserve">Иногородний Поставщик обязан не позднее, чем на следующий день после получения вызова от Покупателя (Грузополучателя), сообщить телеграммой или </w:t>
      </w:r>
      <w:r w:rsidR="00642818" w:rsidRPr="00F36C5D">
        <w:rPr>
          <w:sz w:val="24"/>
        </w:rPr>
        <w:t>по электронной почте</w:t>
      </w:r>
      <w:r w:rsidR="00B72DC5" w:rsidRPr="00F36C5D">
        <w:rPr>
          <w:sz w:val="24"/>
        </w:rPr>
        <w:t xml:space="preserve"> на адрес </w:t>
      </w:r>
      <w:permStart w:id="1343911265" w:edGrp="everyone"/>
      <w:r w:rsidR="00B72DC5" w:rsidRPr="00F36C5D">
        <w:rPr>
          <w:sz w:val="24"/>
        </w:rPr>
        <w:t>____________________</w:t>
      </w:r>
      <w:permEnd w:id="1343911265"/>
      <w:r w:rsidRPr="00F36C5D">
        <w:rPr>
          <w:sz w:val="24"/>
        </w:rPr>
        <w:t xml:space="preserve">, будет ли направлен представитель для участия в проверке количества (качества) </w:t>
      </w:r>
      <w:r w:rsidR="00350335" w:rsidRPr="00F36C5D">
        <w:rPr>
          <w:sz w:val="24"/>
        </w:rPr>
        <w:t>Товар</w:t>
      </w:r>
      <w:r w:rsidRPr="00F36C5D">
        <w:rPr>
          <w:sz w:val="24"/>
        </w:rPr>
        <w:t xml:space="preserve">а. Неполучение ответа на вызов в указанный срок дает право </w:t>
      </w:r>
      <w:r w:rsidR="00D56030" w:rsidRPr="00F36C5D">
        <w:rPr>
          <w:sz w:val="24"/>
        </w:rPr>
        <w:t>Покупателю (</w:t>
      </w:r>
      <w:r w:rsidRPr="00F36C5D">
        <w:rPr>
          <w:sz w:val="24"/>
        </w:rPr>
        <w:t>Грузополучателю</w:t>
      </w:r>
      <w:r w:rsidR="00D56030" w:rsidRPr="00F36C5D">
        <w:rPr>
          <w:sz w:val="24"/>
        </w:rPr>
        <w:t>)</w:t>
      </w:r>
      <w:r w:rsidRPr="00F36C5D">
        <w:rPr>
          <w:sz w:val="24"/>
        </w:rPr>
        <w:t xml:space="preserve"> осуществить приемку </w:t>
      </w:r>
      <w:r w:rsidR="00350335" w:rsidRPr="00F36C5D">
        <w:rPr>
          <w:sz w:val="24"/>
        </w:rPr>
        <w:t>Товар</w:t>
      </w:r>
      <w:r w:rsidRPr="00F36C5D">
        <w:rPr>
          <w:sz w:val="24"/>
        </w:rPr>
        <w:t xml:space="preserve">а до истечения установленного срока явки представителя Поставщика в порядке, предусмотренном абзацем 4 настоящего пункта. Представитель иногороднего Поставщика обязан явиться не позднее чем в течение </w:t>
      </w:r>
      <w:permStart w:id="1753828893" w:edGrp="everyone"/>
      <w:r w:rsidRPr="00F36C5D">
        <w:rPr>
          <w:i/>
          <w:sz w:val="24"/>
        </w:rPr>
        <w:t>3 (трёх)</w:t>
      </w:r>
      <w:r w:rsidR="00A8375E" w:rsidRPr="00F36C5D">
        <w:rPr>
          <w:i/>
          <w:sz w:val="24"/>
        </w:rPr>
        <w:t xml:space="preserve">* </w:t>
      </w:r>
      <w:permEnd w:id="1753828893"/>
      <w:r w:rsidRPr="00F36C5D">
        <w:rPr>
          <w:sz w:val="24"/>
        </w:rPr>
        <w:t xml:space="preserve">календарных дней после получения уведомления. </w:t>
      </w:r>
    </w:p>
    <w:p w:rsidR="00A8375E" w:rsidRPr="00F36C5D" w:rsidRDefault="00A8375E" w:rsidP="00A8375E">
      <w:pPr>
        <w:pStyle w:val="a5"/>
        <w:jc w:val="both"/>
        <w:rPr>
          <w:i/>
          <w:szCs w:val="20"/>
        </w:rPr>
      </w:pPr>
      <w:r w:rsidRPr="00F36C5D">
        <w:rPr>
          <w:i/>
          <w:szCs w:val="20"/>
        </w:rPr>
        <w:tab/>
      </w:r>
      <w:permStart w:id="108142433" w:edGrp="everyone"/>
      <w:r w:rsidRPr="00F36C5D">
        <w:rPr>
          <w:i/>
          <w:szCs w:val="20"/>
        </w:rPr>
        <w:t>* Количество дней может быть изменено.</w:t>
      </w:r>
      <w:permEnd w:id="108142433"/>
    </w:p>
    <w:p w:rsidR="00EC7EBA" w:rsidRPr="00F36C5D" w:rsidRDefault="00EC7EBA" w:rsidP="006620DA">
      <w:pPr>
        <w:pStyle w:val="a5"/>
        <w:ind w:firstLine="720"/>
        <w:jc w:val="both"/>
        <w:rPr>
          <w:sz w:val="24"/>
        </w:rPr>
      </w:pPr>
      <w:r w:rsidRPr="00F36C5D">
        <w:rPr>
          <w:sz w:val="24"/>
        </w:rPr>
        <w:t xml:space="preserve">В случае неявки представителя Поставщика с доверенностью, уполномочивающей его на участие в приёмке конкретного </w:t>
      </w:r>
      <w:r w:rsidR="00350335" w:rsidRPr="00F36C5D">
        <w:rPr>
          <w:sz w:val="24"/>
        </w:rPr>
        <w:t>Товар</w:t>
      </w:r>
      <w:r w:rsidRPr="00F36C5D">
        <w:rPr>
          <w:sz w:val="24"/>
        </w:rPr>
        <w:t xml:space="preserve">а (подлинник которой или заверенная Поставщиком копия остается на хранение у Покупателя (Грузополучателя)), приемка и составление акта осуществляется </w:t>
      </w:r>
      <w:r w:rsidR="00686F3B" w:rsidRPr="00F36C5D">
        <w:rPr>
          <w:sz w:val="24"/>
        </w:rPr>
        <w:t>Покупателем (</w:t>
      </w:r>
      <w:r w:rsidRPr="00F36C5D">
        <w:rPr>
          <w:sz w:val="24"/>
        </w:rPr>
        <w:t>Грузополучателем</w:t>
      </w:r>
      <w:r w:rsidR="00686F3B" w:rsidRPr="00F36C5D">
        <w:rPr>
          <w:sz w:val="24"/>
        </w:rPr>
        <w:t>)</w:t>
      </w:r>
      <w:r w:rsidR="00B9109F" w:rsidRPr="00F36C5D">
        <w:rPr>
          <w:sz w:val="24"/>
        </w:rPr>
        <w:t xml:space="preserve"> самостоятельно</w:t>
      </w:r>
      <w:r w:rsidR="00642818" w:rsidRPr="00F36C5D">
        <w:rPr>
          <w:sz w:val="24"/>
        </w:rPr>
        <w:t xml:space="preserve"> с участ</w:t>
      </w:r>
      <w:r w:rsidR="00AD10AE" w:rsidRPr="00F36C5D">
        <w:rPr>
          <w:sz w:val="24"/>
        </w:rPr>
        <w:t>ием стороннего юридического</w:t>
      </w:r>
      <w:r w:rsidR="00642818" w:rsidRPr="00F36C5D">
        <w:rPr>
          <w:sz w:val="24"/>
        </w:rPr>
        <w:t xml:space="preserve"> </w:t>
      </w:r>
      <w:r w:rsidR="00432CB0" w:rsidRPr="00F36C5D">
        <w:rPr>
          <w:sz w:val="24"/>
        </w:rPr>
        <w:t xml:space="preserve">лица </w:t>
      </w:r>
      <w:r w:rsidR="00642818" w:rsidRPr="00F36C5D">
        <w:rPr>
          <w:sz w:val="24"/>
        </w:rPr>
        <w:t xml:space="preserve">либо </w:t>
      </w:r>
      <w:r w:rsidR="00AD10AE" w:rsidRPr="00F36C5D">
        <w:rPr>
          <w:sz w:val="24"/>
        </w:rPr>
        <w:t xml:space="preserve">(на усмотрение Покупателя) </w:t>
      </w:r>
      <w:r w:rsidR="00642818" w:rsidRPr="00F36C5D">
        <w:rPr>
          <w:sz w:val="24"/>
        </w:rPr>
        <w:t>в одностороннем порядке с отметкой о неявке надлежаще уведомленного Поставщика. Составленный Покупателем (</w:t>
      </w:r>
      <w:r w:rsidR="0098217B" w:rsidRPr="00F36C5D">
        <w:rPr>
          <w:sz w:val="24"/>
        </w:rPr>
        <w:t>Грузополучателем) Акт</w:t>
      </w:r>
      <w:r w:rsidR="00642818" w:rsidRPr="00F36C5D">
        <w:rPr>
          <w:sz w:val="24"/>
        </w:rPr>
        <w:t xml:space="preserve"> является </w:t>
      </w:r>
      <w:r w:rsidR="0098217B" w:rsidRPr="00F36C5D">
        <w:rPr>
          <w:sz w:val="24"/>
        </w:rPr>
        <w:t>достаточным основанием</w:t>
      </w:r>
      <w:r w:rsidR="00642818" w:rsidRPr="00F36C5D">
        <w:rPr>
          <w:sz w:val="24"/>
        </w:rPr>
        <w:t xml:space="preserve"> для возникновения обязанности Поставщика устранить все недостатки, указанные в этом Акте</w:t>
      </w:r>
      <w:r w:rsidRPr="00F36C5D">
        <w:rPr>
          <w:sz w:val="24"/>
        </w:rPr>
        <w:t>.</w:t>
      </w:r>
    </w:p>
    <w:p w:rsidR="00EC7EBA" w:rsidRPr="00F36C5D" w:rsidRDefault="00EC7EBA" w:rsidP="006620DA">
      <w:pPr>
        <w:pStyle w:val="a5"/>
        <w:ind w:firstLine="720"/>
        <w:jc w:val="both"/>
        <w:rPr>
          <w:sz w:val="24"/>
        </w:rPr>
      </w:pPr>
      <w:r w:rsidRPr="00F36C5D">
        <w:rPr>
          <w:sz w:val="24"/>
        </w:rPr>
        <w:t xml:space="preserve">5.3. Претензии Поставщику по качеству (количеству) </w:t>
      </w:r>
      <w:r w:rsidR="00350335" w:rsidRPr="00F36C5D">
        <w:rPr>
          <w:sz w:val="24"/>
        </w:rPr>
        <w:t>Товар</w:t>
      </w:r>
      <w:r w:rsidRPr="00F36C5D">
        <w:rPr>
          <w:sz w:val="24"/>
        </w:rPr>
        <w:t>а могут быть заявлены Покупателем (Грузополучателем). Срок для рассмотрения и ответ</w:t>
      </w:r>
      <w:r w:rsidR="00B9109F" w:rsidRPr="00F36C5D">
        <w:rPr>
          <w:sz w:val="24"/>
        </w:rPr>
        <w:t>а на претензию устанавливается 2</w:t>
      </w:r>
      <w:r w:rsidRPr="00F36C5D">
        <w:rPr>
          <w:sz w:val="24"/>
        </w:rPr>
        <w:t xml:space="preserve">0 календарных дней с момента ее получения. </w:t>
      </w:r>
    </w:p>
    <w:p w:rsidR="00EC7EBA" w:rsidRPr="00F36C5D" w:rsidRDefault="00EC7EBA" w:rsidP="006620DA">
      <w:pPr>
        <w:pStyle w:val="a5"/>
        <w:ind w:firstLine="720"/>
        <w:jc w:val="both"/>
        <w:rPr>
          <w:sz w:val="24"/>
        </w:rPr>
      </w:pPr>
      <w:r w:rsidRPr="00F36C5D">
        <w:rPr>
          <w:sz w:val="24"/>
        </w:rPr>
        <w:t xml:space="preserve">5.4. Порядок оформления акта о несоответствии качества </w:t>
      </w:r>
      <w:r w:rsidR="00350335" w:rsidRPr="00F36C5D">
        <w:rPr>
          <w:sz w:val="24"/>
        </w:rPr>
        <w:t>Товар</w:t>
      </w:r>
      <w:r w:rsidRPr="00F36C5D">
        <w:rPr>
          <w:sz w:val="24"/>
        </w:rPr>
        <w:t xml:space="preserve">а, выявленного в течение гарантийного срока, аналогичен порядку, изложенному в п. 5.2. </w:t>
      </w:r>
      <w:r w:rsidR="004D7B35" w:rsidRPr="00F36C5D">
        <w:rPr>
          <w:sz w:val="24"/>
        </w:rPr>
        <w:t>Д</w:t>
      </w:r>
      <w:r w:rsidRPr="00F36C5D">
        <w:rPr>
          <w:sz w:val="24"/>
        </w:rPr>
        <w:t>оговора.</w:t>
      </w:r>
    </w:p>
    <w:p w:rsidR="00BB0573" w:rsidRPr="00F36C5D" w:rsidRDefault="00BB0573" w:rsidP="006620DA">
      <w:pPr>
        <w:pStyle w:val="a5"/>
        <w:ind w:firstLine="720"/>
        <w:jc w:val="both"/>
        <w:rPr>
          <w:sz w:val="24"/>
        </w:rPr>
      </w:pPr>
      <w:permStart w:id="202144022" w:edGrp="everyone"/>
    </w:p>
    <w:p w:rsidR="001D7A0F" w:rsidRPr="00FF2D3C" w:rsidRDefault="001D7A0F" w:rsidP="00FF2D3C">
      <w:pPr>
        <w:pStyle w:val="af6"/>
        <w:numPr>
          <w:ilvl w:val="0"/>
          <w:numId w:val="28"/>
        </w:numPr>
        <w:jc w:val="center"/>
        <w:rPr>
          <w:b/>
        </w:rPr>
      </w:pPr>
      <w:r w:rsidRPr="00FF2D3C">
        <w:rPr>
          <w:b/>
        </w:rPr>
        <w:t>Г</w:t>
      </w:r>
      <w:r w:rsidR="00D45F6F" w:rsidRPr="00FF2D3C">
        <w:rPr>
          <w:b/>
        </w:rPr>
        <w:t xml:space="preserve">АРАНТИЙНОЕ ОБСЛУЖИВАНИЕ </w:t>
      </w:r>
      <w:r w:rsidR="00350335" w:rsidRPr="00FF2D3C">
        <w:rPr>
          <w:b/>
        </w:rPr>
        <w:t>ТОВАР</w:t>
      </w:r>
      <w:r w:rsidR="00D45F6F" w:rsidRPr="00FF2D3C">
        <w:rPr>
          <w:b/>
        </w:rPr>
        <w:t>А</w:t>
      </w:r>
      <w:r w:rsidR="001418AC" w:rsidRPr="00DF061C">
        <w:rPr>
          <w:sz w:val="16"/>
          <w:szCs w:val="16"/>
        </w:rPr>
        <w:footnoteReference w:id="10"/>
      </w:r>
    </w:p>
    <w:p w:rsidR="00B156CE" w:rsidRPr="00F36C5D" w:rsidRDefault="001D7A0F" w:rsidP="006620DA">
      <w:pPr>
        <w:tabs>
          <w:tab w:val="num" w:pos="900"/>
        </w:tabs>
        <w:ind w:firstLine="709"/>
        <w:jc w:val="both"/>
      </w:pPr>
      <w:r w:rsidRPr="00F36C5D">
        <w:t xml:space="preserve">6.1. </w:t>
      </w:r>
      <w:r w:rsidR="00B156CE" w:rsidRPr="00F36C5D">
        <w:t xml:space="preserve">Поставщик гарантирует, что при соблюдении Покупателем (Грузополучателем) правил эксплуатации </w:t>
      </w:r>
      <w:r w:rsidR="00350335" w:rsidRPr="00F36C5D">
        <w:t>Товар</w:t>
      </w:r>
      <w:r w:rsidR="00B156CE" w:rsidRPr="00F36C5D">
        <w:t xml:space="preserve">а, </w:t>
      </w:r>
      <w:r w:rsidR="00350335" w:rsidRPr="00F36C5D">
        <w:t>Товар</w:t>
      </w:r>
      <w:r w:rsidR="00B156CE" w:rsidRPr="00F36C5D">
        <w:t xml:space="preserve"> будет соответствовать   заявленным заводом-изготовителем требованиям утвержденных ГОСТов, ТУ и/или других установленных уполномоченными органами требований к качеству </w:t>
      </w:r>
      <w:r w:rsidR="00350335" w:rsidRPr="00F36C5D">
        <w:t>Товар</w:t>
      </w:r>
      <w:r w:rsidR="00B156CE" w:rsidRPr="00F36C5D">
        <w:t xml:space="preserve">а и обеспечит достижение </w:t>
      </w:r>
      <w:r w:rsidR="00B156CE" w:rsidRPr="00F36C5D">
        <w:lastRenderedPageBreak/>
        <w:t xml:space="preserve">заявленных </w:t>
      </w:r>
      <w:r w:rsidR="0098217B" w:rsidRPr="00F36C5D">
        <w:t>Поставщиком показателей</w:t>
      </w:r>
      <w:r w:rsidR="00B156CE" w:rsidRPr="00F36C5D">
        <w:t xml:space="preserve"> работы </w:t>
      </w:r>
      <w:r w:rsidR="00350335" w:rsidRPr="00F36C5D">
        <w:t>Товар</w:t>
      </w:r>
      <w:r w:rsidR="00B156CE" w:rsidRPr="00F36C5D">
        <w:t>а (производительность, мощность, ресурс и прочие показатели).</w:t>
      </w:r>
    </w:p>
    <w:p w:rsidR="00B9109F" w:rsidRPr="00F36C5D" w:rsidRDefault="00B9109F" w:rsidP="006620DA">
      <w:pPr>
        <w:tabs>
          <w:tab w:val="num" w:pos="900"/>
        </w:tabs>
        <w:ind w:firstLine="709"/>
        <w:jc w:val="both"/>
      </w:pPr>
      <w:r w:rsidRPr="00F36C5D">
        <w:t xml:space="preserve">Для </w:t>
      </w:r>
      <w:r w:rsidR="00350335" w:rsidRPr="00F36C5D">
        <w:t>Товар</w:t>
      </w:r>
      <w:r w:rsidRPr="00F36C5D">
        <w:t xml:space="preserve">а Поставщик </w:t>
      </w:r>
      <w:r w:rsidR="00757B2F" w:rsidRPr="00F36C5D">
        <w:t xml:space="preserve">устанавливает гарантийный срок </w:t>
      </w:r>
      <w:r w:rsidRPr="00F36C5D">
        <w:t>______________________ месяцев</w:t>
      </w:r>
      <w:r w:rsidR="00D71D71" w:rsidRPr="00F36C5D">
        <w:t xml:space="preserve"> ___________________________________</w:t>
      </w:r>
      <w:r w:rsidR="00EC6557" w:rsidRPr="00F36C5D">
        <w:t xml:space="preserve"> </w:t>
      </w:r>
      <w:r w:rsidR="00D71D71" w:rsidRPr="00F36C5D">
        <w:rPr>
          <w:i/>
        </w:rPr>
        <w:t>(Куратору</w:t>
      </w:r>
      <w:r w:rsidR="001D3228" w:rsidRPr="00F36C5D">
        <w:rPr>
          <w:i/>
        </w:rPr>
        <w:t xml:space="preserve"> в зависимости от специфики Товара</w:t>
      </w:r>
      <w:r w:rsidR="00D71D71" w:rsidRPr="00F36C5D">
        <w:rPr>
          <w:i/>
        </w:rPr>
        <w:t xml:space="preserve"> необходимо выбрать: «</w:t>
      </w:r>
      <w:r w:rsidR="00EC6557" w:rsidRPr="00F36C5D">
        <w:rPr>
          <w:i/>
        </w:rPr>
        <w:t>с момента</w:t>
      </w:r>
      <w:r w:rsidR="00EC6557" w:rsidRPr="00F36C5D">
        <w:t xml:space="preserve"> </w:t>
      </w:r>
      <w:r w:rsidR="00EC6557" w:rsidRPr="00F36C5D">
        <w:rPr>
          <w:i/>
        </w:rPr>
        <w:t>передачи Товара Покупателю (Грузополучателю)</w:t>
      </w:r>
      <w:r w:rsidR="00D71D71" w:rsidRPr="00F36C5D">
        <w:rPr>
          <w:i/>
        </w:rPr>
        <w:t>»</w:t>
      </w:r>
      <w:r w:rsidR="00EC6557" w:rsidRPr="00F36C5D">
        <w:rPr>
          <w:i/>
        </w:rPr>
        <w:t xml:space="preserve"> или </w:t>
      </w:r>
      <w:r w:rsidR="00D71D71" w:rsidRPr="00F36C5D">
        <w:rPr>
          <w:i/>
        </w:rPr>
        <w:t>«с даты Акта ввода Товара в эксплуатацию»)</w:t>
      </w:r>
      <w:r w:rsidRPr="00F36C5D">
        <w:t>.</w:t>
      </w:r>
    </w:p>
    <w:p w:rsidR="001D7A0F" w:rsidRPr="00F36C5D" w:rsidRDefault="001D7A0F" w:rsidP="006620DA">
      <w:pPr>
        <w:tabs>
          <w:tab w:val="num" w:pos="900"/>
        </w:tabs>
        <w:ind w:firstLine="709"/>
        <w:jc w:val="both"/>
      </w:pPr>
      <w:r w:rsidRPr="00F36C5D">
        <w:t xml:space="preserve">6.2. Если поставляемый </w:t>
      </w:r>
      <w:r w:rsidR="00350335" w:rsidRPr="00F36C5D">
        <w:t>Товар</w:t>
      </w:r>
      <w:r w:rsidRPr="00F36C5D">
        <w:t xml:space="preserve"> не отвечает данной гарантии, т.е. обнаруживает дефекты или отсутствие гарантированных свойств, то Поставщик обязан обеспечить устранение дефектов, либо обеспечить поставку взамен дефектных новых комплектующих частей за свой счет. </w:t>
      </w:r>
    </w:p>
    <w:p w:rsidR="001D7A0F" w:rsidRPr="00F36C5D" w:rsidRDefault="001D7A0F" w:rsidP="006620DA">
      <w:pPr>
        <w:tabs>
          <w:tab w:val="num" w:pos="709"/>
          <w:tab w:val="num" w:pos="900"/>
        </w:tabs>
        <w:ind w:firstLine="709"/>
        <w:jc w:val="both"/>
      </w:pPr>
      <w:r w:rsidRPr="00F36C5D">
        <w:t xml:space="preserve">6.3. Срок гарантии продлевается пропорционально задержке пуска </w:t>
      </w:r>
      <w:r w:rsidR="00350335" w:rsidRPr="00F36C5D">
        <w:t>Товар</w:t>
      </w:r>
      <w:r w:rsidRPr="00F36C5D">
        <w:t xml:space="preserve">а в эксплуатацию по вине Поставщика. Быстроизнашивающиеся узлы и детали из вышеуказанной гарантии исключены. Перечень быстроизнашивающихся узлов и деталей, расходных материалов должен быть определен заводом-изготовителем в паспорте на </w:t>
      </w:r>
      <w:r w:rsidR="00350335" w:rsidRPr="00F36C5D">
        <w:t>Товар</w:t>
      </w:r>
      <w:r w:rsidRPr="00F36C5D">
        <w:t xml:space="preserve"> (ином подобном документе). Датой пуска </w:t>
      </w:r>
      <w:r w:rsidR="00350335" w:rsidRPr="00F36C5D">
        <w:t>Товар</w:t>
      </w:r>
      <w:r w:rsidRPr="00F36C5D">
        <w:t xml:space="preserve">а в эксплуатацию считается дата подписания Акта ввода </w:t>
      </w:r>
      <w:r w:rsidR="00350335" w:rsidRPr="00F36C5D">
        <w:t>Товар</w:t>
      </w:r>
      <w:r w:rsidR="0098217B" w:rsidRPr="00F36C5D">
        <w:t>а в</w:t>
      </w:r>
      <w:r w:rsidRPr="00F36C5D">
        <w:t xml:space="preserve"> эксплуатацию. </w:t>
      </w:r>
    </w:p>
    <w:p w:rsidR="00487085" w:rsidRPr="00F36C5D" w:rsidRDefault="001D7A0F" w:rsidP="006620DA">
      <w:pPr>
        <w:tabs>
          <w:tab w:val="num" w:pos="709"/>
          <w:tab w:val="num" w:pos="900"/>
        </w:tabs>
        <w:ind w:firstLine="709"/>
        <w:jc w:val="both"/>
      </w:pPr>
      <w:r w:rsidRPr="00F36C5D">
        <w:t xml:space="preserve">6.4. </w:t>
      </w:r>
      <w:r w:rsidR="00487085" w:rsidRPr="00F36C5D">
        <w:t>Если в период эксплуатации Товара в течение действия гарантийного срока, в период пуска в эксплуатацию</w:t>
      </w:r>
      <w:r w:rsidR="00533645" w:rsidRPr="00F36C5D">
        <w:t xml:space="preserve"> или иной период, предшествующий подписанию Акта ввода в эксплуатацию</w:t>
      </w:r>
      <w:r w:rsidR="00487085" w:rsidRPr="00F36C5D">
        <w:t>, выявятся недостатки Товара (не качественный, некомплектный</w:t>
      </w:r>
      <w:r w:rsidR="00016598" w:rsidRPr="00F36C5D">
        <w:t xml:space="preserve"> и др.</w:t>
      </w:r>
      <w:r w:rsidR="00487085" w:rsidRPr="00F36C5D">
        <w:t xml:space="preserve">) или технической документации, то Поставщик обязуется в </w:t>
      </w:r>
      <w:r w:rsidR="00533645" w:rsidRPr="00F36C5D">
        <w:t>срок, установленный в п. 7.4. Договора</w:t>
      </w:r>
      <w:r w:rsidR="00487085" w:rsidRPr="00F36C5D">
        <w:t>, устранить все обнаруженные дефекты путем обеспечения допоставки, исправления либо замены дефектного Товара или его частей.</w:t>
      </w:r>
    </w:p>
    <w:p w:rsidR="001D7A0F" w:rsidRPr="00F36C5D" w:rsidRDefault="001D7A0F" w:rsidP="006620DA">
      <w:pPr>
        <w:tabs>
          <w:tab w:val="num" w:pos="709"/>
          <w:tab w:val="num" w:pos="900"/>
        </w:tabs>
        <w:ind w:firstLine="709"/>
        <w:jc w:val="both"/>
      </w:pPr>
      <w:r w:rsidRPr="00F36C5D">
        <w:t xml:space="preserve">6.5. </w:t>
      </w:r>
      <w:r w:rsidR="00795EA6" w:rsidRPr="00F36C5D">
        <w:t>П</w:t>
      </w:r>
      <w:r w:rsidRPr="00F36C5D">
        <w:t>орядок ввода в эксплуатацию регламентиру</w:t>
      </w:r>
      <w:r w:rsidR="00795EA6" w:rsidRPr="00F36C5D">
        <w:t>е</w:t>
      </w:r>
      <w:r w:rsidRPr="00F36C5D">
        <w:t>тся документами, указанными в п. 6.1.</w:t>
      </w:r>
      <w:r w:rsidR="00BB0573" w:rsidRPr="00F36C5D">
        <w:t xml:space="preserve"> Д</w:t>
      </w:r>
      <w:r w:rsidRPr="00F36C5D">
        <w:t>оговора, или</w:t>
      </w:r>
      <w:r w:rsidR="00795EA6" w:rsidRPr="00F36C5D">
        <w:t xml:space="preserve"> ином документе, предоставляемым Поставщиком Покупателю</w:t>
      </w:r>
      <w:r w:rsidR="008C73E7" w:rsidRPr="00F36C5D">
        <w:t xml:space="preserve"> (Грузополучателю)</w:t>
      </w:r>
      <w:r w:rsidR="00795EA6" w:rsidRPr="00F36C5D">
        <w:t xml:space="preserve"> одновременно с </w:t>
      </w:r>
      <w:r w:rsidR="00350335" w:rsidRPr="00F36C5D">
        <w:t>Товар</w:t>
      </w:r>
      <w:r w:rsidR="00795EA6" w:rsidRPr="00F36C5D">
        <w:t>ом</w:t>
      </w:r>
      <w:r w:rsidRPr="00F36C5D">
        <w:t>.</w:t>
      </w:r>
      <w:r w:rsidR="005107E7" w:rsidRPr="00F36C5D">
        <w:t xml:space="preserve"> В случае, если порядок ввода в эксплуатацию </w:t>
      </w:r>
      <w:r w:rsidR="00350335" w:rsidRPr="00F36C5D">
        <w:t>Товар</w:t>
      </w:r>
      <w:r w:rsidR="005107E7" w:rsidRPr="00F36C5D">
        <w:t xml:space="preserve">а указанными документами не регламентирован, ввод </w:t>
      </w:r>
      <w:r w:rsidR="00350335" w:rsidRPr="00F36C5D">
        <w:t>Товар</w:t>
      </w:r>
      <w:r w:rsidR="005107E7" w:rsidRPr="00F36C5D">
        <w:t xml:space="preserve">а в эксплуатацию подтверждается Актом ввода, оформленным Покупателем (Грузополучателем) в одностороннем порядке.  </w:t>
      </w:r>
    </w:p>
    <w:p w:rsidR="001D7A0F" w:rsidRPr="00F36C5D" w:rsidRDefault="001D7A0F" w:rsidP="006620DA">
      <w:pPr>
        <w:tabs>
          <w:tab w:val="num" w:pos="709"/>
          <w:tab w:val="num" w:pos="900"/>
        </w:tabs>
        <w:ind w:firstLine="709"/>
        <w:jc w:val="both"/>
      </w:pPr>
      <w:r w:rsidRPr="00F36C5D">
        <w:t xml:space="preserve">6.6. Гарантия не распространяется </w:t>
      </w:r>
      <w:r w:rsidR="0098217B" w:rsidRPr="00F36C5D">
        <w:t>на последствия,</w:t>
      </w:r>
      <w:r w:rsidRPr="00F36C5D">
        <w:t xml:space="preserve"> связанные с невыполнением инструкций по монтажу и эксплуатации, ошибочным</w:t>
      </w:r>
      <w:r w:rsidR="00075FF4" w:rsidRPr="00F36C5D">
        <w:t>и</w:t>
      </w:r>
      <w:r w:rsidRPr="00F36C5D">
        <w:t xml:space="preserve"> действиям</w:t>
      </w:r>
      <w:r w:rsidR="00075FF4" w:rsidRPr="00F36C5D">
        <w:t>и</w:t>
      </w:r>
      <w:r w:rsidRPr="00F36C5D">
        <w:t xml:space="preserve"> персонала Покупателя или Грузополучателя. Сторона, виновная в выходе из строя </w:t>
      </w:r>
      <w:r w:rsidR="00350335" w:rsidRPr="00F36C5D">
        <w:t>Товар</w:t>
      </w:r>
      <w:r w:rsidRPr="00F36C5D">
        <w:t>а, определяется в соответствии с</w:t>
      </w:r>
      <w:r w:rsidR="00016598" w:rsidRPr="00F36C5D">
        <w:t xml:space="preserve"> </w:t>
      </w:r>
      <w:r w:rsidRPr="00F36C5D">
        <w:t xml:space="preserve">Актом </w:t>
      </w:r>
      <w:r w:rsidR="003C37B4" w:rsidRPr="00F36C5D">
        <w:t>(п. 5.4. Договора)</w:t>
      </w:r>
      <w:r w:rsidRPr="00F36C5D">
        <w:t xml:space="preserve">, составляемым по факту выхода </w:t>
      </w:r>
      <w:r w:rsidR="00350335" w:rsidRPr="00F36C5D">
        <w:t>Товар</w:t>
      </w:r>
      <w:r w:rsidRPr="00F36C5D">
        <w:t xml:space="preserve">а из строя уполномоченными представителями Поставщика, </w:t>
      </w:r>
      <w:r w:rsidR="0098217B" w:rsidRPr="00F36C5D">
        <w:t>Покупателя (</w:t>
      </w:r>
      <w:r w:rsidRPr="00F36C5D">
        <w:t>Грузополучателя</w:t>
      </w:r>
      <w:r w:rsidR="00795EA6" w:rsidRPr="00F36C5D">
        <w:t>)</w:t>
      </w:r>
      <w:r w:rsidRPr="00F36C5D">
        <w:t>, возможно с привлечением независимой стороны. В этом случае ремонт обеспечивается П</w:t>
      </w:r>
      <w:r w:rsidR="00770EF8" w:rsidRPr="00F36C5D">
        <w:t>оставщиком в срок, оговоренный С</w:t>
      </w:r>
      <w:r w:rsidRPr="00F36C5D">
        <w:t xml:space="preserve">торонами дополнительно с момента обращения Покупателя </w:t>
      </w:r>
      <w:r w:rsidR="00845175" w:rsidRPr="00F36C5D">
        <w:t xml:space="preserve">(Грузополучателя) </w:t>
      </w:r>
      <w:r w:rsidRPr="00F36C5D">
        <w:t>за счет средств виновной Стороны.</w:t>
      </w:r>
      <w:r w:rsidR="00016598" w:rsidRPr="00F36C5D">
        <w:t xml:space="preserve"> В случае просрочки Поставщиком выполнения работ, последний уплачивает Покупателю пеню в размере 0,1 % от стоимости Товара, подлежащего ремонту.</w:t>
      </w:r>
    </w:p>
    <w:p w:rsidR="001D7A0F" w:rsidRPr="00F36C5D" w:rsidRDefault="001D7A0F" w:rsidP="006620DA">
      <w:pPr>
        <w:tabs>
          <w:tab w:val="num" w:pos="709"/>
          <w:tab w:val="num" w:pos="900"/>
        </w:tabs>
        <w:ind w:firstLine="709"/>
        <w:jc w:val="both"/>
      </w:pPr>
      <w:r w:rsidRPr="00F36C5D">
        <w:t xml:space="preserve">6.7. Проведение послегарантийных ремонтов </w:t>
      </w:r>
      <w:r w:rsidR="00350335" w:rsidRPr="00F36C5D">
        <w:t>Товар</w:t>
      </w:r>
      <w:r w:rsidRPr="00F36C5D">
        <w:t xml:space="preserve">а осуществляется Поставщиком в течение всего срока эксплуатации </w:t>
      </w:r>
      <w:r w:rsidR="00350335" w:rsidRPr="00F36C5D">
        <w:t>Товар</w:t>
      </w:r>
      <w:r w:rsidRPr="00F36C5D">
        <w:t xml:space="preserve">а на основании дополнительных соглашений Сторон, в которых Стороны предусматривают срок (начало, окончание) ремонта, место ремонта и способ доставки до места ремонта, </w:t>
      </w:r>
      <w:r w:rsidR="00795EA6" w:rsidRPr="00F36C5D">
        <w:t xml:space="preserve">объем, </w:t>
      </w:r>
      <w:r w:rsidRPr="00F36C5D">
        <w:t>стоимость послегарантийного ремонта</w:t>
      </w:r>
      <w:r w:rsidR="00795EA6" w:rsidRPr="00F36C5D">
        <w:t>, сроки и форму оплаты</w:t>
      </w:r>
      <w:r w:rsidRPr="00F36C5D">
        <w:t xml:space="preserve">. </w:t>
      </w:r>
    </w:p>
    <w:p w:rsidR="001D7A0F" w:rsidRPr="00F36C5D" w:rsidRDefault="001D7A0F" w:rsidP="006620DA">
      <w:pPr>
        <w:tabs>
          <w:tab w:val="num" w:pos="709"/>
          <w:tab w:val="num" w:pos="900"/>
        </w:tabs>
        <w:ind w:firstLine="709"/>
        <w:jc w:val="both"/>
      </w:pPr>
      <w:r w:rsidRPr="00F36C5D">
        <w:t xml:space="preserve">Проведение гарантийных ремонтов </w:t>
      </w:r>
      <w:r w:rsidR="00350335" w:rsidRPr="00F36C5D">
        <w:t>Товар</w:t>
      </w:r>
      <w:r w:rsidRPr="00F36C5D">
        <w:t xml:space="preserve">а осуществляется Поставщиком в течение всего срока гарантийной эксплуатации </w:t>
      </w:r>
      <w:r w:rsidR="00350335" w:rsidRPr="00F36C5D">
        <w:t>Товар</w:t>
      </w:r>
      <w:r w:rsidRPr="00F36C5D">
        <w:t>а. В случае, когда устранение дефектов в гарантийный период не требует заводского ремонта или ремонта в условиях сервисного центра, и они могут быть устранены Покупателем</w:t>
      </w:r>
      <w:r w:rsidR="00795EA6" w:rsidRPr="00F36C5D">
        <w:t xml:space="preserve"> (</w:t>
      </w:r>
      <w:r w:rsidRPr="00F36C5D">
        <w:t>Грузополучателем</w:t>
      </w:r>
      <w:r w:rsidR="00795EA6" w:rsidRPr="00F36C5D">
        <w:t>)</w:t>
      </w:r>
      <w:r w:rsidRPr="00F36C5D">
        <w:t xml:space="preserve"> на месте, последний вправе устранить дефекты своими силами и средствами, но за счет Поставщика. В этих случаях Поставщик обязан восполнить Покупателю</w:t>
      </w:r>
      <w:r w:rsidR="00795EA6" w:rsidRPr="00F36C5D">
        <w:t xml:space="preserve"> (</w:t>
      </w:r>
      <w:r w:rsidRPr="00F36C5D">
        <w:t>Грузополучателю</w:t>
      </w:r>
      <w:r w:rsidR="00795EA6" w:rsidRPr="00F36C5D">
        <w:t>)</w:t>
      </w:r>
      <w:r w:rsidRPr="00F36C5D">
        <w:t xml:space="preserve"> его детали, агрегаты и узлы, израсходованные на замену дефектных в срок 30 дней со дня получ</w:t>
      </w:r>
      <w:r w:rsidR="00770EF8" w:rsidRPr="00F36C5D">
        <w:t>ения рекламации (по соглашению С</w:t>
      </w:r>
      <w:r w:rsidRPr="00F36C5D">
        <w:t xml:space="preserve">торон могут быть установлены иные сроки отгрузки деталей, </w:t>
      </w:r>
      <w:r w:rsidRPr="00F36C5D">
        <w:lastRenderedPageBreak/>
        <w:t>агрегатов и узлов) или возместить все расходы Покупателю</w:t>
      </w:r>
      <w:r w:rsidR="00845175" w:rsidRPr="00F36C5D">
        <w:t xml:space="preserve"> (Грузополучателю)</w:t>
      </w:r>
      <w:r w:rsidRPr="00F36C5D">
        <w:t>, связанные с устранением дефектов.</w:t>
      </w:r>
    </w:p>
    <w:p w:rsidR="001D7A0F" w:rsidRPr="00F36C5D" w:rsidRDefault="001D7A0F" w:rsidP="006620DA">
      <w:pPr>
        <w:tabs>
          <w:tab w:val="num" w:pos="709"/>
          <w:tab w:val="num" w:pos="900"/>
        </w:tabs>
        <w:ind w:firstLine="709"/>
        <w:jc w:val="both"/>
      </w:pPr>
      <w:r w:rsidRPr="00F36C5D">
        <w:t>6.8. Поставщик оставляет за собой право привлекать третьих лиц для участия в осуществлении гарантийных и послегарантий</w:t>
      </w:r>
      <w:r w:rsidR="00BB0573" w:rsidRPr="00F36C5D">
        <w:t>ных ремонтов</w:t>
      </w:r>
      <w:r w:rsidRPr="00F36C5D">
        <w:t xml:space="preserve">. </w:t>
      </w:r>
      <w:r w:rsidR="004009CF" w:rsidRPr="00F36C5D">
        <w:t>В этом случае, Поставщик несет ответственность за действия третьих лиц в соответствии со ст. 706 ГК РФ.</w:t>
      </w:r>
    </w:p>
    <w:p w:rsidR="001D7A0F" w:rsidRPr="00F36C5D" w:rsidRDefault="001D7A0F" w:rsidP="006620DA">
      <w:pPr>
        <w:tabs>
          <w:tab w:val="num" w:pos="709"/>
          <w:tab w:val="num" w:pos="1276"/>
        </w:tabs>
        <w:ind w:firstLine="709"/>
        <w:jc w:val="both"/>
      </w:pPr>
      <w:r w:rsidRPr="00F36C5D">
        <w:t>6.9.</w:t>
      </w:r>
      <w:r w:rsidR="00795EA6" w:rsidRPr="00F36C5D">
        <w:t xml:space="preserve"> </w:t>
      </w:r>
      <w:r w:rsidRPr="00F36C5D">
        <w:t xml:space="preserve">Поставщик обязуется обеспечить своевременную поставку быстроизнашивающихся узлов, деталей, расходных материалов и запасных частей к </w:t>
      </w:r>
      <w:r w:rsidR="00350335" w:rsidRPr="00F36C5D">
        <w:t>Товар</w:t>
      </w:r>
      <w:r w:rsidRPr="00F36C5D">
        <w:t xml:space="preserve">у, срок гарантийного обслуживания, которого истек, в течение всего срока эксплуатации данного </w:t>
      </w:r>
      <w:r w:rsidR="00350335" w:rsidRPr="00F36C5D">
        <w:t>Товар</w:t>
      </w:r>
      <w:r w:rsidRPr="00F36C5D">
        <w:t>а.</w:t>
      </w:r>
    </w:p>
    <w:p w:rsidR="001D7A0F" w:rsidRPr="00F36C5D" w:rsidRDefault="001D7A0F" w:rsidP="006620DA">
      <w:pPr>
        <w:tabs>
          <w:tab w:val="num" w:pos="709"/>
          <w:tab w:val="num" w:pos="900"/>
        </w:tabs>
        <w:ind w:firstLine="709"/>
        <w:jc w:val="both"/>
      </w:pPr>
      <w:r w:rsidRPr="00F36C5D">
        <w:t xml:space="preserve">6.10. Гарантийный срок эксплуатации </w:t>
      </w:r>
      <w:r w:rsidR="00350335" w:rsidRPr="00F36C5D">
        <w:t>Товар</w:t>
      </w:r>
      <w:r w:rsidR="0098217B" w:rsidRPr="00F36C5D">
        <w:t>а продлевается</w:t>
      </w:r>
      <w:r w:rsidRPr="00F36C5D">
        <w:t xml:space="preserve"> на время, в течение которого </w:t>
      </w:r>
      <w:r w:rsidR="00350335" w:rsidRPr="00F36C5D">
        <w:t>Товар</w:t>
      </w:r>
      <w:r w:rsidRPr="00F36C5D">
        <w:t xml:space="preserve"> не использовался Покупателем </w:t>
      </w:r>
      <w:r w:rsidR="00795EA6" w:rsidRPr="00F36C5D">
        <w:t>(</w:t>
      </w:r>
      <w:r w:rsidRPr="00F36C5D">
        <w:t>Грузополучателем</w:t>
      </w:r>
      <w:r w:rsidR="00795EA6" w:rsidRPr="00F36C5D">
        <w:t>)</w:t>
      </w:r>
      <w:r w:rsidRPr="00F36C5D">
        <w:t>, из-за обнаруженных дефектов. Это время исчисляется от даты приема от Покупателя</w:t>
      </w:r>
      <w:r w:rsidR="00795EA6" w:rsidRPr="00F36C5D">
        <w:t xml:space="preserve"> (</w:t>
      </w:r>
      <w:r w:rsidRPr="00F36C5D">
        <w:t>Грузополучателя</w:t>
      </w:r>
      <w:r w:rsidR="00795EA6" w:rsidRPr="00F36C5D">
        <w:t>)</w:t>
      </w:r>
      <w:r w:rsidRPr="00F36C5D">
        <w:t xml:space="preserve"> </w:t>
      </w:r>
      <w:r w:rsidR="00795EA6" w:rsidRPr="00F36C5D">
        <w:t xml:space="preserve">уведомления о недостатке </w:t>
      </w:r>
      <w:r w:rsidRPr="00F36C5D">
        <w:t>до даты</w:t>
      </w:r>
      <w:r w:rsidR="00795EA6" w:rsidRPr="00F36C5D">
        <w:t xml:space="preserve"> его устранения</w:t>
      </w:r>
      <w:r w:rsidRPr="00F36C5D">
        <w:t xml:space="preserve">. </w:t>
      </w:r>
    </w:p>
    <w:p w:rsidR="001D7A0F" w:rsidRPr="00F36C5D" w:rsidRDefault="001D7A0F" w:rsidP="006620DA">
      <w:pPr>
        <w:tabs>
          <w:tab w:val="num" w:pos="709"/>
        </w:tabs>
        <w:ind w:firstLine="709"/>
        <w:jc w:val="both"/>
      </w:pPr>
      <w:r w:rsidRPr="00F36C5D">
        <w:t xml:space="preserve">6.11. После окончания ремонта </w:t>
      </w:r>
      <w:r w:rsidR="00350335" w:rsidRPr="00F36C5D">
        <w:t>Товар</w:t>
      </w:r>
      <w:r w:rsidRPr="00F36C5D">
        <w:t xml:space="preserve"> проверяется на соответствие требованиям действующей нормативной документации в части требований, связанных с характером ремонта, затем </w:t>
      </w:r>
      <w:proofErr w:type="spellStart"/>
      <w:r w:rsidRPr="00F36C5D">
        <w:t>опломбируется</w:t>
      </w:r>
      <w:proofErr w:type="spellEnd"/>
      <w:r w:rsidRPr="00F36C5D">
        <w:t xml:space="preserve"> и предъявляется </w:t>
      </w:r>
      <w:r w:rsidR="00845175" w:rsidRPr="00F36C5D">
        <w:t>Покупателю (</w:t>
      </w:r>
      <w:r w:rsidRPr="00F36C5D">
        <w:t>Грузополучателю</w:t>
      </w:r>
      <w:r w:rsidR="00845175" w:rsidRPr="00F36C5D">
        <w:t>)</w:t>
      </w:r>
      <w:r w:rsidR="005C1F3A" w:rsidRPr="00F36C5D">
        <w:t>,</w:t>
      </w:r>
      <w:r w:rsidRPr="00F36C5D">
        <w:t xml:space="preserve"> </w:t>
      </w:r>
      <w:r w:rsidR="00845175" w:rsidRPr="00F36C5D">
        <w:t>Покупатель (</w:t>
      </w:r>
      <w:r w:rsidRPr="00F36C5D">
        <w:t>Грузополучатель</w:t>
      </w:r>
      <w:r w:rsidR="00845175" w:rsidRPr="00F36C5D">
        <w:t>)</w:t>
      </w:r>
      <w:r w:rsidRPr="00F36C5D">
        <w:t xml:space="preserve"> удостоверяет результаты проверки своей подписью в акте сдачи-приемки работ.</w:t>
      </w:r>
    </w:p>
    <w:p w:rsidR="001D7A0F" w:rsidRPr="00F36C5D" w:rsidRDefault="001D7A0F" w:rsidP="006620DA">
      <w:pPr>
        <w:tabs>
          <w:tab w:val="num" w:pos="709"/>
        </w:tabs>
        <w:ind w:firstLine="709"/>
        <w:jc w:val="both"/>
      </w:pPr>
      <w:r w:rsidRPr="00F36C5D">
        <w:t xml:space="preserve">6.12. В случае возникновения разногласий о качестве произведенного ремонта </w:t>
      </w:r>
      <w:r w:rsidR="0098217B" w:rsidRPr="00F36C5D">
        <w:t>между Покупателем</w:t>
      </w:r>
      <w:r w:rsidR="00DE69BA" w:rsidRPr="00F36C5D">
        <w:t xml:space="preserve"> (</w:t>
      </w:r>
      <w:r w:rsidRPr="00F36C5D">
        <w:t>Грузополучателем</w:t>
      </w:r>
      <w:r w:rsidR="00DE69BA" w:rsidRPr="00F36C5D">
        <w:t>)</w:t>
      </w:r>
      <w:r w:rsidRPr="00F36C5D">
        <w:t xml:space="preserve"> </w:t>
      </w:r>
      <w:r w:rsidR="0098217B" w:rsidRPr="00F36C5D">
        <w:t>и Поставщиком</w:t>
      </w:r>
      <w:r w:rsidRPr="00F36C5D">
        <w:t>, обеспечивающим ремонт, окончательное заключение дает экспертная организация. Вызов эксперта и оплату за экспертизу производит Поставщик, осуществляющий ремонт. В случае установления, что дефект произошел по вине Покупателя</w:t>
      </w:r>
      <w:r w:rsidR="00DE69BA" w:rsidRPr="00F36C5D">
        <w:t xml:space="preserve"> (</w:t>
      </w:r>
      <w:r w:rsidRPr="00F36C5D">
        <w:t>Грузополучателя</w:t>
      </w:r>
      <w:r w:rsidR="00DE69BA" w:rsidRPr="00F36C5D">
        <w:t>)</w:t>
      </w:r>
      <w:r w:rsidRPr="00F36C5D">
        <w:t xml:space="preserve"> в результате нарушения им правил пользования или хранения, Покупатель </w:t>
      </w:r>
      <w:r w:rsidR="00DE69BA" w:rsidRPr="00F36C5D">
        <w:t>(</w:t>
      </w:r>
      <w:r w:rsidRPr="00F36C5D">
        <w:t>Грузополучатель</w:t>
      </w:r>
      <w:r w:rsidR="00DE69BA" w:rsidRPr="00F36C5D">
        <w:t>)</w:t>
      </w:r>
      <w:r w:rsidRPr="00F36C5D">
        <w:t xml:space="preserve"> возмещает Поставщику, осуществляющему ремонт, стоимость экспертизы.</w:t>
      </w:r>
    </w:p>
    <w:p w:rsidR="00D50382" w:rsidRPr="00F36C5D" w:rsidRDefault="00D50382" w:rsidP="006620DA">
      <w:pPr>
        <w:pStyle w:val="a5"/>
        <w:rPr>
          <w:b/>
          <w:sz w:val="24"/>
        </w:rPr>
      </w:pPr>
    </w:p>
    <w:permEnd w:id="202144022"/>
    <w:p w:rsidR="004926C9" w:rsidRPr="00FF2D3C" w:rsidRDefault="00770EF8" w:rsidP="00FF2D3C">
      <w:pPr>
        <w:pStyle w:val="af6"/>
        <w:numPr>
          <w:ilvl w:val="0"/>
          <w:numId w:val="28"/>
        </w:numPr>
        <w:jc w:val="center"/>
        <w:rPr>
          <w:b/>
        </w:rPr>
      </w:pPr>
      <w:r w:rsidRPr="00FF2D3C">
        <w:rPr>
          <w:b/>
        </w:rPr>
        <w:t>О</w:t>
      </w:r>
      <w:r w:rsidR="00D45F6F" w:rsidRPr="00FF2D3C">
        <w:rPr>
          <w:b/>
        </w:rPr>
        <w:t>ТВЕТСТВЕННОСТЬ СТОРОН</w:t>
      </w:r>
    </w:p>
    <w:p w:rsidR="004926C9" w:rsidRPr="00F36C5D" w:rsidRDefault="00FF2D3C" w:rsidP="00FF2D3C">
      <w:pPr>
        <w:pStyle w:val="af6"/>
        <w:numPr>
          <w:ilvl w:val="1"/>
          <w:numId w:val="28"/>
        </w:numPr>
        <w:ind w:left="0" w:firstLine="709"/>
        <w:jc w:val="both"/>
      </w:pPr>
      <w:r>
        <w:t xml:space="preserve"> </w:t>
      </w:r>
      <w:r w:rsidR="004926C9" w:rsidRPr="00F36C5D">
        <w:t>За неисполнение либо ненадлежащее исполне</w:t>
      </w:r>
      <w:r w:rsidR="00BB0573" w:rsidRPr="00F36C5D">
        <w:t>ние обязательств по настоящему Д</w:t>
      </w:r>
      <w:r w:rsidR="004926C9" w:rsidRPr="00F36C5D">
        <w:t>оговору Стороны несут ответственность в установленном порядке в соответствии с действующим законодательством РФ и настоящ</w:t>
      </w:r>
      <w:r w:rsidR="00BB0573" w:rsidRPr="00F36C5D">
        <w:t>им Д</w:t>
      </w:r>
      <w:r w:rsidR="004926C9" w:rsidRPr="00F36C5D">
        <w:t>оговором.</w:t>
      </w:r>
    </w:p>
    <w:p w:rsidR="00D7311B" w:rsidRPr="00F36C5D" w:rsidRDefault="004926C9" w:rsidP="00FF2D3C">
      <w:pPr>
        <w:pStyle w:val="af6"/>
        <w:numPr>
          <w:ilvl w:val="1"/>
          <w:numId w:val="28"/>
        </w:numPr>
        <w:ind w:left="0" w:firstLine="709"/>
        <w:jc w:val="both"/>
      </w:pPr>
      <w:r w:rsidRPr="00F36C5D">
        <w:t xml:space="preserve">За просрочку оплаты принятого </w:t>
      </w:r>
      <w:r w:rsidR="00350335" w:rsidRPr="00F36C5D">
        <w:t>Товар</w:t>
      </w:r>
      <w:r w:rsidRPr="00F36C5D">
        <w:t xml:space="preserve">а, </w:t>
      </w:r>
      <w:r w:rsidR="0098217B" w:rsidRPr="00F36C5D">
        <w:t>Покупатель уплачивает</w:t>
      </w:r>
      <w:r w:rsidRPr="00F36C5D">
        <w:t xml:space="preserve"> Поставщику </w:t>
      </w:r>
      <w:r w:rsidR="0098217B" w:rsidRPr="00F36C5D">
        <w:t>проценты в</w:t>
      </w:r>
      <w:r w:rsidRPr="00F36C5D">
        <w:t xml:space="preserve"> соответствии со статьей 395 Гражданского кодекса Российской Федерации</w:t>
      </w:r>
      <w:r w:rsidR="00BB0573" w:rsidRPr="00F36C5D">
        <w:t>.</w:t>
      </w:r>
    </w:p>
    <w:p w:rsidR="001166D4" w:rsidRPr="00F36C5D" w:rsidRDefault="00C613B5" w:rsidP="00FF2D3C">
      <w:pPr>
        <w:pStyle w:val="a5"/>
        <w:numPr>
          <w:ilvl w:val="1"/>
          <w:numId w:val="28"/>
        </w:numPr>
        <w:tabs>
          <w:tab w:val="left" w:pos="709"/>
          <w:tab w:val="left" w:pos="1134"/>
          <w:tab w:val="left" w:pos="1276"/>
        </w:tabs>
        <w:ind w:left="0" w:firstLine="709"/>
        <w:jc w:val="both"/>
        <w:rPr>
          <w:sz w:val="24"/>
        </w:rPr>
      </w:pPr>
      <w:r w:rsidRPr="00F36C5D">
        <w:rPr>
          <w:sz w:val="24"/>
        </w:rPr>
        <w:t xml:space="preserve">В случае </w:t>
      </w:r>
      <w:r w:rsidR="006B3D89" w:rsidRPr="00F36C5D">
        <w:rPr>
          <w:sz w:val="24"/>
        </w:rPr>
        <w:t>не</w:t>
      </w:r>
      <w:r w:rsidR="00370478" w:rsidRPr="00F36C5D">
        <w:rPr>
          <w:sz w:val="24"/>
        </w:rPr>
        <w:t xml:space="preserve"> </w:t>
      </w:r>
      <w:r w:rsidR="006B3D89" w:rsidRPr="00F36C5D">
        <w:rPr>
          <w:sz w:val="24"/>
        </w:rPr>
        <w:t>поставки/</w:t>
      </w:r>
      <w:r w:rsidR="00FC700C" w:rsidRPr="00F36C5D">
        <w:rPr>
          <w:sz w:val="24"/>
        </w:rPr>
        <w:t xml:space="preserve">несвоевременной </w:t>
      </w:r>
      <w:r w:rsidRPr="00F36C5D">
        <w:rPr>
          <w:sz w:val="24"/>
        </w:rPr>
        <w:t xml:space="preserve">поставки </w:t>
      </w:r>
      <w:r w:rsidR="00350335" w:rsidRPr="00F36C5D">
        <w:rPr>
          <w:sz w:val="24"/>
        </w:rPr>
        <w:t>Товар</w:t>
      </w:r>
      <w:r w:rsidRPr="00F36C5D">
        <w:rPr>
          <w:sz w:val="24"/>
        </w:rPr>
        <w:t>а, включая дополнительный объем, Поставщик уплачивает Покупателю</w:t>
      </w:r>
      <w:r w:rsidR="00FA449E" w:rsidRPr="00F36C5D">
        <w:rPr>
          <w:sz w:val="24"/>
        </w:rPr>
        <w:t xml:space="preserve"> пеню в размере 0,1</w:t>
      </w:r>
      <w:r w:rsidRPr="00F36C5D">
        <w:rPr>
          <w:sz w:val="24"/>
        </w:rPr>
        <w:t xml:space="preserve">% от стоимости </w:t>
      </w:r>
      <w:r w:rsidR="006B3D89" w:rsidRPr="00F36C5D">
        <w:rPr>
          <w:sz w:val="24"/>
        </w:rPr>
        <w:t>не</w:t>
      </w:r>
      <w:r w:rsidR="00370478" w:rsidRPr="00F36C5D">
        <w:rPr>
          <w:sz w:val="24"/>
        </w:rPr>
        <w:t xml:space="preserve"> </w:t>
      </w:r>
      <w:r w:rsidR="006B3D89" w:rsidRPr="00F36C5D">
        <w:rPr>
          <w:sz w:val="24"/>
        </w:rPr>
        <w:t>поставленного/</w:t>
      </w:r>
      <w:r w:rsidRPr="00F36C5D">
        <w:rPr>
          <w:sz w:val="24"/>
        </w:rPr>
        <w:t xml:space="preserve">несвоевременно поставленного </w:t>
      </w:r>
      <w:r w:rsidR="00350335" w:rsidRPr="00F36C5D">
        <w:rPr>
          <w:sz w:val="24"/>
        </w:rPr>
        <w:t>Товар</w:t>
      </w:r>
      <w:r w:rsidRPr="00F36C5D">
        <w:rPr>
          <w:sz w:val="24"/>
        </w:rPr>
        <w:t>а за каждый день просрочки.</w:t>
      </w:r>
    </w:p>
    <w:p w:rsidR="00C613B5" w:rsidRPr="00F36C5D" w:rsidRDefault="00C613B5" w:rsidP="00FF2D3C">
      <w:pPr>
        <w:pStyle w:val="a5"/>
        <w:ind w:firstLine="709"/>
        <w:jc w:val="both"/>
        <w:rPr>
          <w:sz w:val="24"/>
        </w:rPr>
      </w:pPr>
      <w:r w:rsidRPr="00F36C5D">
        <w:rPr>
          <w:sz w:val="24"/>
        </w:rPr>
        <w:t>В случае, когда Поставщик, получивший сумму предварительной оплаты, не исполняет обязанность по п</w:t>
      </w:r>
      <w:r w:rsidR="00770EF8" w:rsidRPr="00F36C5D">
        <w:rPr>
          <w:sz w:val="24"/>
        </w:rPr>
        <w:t xml:space="preserve">ередаче </w:t>
      </w:r>
      <w:r w:rsidR="00350335" w:rsidRPr="00F36C5D">
        <w:rPr>
          <w:sz w:val="24"/>
        </w:rPr>
        <w:t>Товар</w:t>
      </w:r>
      <w:r w:rsidR="00770EF8" w:rsidRPr="00F36C5D">
        <w:rPr>
          <w:sz w:val="24"/>
        </w:rPr>
        <w:t>а в установленный Д</w:t>
      </w:r>
      <w:r w:rsidRPr="00F36C5D">
        <w:rPr>
          <w:sz w:val="24"/>
        </w:rPr>
        <w:t xml:space="preserve">оговором срок, Покупатель вправе отказаться от принятия такого </w:t>
      </w:r>
      <w:r w:rsidR="00350335" w:rsidRPr="00F36C5D">
        <w:rPr>
          <w:sz w:val="24"/>
        </w:rPr>
        <w:t>Товар</w:t>
      </w:r>
      <w:r w:rsidRPr="00F36C5D">
        <w:rPr>
          <w:sz w:val="24"/>
        </w:rPr>
        <w:t xml:space="preserve">а и требовать возврата суммы предварительной оплаты за </w:t>
      </w:r>
      <w:r w:rsidR="00350335" w:rsidRPr="00F36C5D">
        <w:rPr>
          <w:sz w:val="24"/>
        </w:rPr>
        <w:t>Товар</w:t>
      </w:r>
      <w:r w:rsidRPr="00F36C5D">
        <w:rPr>
          <w:sz w:val="24"/>
        </w:rPr>
        <w:t>, не переданный Поставщиком, а также</w:t>
      </w:r>
      <w:r w:rsidR="00FA449E" w:rsidRPr="00F36C5D">
        <w:rPr>
          <w:sz w:val="24"/>
        </w:rPr>
        <w:t xml:space="preserve"> уплаты неустойки в размере 0,2</w:t>
      </w:r>
      <w:r w:rsidRPr="00F36C5D">
        <w:rPr>
          <w:sz w:val="24"/>
        </w:rPr>
        <w:t>% за каждый день за период с момента снятия</w:t>
      </w:r>
      <w:r w:rsidR="006677D9" w:rsidRPr="00F36C5D">
        <w:rPr>
          <w:sz w:val="24"/>
        </w:rPr>
        <w:t xml:space="preserve"> денежных средств с расчетного счета</w:t>
      </w:r>
      <w:r w:rsidRPr="00F36C5D">
        <w:rPr>
          <w:sz w:val="24"/>
        </w:rPr>
        <w:t xml:space="preserve"> Покупателя до момента их возврата (зачисления обслуживающим банком)</w:t>
      </w:r>
      <w:r w:rsidR="00101FA6" w:rsidRPr="00F36C5D">
        <w:rPr>
          <w:sz w:val="24"/>
        </w:rPr>
        <w:t>.</w:t>
      </w:r>
      <w:r w:rsidRPr="00F36C5D">
        <w:rPr>
          <w:sz w:val="24"/>
        </w:rPr>
        <w:t xml:space="preserve"> </w:t>
      </w:r>
    </w:p>
    <w:p w:rsidR="00D8758A" w:rsidRPr="00F36C5D" w:rsidRDefault="00D8758A" w:rsidP="00FF2D3C">
      <w:pPr>
        <w:pStyle w:val="a5"/>
        <w:numPr>
          <w:ilvl w:val="1"/>
          <w:numId w:val="28"/>
        </w:numPr>
        <w:ind w:left="0" w:firstLine="709"/>
        <w:jc w:val="both"/>
        <w:rPr>
          <w:sz w:val="24"/>
        </w:rPr>
      </w:pPr>
      <w:r w:rsidRPr="00F36C5D">
        <w:rPr>
          <w:sz w:val="24"/>
        </w:rPr>
        <w:t xml:space="preserve">В случае поставки некачественного </w:t>
      </w:r>
      <w:r w:rsidR="00350335" w:rsidRPr="00F36C5D">
        <w:rPr>
          <w:sz w:val="24"/>
        </w:rPr>
        <w:t>Товар</w:t>
      </w:r>
      <w:r w:rsidRPr="00F36C5D">
        <w:rPr>
          <w:sz w:val="24"/>
        </w:rPr>
        <w:t xml:space="preserve">а (в том числе с нарушением комплектности) Поставщик обязан в </w:t>
      </w:r>
      <w:permStart w:id="1656835769" w:edGrp="everyone"/>
      <w:r w:rsidR="00DB68DA" w:rsidRPr="00F36C5D">
        <w:rPr>
          <w:sz w:val="24"/>
        </w:rPr>
        <w:t xml:space="preserve">_______ </w:t>
      </w:r>
      <w:proofErr w:type="spellStart"/>
      <w:r w:rsidR="00DB68DA" w:rsidRPr="00F36C5D">
        <w:rPr>
          <w:sz w:val="24"/>
        </w:rPr>
        <w:t>дневный</w:t>
      </w:r>
      <w:proofErr w:type="spellEnd"/>
      <w:r w:rsidR="00DB68DA" w:rsidRPr="00F36C5D">
        <w:rPr>
          <w:rStyle w:val="ad"/>
          <w:sz w:val="24"/>
        </w:rPr>
        <w:footnoteReference w:id="11"/>
      </w:r>
      <w:permEnd w:id="1656835769"/>
      <w:r w:rsidR="00DB68DA" w:rsidRPr="00F36C5D">
        <w:rPr>
          <w:sz w:val="24"/>
        </w:rPr>
        <w:t xml:space="preserve"> </w:t>
      </w:r>
      <w:r w:rsidRPr="00F36C5D">
        <w:rPr>
          <w:sz w:val="24"/>
        </w:rPr>
        <w:t xml:space="preserve">срок устранить дефекты </w:t>
      </w:r>
      <w:r w:rsidR="00350335" w:rsidRPr="00F36C5D">
        <w:rPr>
          <w:sz w:val="24"/>
        </w:rPr>
        <w:t>Товар</w:t>
      </w:r>
      <w:r w:rsidRPr="00F36C5D">
        <w:rPr>
          <w:sz w:val="24"/>
        </w:rPr>
        <w:t xml:space="preserve">а (доукомплектовать) либо произвести замену </w:t>
      </w:r>
      <w:r w:rsidR="00350335" w:rsidRPr="00F36C5D">
        <w:rPr>
          <w:sz w:val="24"/>
        </w:rPr>
        <w:t>Товар</w:t>
      </w:r>
      <w:r w:rsidRPr="00F36C5D">
        <w:rPr>
          <w:sz w:val="24"/>
        </w:rPr>
        <w:t>а.</w:t>
      </w:r>
    </w:p>
    <w:p w:rsidR="00DB68DA" w:rsidRPr="00F36C5D" w:rsidRDefault="00D8758A" w:rsidP="00FF2D3C">
      <w:pPr>
        <w:pStyle w:val="a5"/>
        <w:ind w:firstLine="709"/>
        <w:jc w:val="both"/>
        <w:rPr>
          <w:sz w:val="24"/>
        </w:rPr>
      </w:pPr>
      <w:r w:rsidRPr="00F36C5D">
        <w:rPr>
          <w:sz w:val="24"/>
        </w:rPr>
        <w:t>Если Поставщик нарушит</w:t>
      </w:r>
      <w:r w:rsidR="00DB68DA" w:rsidRPr="00F36C5D">
        <w:rPr>
          <w:sz w:val="24"/>
        </w:rPr>
        <w:t xml:space="preserve"> установленный срок либо откажется от устранения дефектов и/или замены Товара</w:t>
      </w:r>
      <w:r w:rsidRPr="00F36C5D">
        <w:rPr>
          <w:sz w:val="24"/>
        </w:rPr>
        <w:t xml:space="preserve">, то </w:t>
      </w:r>
      <w:r w:rsidR="00C613B5" w:rsidRPr="00F36C5D">
        <w:rPr>
          <w:sz w:val="24"/>
        </w:rPr>
        <w:t xml:space="preserve">Поставщик обязан уплатить Покупателю штраф в </w:t>
      </w:r>
      <w:r w:rsidR="00C613B5" w:rsidRPr="00F36C5D">
        <w:rPr>
          <w:sz w:val="24"/>
        </w:rPr>
        <w:lastRenderedPageBreak/>
        <w:t xml:space="preserve">размере 10% от стоимости </w:t>
      </w:r>
      <w:r w:rsidR="00350335" w:rsidRPr="00F36C5D">
        <w:rPr>
          <w:sz w:val="24"/>
        </w:rPr>
        <w:t>Товар</w:t>
      </w:r>
      <w:r w:rsidR="00C613B5" w:rsidRPr="00F36C5D">
        <w:rPr>
          <w:sz w:val="24"/>
        </w:rPr>
        <w:t>а ненадлежащего качества</w:t>
      </w:r>
      <w:r w:rsidR="00DB68DA" w:rsidRPr="00F36C5D">
        <w:rPr>
          <w:sz w:val="24"/>
        </w:rPr>
        <w:t xml:space="preserve"> (некомплектного), а у Покупателя возникает право на односторонний отказ от исполнения </w:t>
      </w:r>
      <w:r w:rsidR="007A505E" w:rsidRPr="00F36C5D">
        <w:rPr>
          <w:sz w:val="24"/>
        </w:rPr>
        <w:t>Д</w:t>
      </w:r>
      <w:r w:rsidR="00DB68DA" w:rsidRPr="00F36C5D">
        <w:rPr>
          <w:sz w:val="24"/>
        </w:rPr>
        <w:t>оговора в связи с существенным нарушением Договора Поставщиком (п. 2 ст. 523 ГК РФ).</w:t>
      </w:r>
    </w:p>
    <w:p w:rsidR="00DB68DA" w:rsidRPr="00F36C5D" w:rsidRDefault="00FA449E" w:rsidP="00FF2D3C">
      <w:pPr>
        <w:pStyle w:val="a5"/>
        <w:ind w:firstLine="709"/>
        <w:jc w:val="both"/>
        <w:rPr>
          <w:sz w:val="24"/>
        </w:rPr>
      </w:pPr>
      <w:r w:rsidRPr="00F36C5D">
        <w:rPr>
          <w:sz w:val="24"/>
        </w:rPr>
        <w:t>Положения настоящего пункта Договора не ограничивают иные права Покупателя, указанные в ст. 475 Гражданско</w:t>
      </w:r>
      <w:r w:rsidR="00DB68DA" w:rsidRPr="00F36C5D">
        <w:rPr>
          <w:sz w:val="24"/>
        </w:rPr>
        <w:t>го Кодекса Российской Федерации.</w:t>
      </w:r>
    </w:p>
    <w:p w:rsidR="00C613B5" w:rsidRPr="00F36C5D" w:rsidRDefault="00C613B5" w:rsidP="00FF2D3C">
      <w:pPr>
        <w:pStyle w:val="a5"/>
        <w:numPr>
          <w:ilvl w:val="1"/>
          <w:numId w:val="28"/>
        </w:numPr>
        <w:ind w:left="0" w:firstLine="709"/>
        <w:jc w:val="both"/>
        <w:rPr>
          <w:sz w:val="24"/>
        </w:rPr>
      </w:pPr>
      <w:r w:rsidRPr="00F36C5D">
        <w:rPr>
          <w:sz w:val="24"/>
        </w:rPr>
        <w:t>Если Поставщ</w:t>
      </w:r>
      <w:r w:rsidR="00770EF8" w:rsidRPr="00F36C5D">
        <w:rPr>
          <w:sz w:val="24"/>
        </w:rPr>
        <w:t>ик не поставил предусмотренное Д</w:t>
      </w:r>
      <w:r w:rsidRPr="00F36C5D">
        <w:rPr>
          <w:sz w:val="24"/>
        </w:rPr>
        <w:t xml:space="preserve">оговором количество </w:t>
      </w:r>
      <w:r w:rsidR="00350335" w:rsidRPr="00F36C5D">
        <w:rPr>
          <w:sz w:val="24"/>
        </w:rPr>
        <w:t>Товар</w:t>
      </w:r>
      <w:r w:rsidRPr="00F36C5D">
        <w:rPr>
          <w:sz w:val="24"/>
        </w:rPr>
        <w:t xml:space="preserve">а либо не выполнил требования Покупателя о замене недоброкачественного </w:t>
      </w:r>
      <w:r w:rsidR="00350335" w:rsidRPr="00F36C5D">
        <w:rPr>
          <w:sz w:val="24"/>
        </w:rPr>
        <w:t>Товар</w:t>
      </w:r>
      <w:r w:rsidRPr="00F36C5D">
        <w:rPr>
          <w:sz w:val="24"/>
        </w:rPr>
        <w:t xml:space="preserve">а или доукомплектовании </w:t>
      </w:r>
      <w:r w:rsidR="00350335" w:rsidRPr="00F36C5D">
        <w:rPr>
          <w:sz w:val="24"/>
        </w:rPr>
        <w:t>Товар</w:t>
      </w:r>
      <w:r w:rsidRPr="00F36C5D">
        <w:rPr>
          <w:sz w:val="24"/>
        </w:rPr>
        <w:t>а в установленный срок, помимо штрафной неустойки, указанной в п.</w:t>
      </w:r>
      <w:r w:rsidR="000256BD" w:rsidRPr="00F36C5D">
        <w:rPr>
          <w:sz w:val="24"/>
        </w:rPr>
        <w:t xml:space="preserve"> </w:t>
      </w:r>
      <w:r w:rsidR="008E576D" w:rsidRPr="00F36C5D">
        <w:rPr>
          <w:sz w:val="24"/>
        </w:rPr>
        <w:t>7</w:t>
      </w:r>
      <w:r w:rsidRPr="00F36C5D">
        <w:rPr>
          <w:sz w:val="24"/>
        </w:rPr>
        <w:t>.</w:t>
      </w:r>
      <w:r w:rsidR="004926C9" w:rsidRPr="00F36C5D">
        <w:rPr>
          <w:sz w:val="24"/>
        </w:rPr>
        <w:t>3</w:t>
      </w:r>
      <w:r w:rsidRPr="00F36C5D">
        <w:rPr>
          <w:sz w:val="24"/>
        </w:rPr>
        <w:t>. и п.</w:t>
      </w:r>
      <w:r w:rsidR="000256BD" w:rsidRPr="00F36C5D">
        <w:rPr>
          <w:sz w:val="24"/>
        </w:rPr>
        <w:t xml:space="preserve"> </w:t>
      </w:r>
      <w:r w:rsidR="008E576D" w:rsidRPr="00F36C5D">
        <w:rPr>
          <w:sz w:val="24"/>
        </w:rPr>
        <w:t>7</w:t>
      </w:r>
      <w:r w:rsidRPr="00F36C5D">
        <w:rPr>
          <w:sz w:val="24"/>
        </w:rPr>
        <w:t>.</w:t>
      </w:r>
      <w:r w:rsidR="004926C9" w:rsidRPr="00F36C5D">
        <w:rPr>
          <w:sz w:val="24"/>
        </w:rPr>
        <w:t>4</w:t>
      </w:r>
      <w:r w:rsidRPr="00F36C5D">
        <w:rPr>
          <w:sz w:val="24"/>
        </w:rPr>
        <w:t>., Покупатель</w:t>
      </w:r>
      <w:r w:rsidR="004D00EC" w:rsidRPr="00F36C5D">
        <w:rPr>
          <w:sz w:val="24"/>
        </w:rPr>
        <w:t xml:space="preserve"> </w:t>
      </w:r>
      <w:r w:rsidRPr="00F36C5D">
        <w:rPr>
          <w:sz w:val="24"/>
        </w:rPr>
        <w:t xml:space="preserve">вправе приобрести </w:t>
      </w:r>
      <w:r w:rsidR="00350335" w:rsidRPr="00F36C5D">
        <w:rPr>
          <w:sz w:val="24"/>
        </w:rPr>
        <w:t>Товар</w:t>
      </w:r>
      <w:r w:rsidRPr="00F36C5D">
        <w:rPr>
          <w:sz w:val="24"/>
        </w:rPr>
        <w:t xml:space="preserve"> у других лиц с отнесением на Поставщика всех необходимых и разумных расходов на их приобретение, включая стоимость тары, упаковки, страхования, доставки, погрузки, разгрузки и т.п. расходов. Исчисление расходов Покупателя</w:t>
      </w:r>
      <w:r w:rsidR="004D00EC" w:rsidRPr="00F36C5D">
        <w:rPr>
          <w:sz w:val="24"/>
        </w:rPr>
        <w:t xml:space="preserve"> </w:t>
      </w:r>
      <w:r w:rsidRPr="00F36C5D">
        <w:rPr>
          <w:sz w:val="24"/>
        </w:rPr>
        <w:t xml:space="preserve">производится с учетом того, что </w:t>
      </w:r>
      <w:r w:rsidR="00350335" w:rsidRPr="00F36C5D">
        <w:rPr>
          <w:sz w:val="24"/>
        </w:rPr>
        <w:t>Товар</w:t>
      </w:r>
      <w:r w:rsidRPr="00F36C5D">
        <w:rPr>
          <w:sz w:val="24"/>
        </w:rPr>
        <w:t xml:space="preserve"> может быть куплен по более высокой, но разумной цене (</w:t>
      </w:r>
      <w:r w:rsidR="005F16E2" w:rsidRPr="00F36C5D">
        <w:rPr>
          <w:sz w:val="24"/>
        </w:rPr>
        <w:t>разниц</w:t>
      </w:r>
      <w:r w:rsidR="00DC2F7D">
        <w:rPr>
          <w:sz w:val="24"/>
        </w:rPr>
        <w:t>а</w:t>
      </w:r>
      <w:r w:rsidR="005F16E2" w:rsidRPr="00F36C5D">
        <w:rPr>
          <w:sz w:val="24"/>
        </w:rPr>
        <w:t xml:space="preserve"> между ценой по замещающей и первоначальной сделками не должна превышать</w:t>
      </w:r>
      <w:r w:rsidRPr="00F36C5D">
        <w:rPr>
          <w:sz w:val="24"/>
        </w:rPr>
        <w:t xml:space="preserve"> 25% от</w:t>
      </w:r>
      <w:r w:rsidR="00770EF8" w:rsidRPr="00F36C5D">
        <w:rPr>
          <w:sz w:val="24"/>
        </w:rPr>
        <w:t xml:space="preserve"> цены </w:t>
      </w:r>
      <w:r w:rsidR="00350335" w:rsidRPr="00F36C5D">
        <w:rPr>
          <w:sz w:val="24"/>
        </w:rPr>
        <w:t>Товар</w:t>
      </w:r>
      <w:r w:rsidR="00770EF8" w:rsidRPr="00F36C5D">
        <w:rPr>
          <w:sz w:val="24"/>
        </w:rPr>
        <w:t>а по настоящему Д</w:t>
      </w:r>
      <w:r w:rsidRPr="00F36C5D">
        <w:rPr>
          <w:sz w:val="24"/>
        </w:rPr>
        <w:t>оговору).</w:t>
      </w:r>
    </w:p>
    <w:p w:rsidR="002A303F" w:rsidRPr="00F36C5D" w:rsidRDefault="00C613B5" w:rsidP="00FF2D3C">
      <w:pPr>
        <w:pStyle w:val="a5"/>
        <w:numPr>
          <w:ilvl w:val="1"/>
          <w:numId w:val="28"/>
        </w:numPr>
        <w:ind w:left="0" w:firstLine="709"/>
        <w:jc w:val="both"/>
        <w:rPr>
          <w:sz w:val="24"/>
        </w:rPr>
      </w:pPr>
      <w:permStart w:id="276454936" w:edGrp="everyone"/>
      <w:r w:rsidRPr="00F36C5D">
        <w:rPr>
          <w:sz w:val="24"/>
        </w:rPr>
        <w:t xml:space="preserve">За неисполнение или ненадлежащее исполнение Поставщиком </w:t>
      </w:r>
      <w:r w:rsidR="007376F2" w:rsidRPr="00F36C5D">
        <w:rPr>
          <w:sz w:val="24"/>
        </w:rPr>
        <w:t xml:space="preserve">подп. </w:t>
      </w:r>
      <w:r w:rsidR="00B572BB" w:rsidRPr="00F36C5D">
        <w:rPr>
          <w:sz w:val="24"/>
        </w:rPr>
        <w:t>б</w:t>
      </w:r>
      <w:r w:rsidR="000256BD" w:rsidRPr="00F36C5D">
        <w:rPr>
          <w:sz w:val="24"/>
        </w:rPr>
        <w:t xml:space="preserve">) </w:t>
      </w:r>
      <w:r w:rsidRPr="00F36C5D">
        <w:rPr>
          <w:sz w:val="24"/>
        </w:rPr>
        <w:t>п.</w:t>
      </w:r>
      <w:r w:rsidR="000256BD" w:rsidRPr="00F36C5D">
        <w:rPr>
          <w:sz w:val="24"/>
        </w:rPr>
        <w:t xml:space="preserve"> </w:t>
      </w:r>
      <w:r w:rsidR="00770EF8" w:rsidRPr="00F36C5D">
        <w:rPr>
          <w:sz w:val="24"/>
        </w:rPr>
        <w:t>2.1.1. Д</w:t>
      </w:r>
      <w:r w:rsidRPr="00F36C5D">
        <w:rPr>
          <w:sz w:val="24"/>
        </w:rPr>
        <w:t xml:space="preserve">оговора, </w:t>
      </w:r>
      <w:r w:rsidR="004926C9" w:rsidRPr="00F36C5D">
        <w:rPr>
          <w:sz w:val="24"/>
        </w:rPr>
        <w:t xml:space="preserve">Покупатель вправе взыскать с Поставщика штрафную неустойку в размере </w:t>
      </w:r>
      <w:r w:rsidR="004D00EC" w:rsidRPr="00F36C5D">
        <w:rPr>
          <w:sz w:val="24"/>
        </w:rPr>
        <w:t xml:space="preserve">_______ </w:t>
      </w:r>
      <w:r w:rsidR="00AA344D" w:rsidRPr="00F36C5D">
        <w:rPr>
          <w:sz w:val="24"/>
        </w:rPr>
        <w:t>рублей</w:t>
      </w:r>
      <w:r w:rsidR="00CD6404" w:rsidRPr="00F36C5D">
        <w:rPr>
          <w:sz w:val="24"/>
        </w:rPr>
        <w:t xml:space="preserve"> за каждый случай неисполнения или ненадлежащего исполнения обязательства по предоставлению документов</w:t>
      </w:r>
      <w:r w:rsidR="00EE2078" w:rsidRPr="00F36C5D">
        <w:rPr>
          <w:rStyle w:val="ad"/>
          <w:sz w:val="24"/>
        </w:rPr>
        <w:footnoteReference w:id="12"/>
      </w:r>
      <w:r w:rsidR="0059172A" w:rsidRPr="00F36C5D">
        <w:rPr>
          <w:sz w:val="24"/>
        </w:rPr>
        <w:t>.</w:t>
      </w:r>
      <w:r w:rsidR="00EE2078" w:rsidRPr="00F36C5D">
        <w:rPr>
          <w:rStyle w:val="ad"/>
          <w:sz w:val="24"/>
        </w:rPr>
        <w:footnoteReference w:id="13"/>
      </w:r>
    </w:p>
    <w:permEnd w:id="276454936"/>
    <w:p w:rsidR="004926C9" w:rsidRPr="00F36C5D" w:rsidRDefault="004926C9" w:rsidP="00FF2D3C">
      <w:pPr>
        <w:pStyle w:val="a5"/>
        <w:numPr>
          <w:ilvl w:val="1"/>
          <w:numId w:val="28"/>
        </w:numPr>
        <w:ind w:left="0" w:firstLine="709"/>
        <w:jc w:val="both"/>
        <w:rPr>
          <w:sz w:val="24"/>
        </w:rPr>
      </w:pPr>
      <w:r w:rsidRPr="00F36C5D">
        <w:rPr>
          <w:sz w:val="24"/>
        </w:rPr>
        <w:t xml:space="preserve">Уплата штрафных санкций </w:t>
      </w:r>
      <w:r w:rsidR="00770EF8" w:rsidRPr="00F36C5D">
        <w:rPr>
          <w:sz w:val="24"/>
        </w:rPr>
        <w:t>и/или возмещение убытков одной С</w:t>
      </w:r>
      <w:r w:rsidRPr="00F36C5D">
        <w:rPr>
          <w:sz w:val="24"/>
        </w:rPr>
        <w:t>тороной, не освобождает ее от исполнения принятых на с</w:t>
      </w:r>
      <w:r w:rsidR="00770EF8" w:rsidRPr="00F36C5D">
        <w:rPr>
          <w:sz w:val="24"/>
        </w:rPr>
        <w:t>ебя обязанностей по настоящему Д</w:t>
      </w:r>
      <w:r w:rsidRPr="00F36C5D">
        <w:rPr>
          <w:sz w:val="24"/>
        </w:rPr>
        <w:t>оговору.</w:t>
      </w:r>
    </w:p>
    <w:p w:rsidR="00E85275" w:rsidRPr="00F36C5D" w:rsidRDefault="004926C9" w:rsidP="00FF2D3C">
      <w:pPr>
        <w:pStyle w:val="a5"/>
        <w:numPr>
          <w:ilvl w:val="1"/>
          <w:numId w:val="28"/>
        </w:numPr>
        <w:ind w:left="0" w:firstLine="709"/>
        <w:jc w:val="both"/>
        <w:rPr>
          <w:sz w:val="24"/>
        </w:rPr>
      </w:pPr>
      <w:r w:rsidRPr="00F36C5D">
        <w:rPr>
          <w:sz w:val="24"/>
        </w:rPr>
        <w:t>Стороны не отвечают за неисполнение либо ненадлежа</w:t>
      </w:r>
      <w:r w:rsidR="00770EF8" w:rsidRPr="00F36C5D">
        <w:rPr>
          <w:sz w:val="24"/>
        </w:rPr>
        <w:t>щее исполнение обязательств по Д</w:t>
      </w:r>
      <w:r w:rsidRPr="00F36C5D">
        <w:rPr>
          <w:sz w:val="24"/>
        </w:rPr>
        <w:t xml:space="preserve">оговору, если оно явилось следствием непреодолимой силы, то есть чрезвычайных и непредотвратимых при данных условиях обстоятельств, на </w:t>
      </w:r>
      <w:r w:rsidR="00770EF8" w:rsidRPr="00F36C5D">
        <w:rPr>
          <w:sz w:val="24"/>
        </w:rPr>
        <w:t>период их действия, о чем одна С</w:t>
      </w:r>
      <w:r w:rsidRPr="00F36C5D">
        <w:rPr>
          <w:sz w:val="24"/>
        </w:rPr>
        <w:t>торона должна в пис</w:t>
      </w:r>
      <w:r w:rsidR="00770EF8" w:rsidRPr="00F36C5D">
        <w:rPr>
          <w:sz w:val="24"/>
        </w:rPr>
        <w:t>ьменной форме уведомить другую С</w:t>
      </w:r>
      <w:r w:rsidRPr="00F36C5D">
        <w:rPr>
          <w:sz w:val="24"/>
        </w:rPr>
        <w:t xml:space="preserve">торону с приложением </w:t>
      </w:r>
      <w:r w:rsidR="00C235DF" w:rsidRPr="00F36C5D">
        <w:rPr>
          <w:sz w:val="24"/>
        </w:rPr>
        <w:t>документов,  выданных компетентными государственными органами, расположенными по месту нахождения Стороны Договора, для которой создалась невозможность исполнения обязательств по Договору</w:t>
      </w:r>
      <w:r w:rsidR="00770EF8" w:rsidRPr="00F36C5D">
        <w:rPr>
          <w:sz w:val="24"/>
        </w:rPr>
        <w:t>. В противном случае, С</w:t>
      </w:r>
      <w:r w:rsidRPr="00F36C5D">
        <w:rPr>
          <w:sz w:val="24"/>
        </w:rPr>
        <w:t xml:space="preserve">торона лишается </w:t>
      </w:r>
      <w:r w:rsidR="0098217B" w:rsidRPr="00F36C5D">
        <w:rPr>
          <w:sz w:val="24"/>
        </w:rPr>
        <w:t>права ссылаться</w:t>
      </w:r>
      <w:r w:rsidRPr="00F36C5D">
        <w:rPr>
          <w:sz w:val="24"/>
        </w:rPr>
        <w:t xml:space="preserve"> на него как на основание освобождения от ответственности. </w:t>
      </w:r>
    </w:p>
    <w:p w:rsidR="004926C9" w:rsidRPr="00F36C5D" w:rsidRDefault="00E85275" w:rsidP="00FF2D3C">
      <w:pPr>
        <w:pStyle w:val="a5"/>
        <w:ind w:firstLine="709"/>
        <w:jc w:val="both"/>
        <w:rPr>
          <w:sz w:val="24"/>
        </w:rPr>
      </w:pPr>
      <w:r w:rsidRPr="00F36C5D">
        <w:rPr>
          <w:sz w:val="24"/>
        </w:rPr>
        <w:t>В случаях наступления вышеуказанных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9109F" w:rsidRPr="00F36C5D" w:rsidRDefault="00B9109F" w:rsidP="00FF2D3C">
      <w:pPr>
        <w:pStyle w:val="a5"/>
        <w:ind w:firstLine="709"/>
        <w:jc w:val="both"/>
        <w:rPr>
          <w:sz w:val="24"/>
        </w:rPr>
      </w:pPr>
      <w:r w:rsidRPr="00F36C5D">
        <w:rPr>
          <w:sz w:val="24"/>
        </w:rPr>
        <w:t>7.9.</w:t>
      </w:r>
      <w:r w:rsidRPr="00F36C5D">
        <w:rPr>
          <w:rFonts w:eastAsia="Calibri"/>
          <w:sz w:val="24"/>
          <w:lang w:eastAsia="en-US"/>
        </w:rPr>
        <w:t xml:space="preserve"> </w:t>
      </w:r>
      <w:r w:rsidRPr="00F36C5D">
        <w:rPr>
          <w:sz w:val="24"/>
        </w:rPr>
        <w:t xml:space="preserve">В том случае, если выполнение Поставщиком своих обязательств по настоящему Договору зависит от предоставления Покупателем какой–либо дополнительной информации, то Поставщик должен самостоятельно письменно запросить такую информацию у Покупателя. Поставщик не вправе ссылаться на отсутствие указанной выше информации как на основания освобождения его от ответственности за неисполнение или ненадлежащее исполнение своих обязательств по настоящему Договору, если   указанная </w:t>
      </w:r>
      <w:r w:rsidRPr="00F36C5D">
        <w:rPr>
          <w:sz w:val="24"/>
        </w:rPr>
        <w:lastRenderedPageBreak/>
        <w:t>информация отсутствует по причине не предоставления Покупателю такого запроса Поставщиком.</w:t>
      </w:r>
    </w:p>
    <w:p w:rsidR="00F00550" w:rsidRPr="00F36C5D" w:rsidRDefault="00F00550" w:rsidP="006620DA">
      <w:pPr>
        <w:pStyle w:val="a5"/>
        <w:rPr>
          <w:b/>
          <w:bCs/>
          <w:sz w:val="24"/>
        </w:rPr>
      </w:pPr>
    </w:p>
    <w:p w:rsidR="00C613B5" w:rsidRPr="00FF2D3C" w:rsidRDefault="00C613B5" w:rsidP="00FF2D3C">
      <w:pPr>
        <w:pStyle w:val="af6"/>
        <w:numPr>
          <w:ilvl w:val="0"/>
          <w:numId w:val="28"/>
        </w:numPr>
        <w:jc w:val="center"/>
        <w:rPr>
          <w:b/>
        </w:rPr>
      </w:pPr>
      <w:r w:rsidRPr="00FF2D3C">
        <w:rPr>
          <w:b/>
        </w:rPr>
        <w:t>П</w:t>
      </w:r>
      <w:r w:rsidR="00D45F6F" w:rsidRPr="00FF2D3C">
        <w:rPr>
          <w:b/>
        </w:rPr>
        <w:t>ОРЯДОК РАЗРЕШЕНИЯ СПОРОВ</w:t>
      </w:r>
    </w:p>
    <w:p w:rsidR="00A50D21" w:rsidRPr="00F36C5D" w:rsidRDefault="008E576D" w:rsidP="006620DA">
      <w:pPr>
        <w:pStyle w:val="s18-"/>
        <w:numPr>
          <w:ilvl w:val="0"/>
          <w:numId w:val="0"/>
        </w:numPr>
        <w:tabs>
          <w:tab w:val="clear" w:pos="851"/>
        </w:tabs>
        <w:spacing w:before="0"/>
        <w:ind w:firstLine="709"/>
        <w:rPr>
          <w:sz w:val="24"/>
          <w:szCs w:val="24"/>
        </w:rPr>
      </w:pPr>
      <w:r w:rsidRPr="00F36C5D">
        <w:rPr>
          <w:sz w:val="24"/>
          <w:szCs w:val="24"/>
        </w:rPr>
        <w:t>8</w:t>
      </w:r>
      <w:r w:rsidR="00A50D21" w:rsidRPr="00F36C5D">
        <w:rPr>
          <w:sz w:val="24"/>
          <w:szCs w:val="24"/>
        </w:rPr>
        <w:t>.1. Все споры и разногла</w:t>
      </w:r>
      <w:r w:rsidR="00770EF8" w:rsidRPr="00F36C5D">
        <w:rPr>
          <w:sz w:val="24"/>
          <w:szCs w:val="24"/>
        </w:rPr>
        <w:t>сия, возникающие из настоящего Д</w:t>
      </w:r>
      <w:r w:rsidR="00A50D21" w:rsidRPr="00F36C5D">
        <w:rPr>
          <w:sz w:val="24"/>
          <w:szCs w:val="24"/>
        </w:rPr>
        <w:t>оговор</w:t>
      </w:r>
      <w:r w:rsidR="002A303F" w:rsidRPr="00F36C5D">
        <w:rPr>
          <w:sz w:val="24"/>
          <w:szCs w:val="24"/>
        </w:rPr>
        <w:t>а</w:t>
      </w:r>
      <w:r w:rsidR="00A50D21" w:rsidRPr="00F36C5D">
        <w:rPr>
          <w:sz w:val="24"/>
          <w:szCs w:val="24"/>
        </w:rPr>
        <w:t>, рассматриваются и разрешаются в соответствии с законодательством РФ.</w:t>
      </w:r>
    </w:p>
    <w:p w:rsidR="00A50D21" w:rsidRPr="00F36C5D" w:rsidRDefault="008E576D" w:rsidP="006620DA">
      <w:pPr>
        <w:pStyle w:val="s18-"/>
        <w:numPr>
          <w:ilvl w:val="0"/>
          <w:numId w:val="0"/>
        </w:numPr>
        <w:tabs>
          <w:tab w:val="clear" w:pos="851"/>
        </w:tabs>
        <w:spacing w:before="0"/>
        <w:ind w:firstLine="709"/>
        <w:rPr>
          <w:sz w:val="24"/>
          <w:szCs w:val="24"/>
        </w:rPr>
      </w:pPr>
      <w:r w:rsidRPr="00F36C5D">
        <w:rPr>
          <w:sz w:val="24"/>
          <w:szCs w:val="24"/>
        </w:rPr>
        <w:t>8</w:t>
      </w:r>
      <w:r w:rsidR="00A50D21" w:rsidRPr="00F36C5D">
        <w:rPr>
          <w:sz w:val="24"/>
          <w:szCs w:val="24"/>
        </w:rPr>
        <w:t>.2</w:t>
      </w:r>
      <w:r w:rsidR="00E30CAA" w:rsidRPr="00F36C5D">
        <w:rPr>
          <w:sz w:val="24"/>
          <w:szCs w:val="24"/>
        </w:rPr>
        <w:t>.</w:t>
      </w:r>
      <w:r w:rsidR="00A50D21" w:rsidRPr="00F36C5D">
        <w:rPr>
          <w:sz w:val="24"/>
          <w:szCs w:val="24"/>
        </w:rPr>
        <w:t xml:space="preserve"> Стороны обязуются приложить максимальные усилия для разрешения путем переговоров всех споров, возникающих</w:t>
      </w:r>
      <w:r w:rsidR="00770EF8" w:rsidRPr="00F36C5D">
        <w:rPr>
          <w:sz w:val="24"/>
          <w:szCs w:val="24"/>
        </w:rPr>
        <w:t xml:space="preserve"> из настоящего Д</w:t>
      </w:r>
      <w:r w:rsidR="00A50D21" w:rsidRPr="00F36C5D">
        <w:rPr>
          <w:sz w:val="24"/>
          <w:szCs w:val="24"/>
        </w:rPr>
        <w:t>ого</w:t>
      </w:r>
      <w:r w:rsidR="00770EF8" w:rsidRPr="00F36C5D">
        <w:rPr>
          <w:sz w:val="24"/>
          <w:szCs w:val="24"/>
        </w:rPr>
        <w:t>вора или касающиеся настоящего Д</w:t>
      </w:r>
      <w:r w:rsidR="00A50D21" w:rsidRPr="00F36C5D">
        <w:rPr>
          <w:sz w:val="24"/>
          <w:szCs w:val="24"/>
        </w:rPr>
        <w:t xml:space="preserve">оговора.  </w:t>
      </w:r>
    </w:p>
    <w:p w:rsidR="00A50D21" w:rsidRPr="00F36C5D" w:rsidRDefault="00A50D21" w:rsidP="006620DA">
      <w:pPr>
        <w:pStyle w:val="s18-"/>
        <w:numPr>
          <w:ilvl w:val="0"/>
          <w:numId w:val="0"/>
        </w:numPr>
        <w:tabs>
          <w:tab w:val="clear" w:pos="851"/>
        </w:tabs>
        <w:spacing w:before="0"/>
        <w:ind w:firstLine="709"/>
        <w:rPr>
          <w:iCs/>
          <w:sz w:val="24"/>
          <w:szCs w:val="24"/>
        </w:rPr>
      </w:pPr>
      <w:r w:rsidRPr="00F36C5D">
        <w:rPr>
          <w:sz w:val="24"/>
          <w:szCs w:val="24"/>
        </w:rPr>
        <w:t xml:space="preserve">Претензии предъявляются в письменной форме и </w:t>
      </w:r>
      <w:r w:rsidR="0098217B" w:rsidRPr="00F36C5D">
        <w:rPr>
          <w:sz w:val="24"/>
          <w:szCs w:val="24"/>
        </w:rPr>
        <w:t>рассматриваются в</w:t>
      </w:r>
      <w:r w:rsidR="00A201CB" w:rsidRPr="00F36C5D">
        <w:rPr>
          <w:sz w:val="24"/>
          <w:szCs w:val="24"/>
        </w:rPr>
        <w:t xml:space="preserve"> течение </w:t>
      </w:r>
      <w:r w:rsidR="007F646C" w:rsidRPr="00F36C5D">
        <w:rPr>
          <w:sz w:val="24"/>
          <w:szCs w:val="24"/>
        </w:rPr>
        <w:t>2</w:t>
      </w:r>
      <w:r w:rsidRPr="00F36C5D">
        <w:rPr>
          <w:sz w:val="24"/>
          <w:szCs w:val="24"/>
        </w:rPr>
        <w:t>0 календарных дней с момента их получения</w:t>
      </w:r>
      <w:r w:rsidRPr="00F36C5D">
        <w:rPr>
          <w:iCs/>
          <w:sz w:val="24"/>
          <w:szCs w:val="24"/>
        </w:rPr>
        <w:t>.</w:t>
      </w:r>
    </w:p>
    <w:p w:rsidR="00A557F7" w:rsidRPr="00F36C5D" w:rsidRDefault="008E576D" w:rsidP="006620DA">
      <w:pPr>
        <w:pStyle w:val="a5"/>
        <w:tabs>
          <w:tab w:val="left" w:pos="708"/>
        </w:tabs>
        <w:ind w:firstLine="709"/>
        <w:jc w:val="both"/>
        <w:rPr>
          <w:i/>
          <w:sz w:val="24"/>
        </w:rPr>
      </w:pPr>
      <w:r w:rsidRPr="00F36C5D">
        <w:rPr>
          <w:sz w:val="24"/>
        </w:rPr>
        <w:t>8</w:t>
      </w:r>
      <w:r w:rsidR="00A50D21" w:rsidRPr="00F36C5D">
        <w:rPr>
          <w:sz w:val="24"/>
        </w:rPr>
        <w:t>.3. В случае невозможности разрешения споров, разногла</w:t>
      </w:r>
      <w:r w:rsidR="00770EF8" w:rsidRPr="00F36C5D">
        <w:rPr>
          <w:sz w:val="24"/>
        </w:rPr>
        <w:t>сий, возникающих из настоящего Д</w:t>
      </w:r>
      <w:r w:rsidR="00A50D21" w:rsidRPr="00F36C5D">
        <w:rPr>
          <w:sz w:val="24"/>
        </w:rPr>
        <w:t>оговора или в связи с ним, в том числе, связанных с его изменением, исполнением, нарушением, расторжением, прекращением и действительностью путем переговоров, после реализации предусмотренной процедуры досудебного урегу</w:t>
      </w:r>
      <w:r w:rsidR="00770EF8" w:rsidRPr="00F36C5D">
        <w:rPr>
          <w:sz w:val="24"/>
        </w:rPr>
        <w:t>лирования разногласий любая из С</w:t>
      </w:r>
      <w:r w:rsidR="00A50D21" w:rsidRPr="00F36C5D">
        <w:rPr>
          <w:sz w:val="24"/>
        </w:rPr>
        <w:t>торон обращается в Арбитражный суд</w:t>
      </w:r>
      <w:permStart w:id="1093817107" w:edGrp="everyone"/>
      <w:r w:rsidR="00ED0352" w:rsidRPr="00F36C5D">
        <w:rPr>
          <w:sz w:val="24"/>
        </w:rPr>
        <w:t xml:space="preserve"> ________________________</w:t>
      </w:r>
      <w:r w:rsidR="00A50D21" w:rsidRPr="00F36C5D">
        <w:rPr>
          <w:sz w:val="24"/>
        </w:rPr>
        <w:t xml:space="preserve"> </w:t>
      </w:r>
      <w:r w:rsidR="00D20E20" w:rsidRPr="00F36C5D">
        <w:rPr>
          <w:sz w:val="24"/>
        </w:rPr>
        <w:t xml:space="preserve">______________________________ </w:t>
      </w:r>
      <w:r w:rsidR="00F1201B" w:rsidRPr="00F36C5D">
        <w:rPr>
          <w:szCs w:val="20"/>
        </w:rPr>
        <w:t>(</w:t>
      </w:r>
      <w:r w:rsidR="00F1201B" w:rsidRPr="00F36C5D">
        <w:rPr>
          <w:i/>
          <w:szCs w:val="20"/>
        </w:rPr>
        <w:t>указать необходимую подсудность исходя из места нахождения Покупателя. В случае поступления возражений контрагента, подсудность указывать альтернативную – «Арбитражный суд по месту нахождения Покупателя либо Арбитражный суд по месту нахождения Поставщика – по выбору истца»; указать конкретные Арбитражные суды)</w:t>
      </w:r>
      <w:r w:rsidR="00F1201B" w:rsidRPr="00F36C5D">
        <w:rPr>
          <w:i/>
          <w:sz w:val="24"/>
        </w:rPr>
        <w:t>.</w:t>
      </w:r>
    </w:p>
    <w:permEnd w:id="1093817107"/>
    <w:p w:rsidR="00F1201B" w:rsidRPr="00F36C5D" w:rsidRDefault="00F1201B" w:rsidP="006620DA">
      <w:pPr>
        <w:pStyle w:val="a5"/>
        <w:tabs>
          <w:tab w:val="left" w:pos="708"/>
        </w:tabs>
        <w:jc w:val="both"/>
        <w:rPr>
          <w:i/>
          <w:sz w:val="24"/>
        </w:rPr>
      </w:pPr>
    </w:p>
    <w:p w:rsidR="00C613B5" w:rsidRPr="00FF2D3C" w:rsidRDefault="00C613B5" w:rsidP="00FF2D3C">
      <w:pPr>
        <w:pStyle w:val="af6"/>
        <w:numPr>
          <w:ilvl w:val="0"/>
          <w:numId w:val="28"/>
        </w:numPr>
        <w:jc w:val="center"/>
        <w:rPr>
          <w:b/>
        </w:rPr>
      </w:pPr>
      <w:r w:rsidRPr="00FF2D3C">
        <w:rPr>
          <w:b/>
        </w:rPr>
        <w:t>З</w:t>
      </w:r>
      <w:r w:rsidR="00D45F6F" w:rsidRPr="00FF2D3C">
        <w:rPr>
          <w:b/>
        </w:rPr>
        <w:t>АКЛЮЧИТЕЛЬНЫЕ ПОЛОЖЕНИЯ</w:t>
      </w:r>
    </w:p>
    <w:p w:rsidR="00C613B5" w:rsidRDefault="008E576D" w:rsidP="006620DA">
      <w:pPr>
        <w:pStyle w:val="a5"/>
        <w:ind w:firstLine="720"/>
        <w:jc w:val="both"/>
        <w:rPr>
          <w:sz w:val="24"/>
        </w:rPr>
      </w:pPr>
      <w:r w:rsidRPr="00F36C5D">
        <w:rPr>
          <w:sz w:val="24"/>
        </w:rPr>
        <w:t>9</w:t>
      </w:r>
      <w:r w:rsidR="00C613B5" w:rsidRPr="00F36C5D">
        <w:rPr>
          <w:sz w:val="24"/>
        </w:rPr>
        <w:t xml:space="preserve">.1. </w:t>
      </w:r>
      <w:permStart w:id="1618633930" w:edGrp="everyone"/>
      <w:r w:rsidR="00101FA6" w:rsidRPr="00F36C5D">
        <w:rPr>
          <w:sz w:val="24"/>
        </w:rPr>
        <w:t>С</w:t>
      </w:r>
      <w:r w:rsidR="00C613B5" w:rsidRPr="00F36C5D">
        <w:rPr>
          <w:sz w:val="24"/>
        </w:rPr>
        <w:t>пецификации, уведомления, сообщения, прете</w:t>
      </w:r>
      <w:r w:rsidR="00770EF8" w:rsidRPr="00F36C5D">
        <w:rPr>
          <w:sz w:val="24"/>
        </w:rPr>
        <w:t>нзии, вся иная корреспонденция С</w:t>
      </w:r>
      <w:r w:rsidR="00C613B5" w:rsidRPr="00F36C5D">
        <w:rPr>
          <w:sz w:val="24"/>
        </w:rPr>
        <w:t>торон должны оформляться в письменной форме, и будут считаться доставленными надлежащим образом, если они направлены заказным письмом с уведомлением о вручении или достав</w:t>
      </w:r>
      <w:r w:rsidR="00770EF8" w:rsidRPr="00F36C5D">
        <w:rPr>
          <w:sz w:val="24"/>
        </w:rPr>
        <w:t>лены лично по почтовым адресам С</w:t>
      </w:r>
      <w:r w:rsidR="00C613B5" w:rsidRPr="00F36C5D">
        <w:rPr>
          <w:sz w:val="24"/>
        </w:rPr>
        <w:t>торон с получением под расписку уполномоченными должностными лицами.</w:t>
      </w:r>
    </w:p>
    <w:p w:rsidR="00D309C1" w:rsidRPr="00F36C5D" w:rsidRDefault="00D309C1" w:rsidP="006620DA">
      <w:pPr>
        <w:pStyle w:val="a5"/>
        <w:ind w:firstLine="720"/>
        <w:jc w:val="both"/>
        <w:rPr>
          <w:sz w:val="24"/>
        </w:rPr>
      </w:pPr>
      <w:r w:rsidRPr="007A4420">
        <w:rPr>
          <w:i/>
          <w:color w:val="FF0000"/>
          <w:sz w:val="24"/>
        </w:rPr>
        <w:t xml:space="preserve">В случае подписания договора УКЭП, </w:t>
      </w:r>
      <w:r>
        <w:rPr>
          <w:i/>
          <w:color w:val="FF0000"/>
          <w:sz w:val="24"/>
        </w:rPr>
        <w:t xml:space="preserve">абзац 1 </w:t>
      </w:r>
      <w:r w:rsidRPr="00D309C1">
        <w:rPr>
          <w:i/>
          <w:color w:val="FF0000"/>
          <w:sz w:val="24"/>
        </w:rPr>
        <w:t>пункта 9.1. Договора</w:t>
      </w:r>
      <w:r w:rsidRPr="007A4420">
        <w:rPr>
          <w:i/>
          <w:color w:val="FF0000"/>
          <w:sz w:val="24"/>
        </w:rPr>
        <w:t xml:space="preserve"> излагается исходя из условий оформления </w:t>
      </w:r>
      <w:r>
        <w:rPr>
          <w:i/>
          <w:color w:val="FF0000"/>
          <w:sz w:val="24"/>
        </w:rPr>
        <w:t>Спецификации</w:t>
      </w:r>
      <w:r w:rsidRPr="007A4420">
        <w:rPr>
          <w:i/>
          <w:color w:val="FF0000"/>
          <w:sz w:val="24"/>
        </w:rPr>
        <w:t xml:space="preserve"> </w:t>
      </w:r>
      <w:r>
        <w:rPr>
          <w:i/>
          <w:color w:val="FF0000"/>
          <w:sz w:val="24"/>
        </w:rPr>
        <w:t>Сторонами</w:t>
      </w:r>
      <w:r w:rsidRPr="007A4420">
        <w:rPr>
          <w:i/>
          <w:color w:val="FF0000"/>
          <w:sz w:val="24"/>
        </w:rPr>
        <w:t xml:space="preserve"> в электронной форме подписания им УКЭП и передачи </w:t>
      </w:r>
      <w:r>
        <w:rPr>
          <w:i/>
          <w:color w:val="FF0000"/>
          <w:sz w:val="24"/>
        </w:rPr>
        <w:t>Спецификации</w:t>
      </w:r>
      <w:r w:rsidRPr="007A4420">
        <w:rPr>
          <w:i/>
          <w:color w:val="FF0000"/>
          <w:sz w:val="24"/>
        </w:rPr>
        <w:t xml:space="preserve"> </w:t>
      </w:r>
      <w:r w:rsidRPr="007A4420">
        <w:rPr>
          <w:bCs/>
          <w:i/>
          <w:color w:val="FF0000"/>
          <w:sz w:val="24"/>
        </w:rPr>
        <w:t>(</w:t>
      </w:r>
      <w:r w:rsidRPr="007A4420">
        <w:rPr>
          <w:i/>
          <w:color w:val="FF0000"/>
          <w:sz w:val="24"/>
        </w:rPr>
        <w:t>через Систему ЭДО/ либо посредством роуминга между Операторами ЭДО).</w:t>
      </w:r>
    </w:p>
    <w:permEnd w:id="1618633930"/>
    <w:p w:rsidR="00F1201B" w:rsidRPr="00F36C5D" w:rsidRDefault="00F1201B" w:rsidP="006620DA">
      <w:pPr>
        <w:pStyle w:val="a5"/>
        <w:ind w:firstLine="720"/>
        <w:jc w:val="both"/>
        <w:rPr>
          <w:sz w:val="24"/>
        </w:rPr>
      </w:pPr>
      <w:r w:rsidRPr="00F36C5D">
        <w:rPr>
          <w:sz w:val="24"/>
        </w:rPr>
        <w:t>Корреспонденция по Договору влечет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Гражданского Кодекса Российской Федерации).</w:t>
      </w:r>
    </w:p>
    <w:p w:rsidR="00F1201B" w:rsidRPr="00F36C5D" w:rsidRDefault="00F1201B" w:rsidP="006620DA">
      <w:pPr>
        <w:pStyle w:val="a5"/>
        <w:ind w:firstLine="720"/>
        <w:jc w:val="both"/>
        <w:rPr>
          <w:sz w:val="24"/>
        </w:rPr>
      </w:pPr>
      <w:r w:rsidRPr="00F36C5D">
        <w:rPr>
          <w:sz w:val="24"/>
        </w:rPr>
        <w:t>Корреспонденция считается доставленной, если она:</w:t>
      </w:r>
    </w:p>
    <w:p w:rsidR="00F1201B" w:rsidRPr="00F36C5D" w:rsidRDefault="00F1201B" w:rsidP="006620DA">
      <w:pPr>
        <w:pStyle w:val="a5"/>
        <w:ind w:firstLine="720"/>
        <w:jc w:val="both"/>
        <w:rPr>
          <w:sz w:val="24"/>
        </w:rPr>
      </w:pPr>
      <w:r w:rsidRPr="00F36C5D">
        <w:rPr>
          <w:sz w:val="24"/>
        </w:rPr>
        <w:t>- поступила адресату, но по обстоятельствам, зависящим от него, не была вручена или адресат не ознакомился с ней;</w:t>
      </w:r>
    </w:p>
    <w:p w:rsidR="00F1201B" w:rsidRPr="00F36C5D" w:rsidRDefault="00F1201B" w:rsidP="006620DA">
      <w:pPr>
        <w:pStyle w:val="a5"/>
        <w:ind w:firstLine="720"/>
        <w:jc w:val="both"/>
        <w:rPr>
          <w:sz w:val="24"/>
        </w:rPr>
      </w:pPr>
      <w:r w:rsidRPr="00F36C5D">
        <w:rPr>
          <w:sz w:val="24"/>
        </w:rPr>
        <w:t>- доставлена по адресу, указанному в ЕГРЮЛ или названному самим адресатом, даже если он не находится по такому адресу.</w:t>
      </w:r>
    </w:p>
    <w:p w:rsidR="004F0190" w:rsidRPr="004F0190" w:rsidRDefault="008E576D" w:rsidP="004F0190">
      <w:pPr>
        <w:pStyle w:val="a5"/>
        <w:ind w:firstLine="720"/>
        <w:jc w:val="both"/>
        <w:rPr>
          <w:sz w:val="24"/>
        </w:rPr>
      </w:pPr>
      <w:r w:rsidRPr="00F36C5D">
        <w:rPr>
          <w:sz w:val="24"/>
        </w:rPr>
        <w:t>9</w:t>
      </w:r>
      <w:r w:rsidR="00770EF8" w:rsidRPr="00F36C5D">
        <w:rPr>
          <w:sz w:val="24"/>
        </w:rPr>
        <w:t xml:space="preserve">.2. </w:t>
      </w:r>
      <w:permStart w:id="284779406" w:edGrp="everyone"/>
      <w:r w:rsidR="004F0190" w:rsidRPr="004F0190">
        <w:rPr>
          <w:sz w:val="24"/>
        </w:rPr>
        <w:t>Изменение настоящего Договора осуществляется путём подписания Сторонами (Поставщиком и Покупателем) дополнительного соглашения в виде единого документа, за исключением изменений, касающихся чертежей,  проектов в случае поставки Товара, изготовляемого специально для Покупателя; способа отгрузки, упаковки, наименования Грузополучателя, отгрузочных реквизитов, количества Товара; изменения сроков поставки в соответствие с п. 2.2.</w:t>
      </w:r>
      <w:r w:rsidR="00BB72B4">
        <w:rPr>
          <w:sz w:val="24"/>
        </w:rPr>
        <w:t>2</w:t>
      </w:r>
      <w:r w:rsidR="004F0190" w:rsidRPr="004F0190">
        <w:rPr>
          <w:sz w:val="24"/>
        </w:rPr>
        <w:t xml:space="preserve"> Договора по инициативе Покупателя; </w:t>
      </w:r>
      <w:r w:rsidR="00BB72B4" w:rsidRPr="00BB72B4">
        <w:rPr>
          <w:sz w:val="24"/>
        </w:rPr>
        <w:t xml:space="preserve">изменения </w:t>
      </w:r>
      <w:r w:rsidR="00BB72B4">
        <w:rPr>
          <w:sz w:val="24"/>
        </w:rPr>
        <w:t>количества</w:t>
      </w:r>
      <w:r w:rsidR="00BB72B4" w:rsidRPr="00BB72B4">
        <w:rPr>
          <w:sz w:val="24"/>
        </w:rPr>
        <w:t xml:space="preserve"> постав</w:t>
      </w:r>
      <w:r w:rsidR="00BB72B4">
        <w:rPr>
          <w:sz w:val="24"/>
        </w:rPr>
        <w:t>ляемого Товара</w:t>
      </w:r>
      <w:r w:rsidR="00BB72B4" w:rsidRPr="00BB72B4">
        <w:rPr>
          <w:sz w:val="24"/>
        </w:rPr>
        <w:t xml:space="preserve"> в соответствие с п. 2.2.</w:t>
      </w:r>
      <w:r w:rsidR="00BB72B4">
        <w:rPr>
          <w:sz w:val="24"/>
        </w:rPr>
        <w:t>3</w:t>
      </w:r>
      <w:r w:rsidR="00BB72B4" w:rsidRPr="00BB72B4">
        <w:rPr>
          <w:sz w:val="24"/>
        </w:rPr>
        <w:t xml:space="preserve"> Договора по инициативе Покупателя;</w:t>
      </w:r>
      <w:r w:rsidR="00BB72B4">
        <w:rPr>
          <w:sz w:val="24"/>
        </w:rPr>
        <w:t xml:space="preserve"> </w:t>
      </w:r>
      <w:r w:rsidR="004F0190" w:rsidRPr="004F0190">
        <w:rPr>
          <w:sz w:val="24"/>
        </w:rPr>
        <w:t>иных случаев, предусмотренных действующим законодательством РФ. Указанные изменения Договора производятся путем направления Поставщику соответствующего уведомления Покупателем.</w:t>
      </w:r>
    </w:p>
    <w:p w:rsidR="001A32BF" w:rsidRDefault="001A32BF" w:rsidP="004F0190">
      <w:pPr>
        <w:pStyle w:val="a5"/>
        <w:ind w:firstLine="720"/>
        <w:jc w:val="both"/>
        <w:rPr>
          <w:bCs/>
          <w:i/>
          <w:color w:val="FF0000"/>
          <w:sz w:val="24"/>
        </w:rPr>
      </w:pPr>
      <w:r w:rsidRPr="001A32BF">
        <w:rPr>
          <w:bCs/>
          <w:i/>
          <w:color w:val="FF0000"/>
          <w:sz w:val="24"/>
        </w:rPr>
        <w:t xml:space="preserve">Если Договор подписывается УКЭП через оператора ЭДО, то </w:t>
      </w:r>
      <w:r w:rsidR="00D64E02">
        <w:rPr>
          <w:b/>
          <w:bCs/>
          <w:i/>
          <w:color w:val="FF0000"/>
          <w:sz w:val="24"/>
        </w:rPr>
        <w:t>п. 9</w:t>
      </w:r>
      <w:r w:rsidRPr="001A32BF">
        <w:rPr>
          <w:b/>
          <w:bCs/>
          <w:i/>
          <w:color w:val="FF0000"/>
          <w:sz w:val="24"/>
        </w:rPr>
        <w:t>.</w:t>
      </w:r>
      <w:r w:rsidR="00D64E02">
        <w:rPr>
          <w:b/>
          <w:bCs/>
          <w:i/>
          <w:color w:val="FF0000"/>
          <w:sz w:val="24"/>
        </w:rPr>
        <w:t>2</w:t>
      </w:r>
      <w:r w:rsidRPr="001A32BF">
        <w:rPr>
          <w:b/>
          <w:bCs/>
          <w:i/>
          <w:color w:val="FF0000"/>
          <w:sz w:val="24"/>
        </w:rPr>
        <w:t>.</w:t>
      </w:r>
      <w:r w:rsidRPr="001A32BF">
        <w:rPr>
          <w:bCs/>
          <w:i/>
          <w:color w:val="FF0000"/>
          <w:sz w:val="24"/>
        </w:rPr>
        <w:t xml:space="preserve"> Договора изложить в следующей редакции:</w:t>
      </w:r>
    </w:p>
    <w:p w:rsidR="00CB7178" w:rsidRDefault="00CB7178" w:rsidP="004F0190">
      <w:pPr>
        <w:pStyle w:val="a5"/>
        <w:ind w:firstLine="720"/>
        <w:jc w:val="both"/>
        <w:rPr>
          <w:i/>
          <w:sz w:val="24"/>
        </w:rPr>
      </w:pPr>
      <w:r>
        <w:rPr>
          <w:i/>
          <w:sz w:val="24"/>
        </w:rPr>
        <w:lastRenderedPageBreak/>
        <w:t xml:space="preserve">9.2. </w:t>
      </w:r>
      <w:r w:rsidRPr="00CB7178">
        <w:rPr>
          <w:i/>
          <w:sz w:val="24"/>
        </w:rPr>
        <w:t xml:space="preserve">Изменение настоящего Договора </w:t>
      </w:r>
      <w:r w:rsidRPr="00F36E78">
        <w:rPr>
          <w:i/>
          <w:sz w:val="24"/>
        </w:rPr>
        <w:t>могут быть заключены в форме электронного документа и подписаны усиленными квалифицированными электронными подписями лиц, имеющих право действовать от имени каждой из Сторон</w:t>
      </w:r>
      <w:r w:rsidRPr="00CB7178">
        <w:rPr>
          <w:i/>
          <w:sz w:val="24"/>
        </w:rPr>
        <w:t>, за исключением изменений, касающихся чертежей,  проектов в случае поставки Товара, изготовляемого специально для Покупателя; способа отгрузки, упаковки, наименования Грузополучателя, отгрузочных реквизитов, количества Товара; изменения сроков поставки в соответствие с п. 2.2.2 Договора по инициативе Покупателя; изменения количества поставляемого Товара в соответствие с п. 2.2.3 Договора по инициативе Покупателя; иных случаев, предусмотренных действующим законодательством РФ. Указанные изменения Договора производятся путем направления Поставщику соответствующего уведомления Покупателем.</w:t>
      </w:r>
    </w:p>
    <w:p w:rsidR="00CB7178" w:rsidRDefault="00CB7178" w:rsidP="004F0190">
      <w:pPr>
        <w:pStyle w:val="a5"/>
        <w:ind w:firstLine="720"/>
        <w:jc w:val="both"/>
        <w:rPr>
          <w:i/>
          <w:sz w:val="24"/>
        </w:rPr>
      </w:pPr>
      <w:r w:rsidRPr="00F36E78">
        <w:rPr>
          <w:i/>
          <w:sz w:val="24"/>
        </w:rPr>
        <w:t xml:space="preserve">В случае оформления Дополнительных соглашений к Договору на бумажном носителе, указанные документы подписываются уполномоченными должностными лицами Сторон собственноручно, скрепляются печатями Сторон. </w:t>
      </w:r>
      <w:permEnd w:id="284779406"/>
    </w:p>
    <w:p w:rsidR="00054D1A" w:rsidRPr="00F36C5D" w:rsidRDefault="004F0190" w:rsidP="004F0190">
      <w:pPr>
        <w:pStyle w:val="a5"/>
        <w:ind w:firstLine="720"/>
        <w:jc w:val="both"/>
        <w:rPr>
          <w:sz w:val="24"/>
        </w:rPr>
      </w:pPr>
      <w:r w:rsidRPr="004F0190">
        <w:rPr>
          <w:sz w:val="24"/>
        </w:rPr>
        <w:t>Если Спецификацией предусмотрено иное, чем в тексте настоящего Договора, то при толковании Договора приоритет имеют положения, установленные Спецификацией.</w:t>
      </w:r>
    </w:p>
    <w:p w:rsidR="00C613B5" w:rsidRPr="00F36C5D" w:rsidRDefault="008E576D" w:rsidP="006620DA">
      <w:pPr>
        <w:pStyle w:val="a5"/>
        <w:ind w:firstLine="720"/>
        <w:jc w:val="both"/>
        <w:rPr>
          <w:i/>
          <w:sz w:val="24"/>
        </w:rPr>
      </w:pPr>
      <w:r w:rsidRPr="00F36C5D">
        <w:rPr>
          <w:sz w:val="24"/>
        </w:rPr>
        <w:t>9</w:t>
      </w:r>
      <w:r w:rsidR="00770EF8" w:rsidRPr="00F36C5D">
        <w:rPr>
          <w:sz w:val="24"/>
        </w:rPr>
        <w:t>.3. Настоящий Д</w:t>
      </w:r>
      <w:r w:rsidR="00C613B5" w:rsidRPr="00F36C5D">
        <w:rPr>
          <w:sz w:val="24"/>
        </w:rPr>
        <w:t xml:space="preserve">оговор вступает в силу с момента </w:t>
      </w:r>
      <w:r w:rsidR="00E03333" w:rsidRPr="00F36C5D">
        <w:rPr>
          <w:sz w:val="24"/>
        </w:rPr>
        <w:t xml:space="preserve">подписания </w:t>
      </w:r>
      <w:r w:rsidR="00243496" w:rsidRPr="00F36C5D">
        <w:rPr>
          <w:sz w:val="24"/>
        </w:rPr>
        <w:t xml:space="preserve">и действует по </w:t>
      </w:r>
      <w:permStart w:id="1540445275" w:edGrp="everyone"/>
      <w:r w:rsidR="00243496" w:rsidRPr="00F36C5D">
        <w:rPr>
          <w:sz w:val="24"/>
        </w:rPr>
        <w:t>«</w:t>
      </w:r>
      <w:r w:rsidR="00D05729" w:rsidRPr="00F36C5D">
        <w:rPr>
          <w:sz w:val="24"/>
        </w:rPr>
        <w:t>___</w:t>
      </w:r>
      <w:r w:rsidR="00243496" w:rsidRPr="00F36C5D">
        <w:rPr>
          <w:sz w:val="24"/>
        </w:rPr>
        <w:t xml:space="preserve">» </w:t>
      </w:r>
      <w:r w:rsidR="00D05729" w:rsidRPr="00F36C5D">
        <w:rPr>
          <w:sz w:val="24"/>
        </w:rPr>
        <w:t>__________</w:t>
      </w:r>
      <w:r w:rsidR="00C613B5" w:rsidRPr="00F36C5D">
        <w:rPr>
          <w:sz w:val="24"/>
        </w:rPr>
        <w:t xml:space="preserve"> 20</w:t>
      </w:r>
      <w:r w:rsidR="009F3FAE" w:rsidRPr="00F36C5D">
        <w:rPr>
          <w:sz w:val="24"/>
        </w:rPr>
        <w:t>1</w:t>
      </w:r>
      <w:r w:rsidR="00D05729" w:rsidRPr="00F36C5D">
        <w:rPr>
          <w:sz w:val="24"/>
        </w:rPr>
        <w:t>__</w:t>
      </w:r>
      <w:r w:rsidR="009F3FAE" w:rsidRPr="00F36C5D">
        <w:rPr>
          <w:sz w:val="24"/>
        </w:rPr>
        <w:t xml:space="preserve"> </w:t>
      </w:r>
      <w:r w:rsidR="00C613B5" w:rsidRPr="00F36C5D">
        <w:rPr>
          <w:sz w:val="24"/>
        </w:rPr>
        <w:t>г.</w:t>
      </w:r>
      <w:permEnd w:id="1540445275"/>
      <w:r w:rsidR="009F3FAE" w:rsidRPr="00F36C5D">
        <w:rPr>
          <w:sz w:val="24"/>
        </w:rPr>
        <w:t>, а в части взаиморасчетов – до полного исполнения обязательств.</w:t>
      </w:r>
      <w:r w:rsidR="00F36C5D" w:rsidRPr="00F36C5D">
        <w:rPr>
          <w:i/>
          <w:sz w:val="24"/>
        </w:rPr>
        <w:t xml:space="preserve"> </w:t>
      </w:r>
      <w:permStart w:id="505817110" w:edGrp="everyone"/>
      <w:r w:rsidR="00E03333" w:rsidRPr="00F36C5D">
        <w:rPr>
          <w:i/>
          <w:sz w:val="24"/>
        </w:rPr>
        <w:t>Условия Договора применяются к отношениям Сторон, возникшим с «____» _____________ 20___ г.</w:t>
      </w:r>
      <w:r w:rsidR="00E03333" w:rsidRPr="00F36C5D">
        <w:rPr>
          <w:sz w:val="24"/>
        </w:rPr>
        <w:t xml:space="preserve"> </w:t>
      </w:r>
      <w:r w:rsidR="009C2ECA" w:rsidRPr="00F36C5D">
        <w:rPr>
          <w:i/>
          <w:szCs w:val="20"/>
        </w:rPr>
        <w:t>(при необходимости)</w:t>
      </w:r>
      <w:r w:rsidR="009C2ECA" w:rsidRPr="00F36C5D">
        <w:rPr>
          <w:sz w:val="24"/>
        </w:rPr>
        <w:t>.</w:t>
      </w:r>
      <w:permEnd w:id="505817110"/>
    </w:p>
    <w:p w:rsidR="00B07B80" w:rsidRPr="00B07B80" w:rsidRDefault="00B07B80" w:rsidP="00B07B80">
      <w:pPr>
        <w:ind w:firstLine="709"/>
        <w:jc w:val="both"/>
        <w:rPr>
          <w:szCs w:val="20"/>
          <w:lang w:val="x-none" w:eastAsia="x-none"/>
        </w:rPr>
      </w:pPr>
      <w:r w:rsidRPr="00B07B80">
        <w:rPr>
          <w:szCs w:val="20"/>
          <w:lang w:val="x-none" w:eastAsia="x-none"/>
        </w:rPr>
        <w:t xml:space="preserve">Настоящий Договор заключен с момента его подписания Сторонами. </w:t>
      </w:r>
    </w:p>
    <w:p w:rsidR="00665A79" w:rsidRDefault="00B07B80" w:rsidP="00B07B80">
      <w:pPr>
        <w:pStyle w:val="a5"/>
        <w:tabs>
          <w:tab w:val="left" w:pos="708"/>
        </w:tabs>
        <w:ind w:firstLine="567"/>
        <w:jc w:val="both"/>
        <w:rPr>
          <w:bCs/>
          <w:i/>
          <w:iCs/>
          <w:sz w:val="24"/>
        </w:rPr>
      </w:pPr>
      <w:permStart w:id="963337036" w:edGrp="everyone"/>
      <w:r w:rsidRPr="00B07B80">
        <w:rPr>
          <w:sz w:val="24"/>
          <w:szCs w:val="20"/>
        </w:rPr>
        <w:t>Моментом подписания Договора является наиболее поздняя из дат, указанных под подписями сторон в разделе «Место нахождения, почтовые адреса, банковские и иные реквизиты сторон» (включить при необходимости)</w:t>
      </w:r>
      <w:r w:rsidRPr="00B07B80">
        <w:rPr>
          <w:i/>
          <w:szCs w:val="20"/>
        </w:rPr>
        <w:t xml:space="preserve">/ </w:t>
      </w:r>
      <w:r w:rsidRPr="00B07B80">
        <w:rPr>
          <w:i/>
          <w:color w:val="FF0000"/>
          <w:sz w:val="24"/>
        </w:rPr>
        <w:t xml:space="preserve">Датой подписания Договора является наиболее поздняя из дат, указанных </w:t>
      </w:r>
      <w:r w:rsidRPr="00B07B80">
        <w:rPr>
          <w:i/>
          <w:iCs/>
          <w:color w:val="FF0000"/>
          <w:sz w:val="24"/>
        </w:rPr>
        <w:t xml:space="preserve">в дате подписания электронного документа </w:t>
      </w:r>
      <w:r w:rsidRPr="00B07B80">
        <w:rPr>
          <w:bCs/>
          <w:i/>
          <w:iCs/>
          <w:color w:val="FF0000"/>
          <w:sz w:val="24"/>
        </w:rPr>
        <w:t>электронной    подписью</w:t>
      </w:r>
      <w:r w:rsidRPr="00B07B80">
        <w:rPr>
          <w:b/>
          <w:bCs/>
          <w:i/>
          <w:iCs/>
          <w:sz w:val="24"/>
          <w:vertAlign w:val="superscript"/>
        </w:rPr>
        <w:t xml:space="preserve"> </w:t>
      </w:r>
      <w:r w:rsidR="00665A79" w:rsidRPr="00CA2984">
        <w:rPr>
          <w:rStyle w:val="ad"/>
          <w:b/>
          <w:bCs/>
          <w:i/>
          <w:iCs/>
          <w:sz w:val="24"/>
        </w:rPr>
        <w:footnoteReference w:id="14"/>
      </w:r>
      <w:r w:rsidR="00665A79">
        <w:rPr>
          <w:bCs/>
          <w:i/>
          <w:iCs/>
          <w:sz w:val="24"/>
        </w:rPr>
        <w:t>.</w:t>
      </w:r>
    </w:p>
    <w:p w:rsidR="008E576D" w:rsidRPr="00F36C5D" w:rsidRDefault="00B07B80" w:rsidP="006620DA">
      <w:pPr>
        <w:pStyle w:val="a5"/>
        <w:ind w:firstLine="720"/>
        <w:jc w:val="both"/>
        <w:rPr>
          <w:sz w:val="24"/>
        </w:rPr>
      </w:pPr>
      <w:r w:rsidRPr="00B46A2D">
        <w:rPr>
          <w:sz w:val="24"/>
        </w:rPr>
        <w:t>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ermEnd w:id="963337036"/>
    <w:p w:rsidR="00A50D21" w:rsidRPr="00F36C5D" w:rsidRDefault="00770EF8" w:rsidP="006620DA">
      <w:pPr>
        <w:pStyle w:val="a5"/>
        <w:ind w:firstLine="720"/>
        <w:jc w:val="both"/>
        <w:rPr>
          <w:sz w:val="24"/>
        </w:rPr>
      </w:pPr>
      <w:r w:rsidRPr="00F36C5D">
        <w:rPr>
          <w:sz w:val="24"/>
        </w:rPr>
        <w:t>После подписания настоящего Д</w:t>
      </w:r>
      <w:r w:rsidR="00A50D21" w:rsidRPr="00F36C5D">
        <w:rPr>
          <w:sz w:val="24"/>
        </w:rPr>
        <w:t>оговора все предыдущие письменные и устные договоренности от</w:t>
      </w:r>
      <w:r w:rsidRPr="00F36C5D">
        <w:rPr>
          <w:sz w:val="24"/>
        </w:rPr>
        <w:t>носительно предмета настоящего Д</w:t>
      </w:r>
      <w:r w:rsidR="00A50D21" w:rsidRPr="00F36C5D">
        <w:rPr>
          <w:sz w:val="24"/>
        </w:rPr>
        <w:t>оговора считаются аннулированными и теряют силу.</w:t>
      </w:r>
    </w:p>
    <w:p w:rsidR="00E03333" w:rsidRPr="00F36C5D" w:rsidRDefault="008E576D" w:rsidP="006620DA">
      <w:pPr>
        <w:ind w:firstLine="720"/>
        <w:jc w:val="both"/>
      </w:pPr>
      <w:permStart w:id="67072617" w:edGrp="everyone"/>
      <w:r w:rsidRPr="00F36C5D">
        <w:t>9</w:t>
      </w:r>
      <w:r w:rsidR="00A50D21" w:rsidRPr="00F36C5D">
        <w:t>.4.  Покупатель</w:t>
      </w:r>
      <w:r w:rsidR="00D2326E" w:rsidRPr="00F36C5D">
        <w:t xml:space="preserve"> в любое время</w:t>
      </w:r>
      <w:r w:rsidR="00A50D21" w:rsidRPr="00F36C5D">
        <w:t xml:space="preserve"> вправе </w:t>
      </w:r>
      <w:r w:rsidR="002E5F37" w:rsidRPr="00F36C5D">
        <w:t>в одностороннем внесудебном порядке отказаться от исполнения настоящего Договора (полностью либо частично) и(или) расторгнуть настоящий Договор</w:t>
      </w:r>
      <w:r w:rsidR="00D2326E" w:rsidRPr="00F36C5D">
        <w:t xml:space="preserve"> (немотивированный отказ)</w:t>
      </w:r>
      <w:r w:rsidR="002E5F37" w:rsidRPr="00F36C5D">
        <w:t xml:space="preserve"> </w:t>
      </w:r>
      <w:r w:rsidR="006E2F48" w:rsidRPr="00F36C5D">
        <w:t xml:space="preserve">(за исключением случаев, когда </w:t>
      </w:r>
      <w:r w:rsidR="00350335" w:rsidRPr="00F36C5D">
        <w:t>Товар</w:t>
      </w:r>
      <w:r w:rsidR="006E2F48" w:rsidRPr="00F36C5D">
        <w:t xml:space="preserve"> уже отгружен и находится в пути следования до Грузополучателя)</w:t>
      </w:r>
      <w:r w:rsidR="00E03333" w:rsidRPr="00F36C5D">
        <w:t xml:space="preserve">. </w:t>
      </w:r>
      <w:r w:rsidR="00A50D21" w:rsidRPr="00F36C5D">
        <w:t xml:space="preserve">Договор считается расторгнутым по истечении </w:t>
      </w:r>
      <w:r w:rsidR="00101FA6" w:rsidRPr="00F36C5D">
        <w:t xml:space="preserve">________ </w:t>
      </w:r>
      <w:r w:rsidR="00A50D21" w:rsidRPr="00F36C5D">
        <w:t>календарных дней с момента отправки Покупателем Поставщику уведомления о расторжении, если иная, более поздняя дата, не указана в самом тексте уведомления.</w:t>
      </w:r>
      <w:r w:rsidR="00C94463" w:rsidRPr="00F36C5D">
        <w:rPr>
          <w:rStyle w:val="ad"/>
        </w:rPr>
        <w:footnoteReference w:id="15"/>
      </w:r>
      <w:r w:rsidR="00A50D21" w:rsidRPr="00F36C5D">
        <w:t xml:space="preserve"> </w:t>
      </w:r>
    </w:p>
    <w:p w:rsidR="00A50D21" w:rsidRPr="00F36C5D" w:rsidRDefault="008E576D" w:rsidP="006620DA">
      <w:pPr>
        <w:pStyle w:val="a5"/>
        <w:ind w:firstLine="720"/>
        <w:jc w:val="both"/>
        <w:rPr>
          <w:sz w:val="24"/>
        </w:rPr>
      </w:pPr>
      <w:r w:rsidRPr="00F36C5D">
        <w:rPr>
          <w:sz w:val="24"/>
        </w:rPr>
        <w:t>9</w:t>
      </w:r>
      <w:r w:rsidR="00A50D21" w:rsidRPr="00F36C5D">
        <w:rPr>
          <w:sz w:val="24"/>
        </w:rPr>
        <w:t xml:space="preserve">.5. </w:t>
      </w:r>
      <w:permEnd w:id="67072617"/>
      <w:r w:rsidR="00A50D21" w:rsidRPr="00F36C5D">
        <w:rPr>
          <w:sz w:val="24"/>
        </w:rPr>
        <w:t xml:space="preserve"> </w:t>
      </w:r>
      <w:r w:rsidR="002A1DEE" w:rsidRPr="00F36C5D">
        <w:rPr>
          <w:sz w:val="24"/>
        </w:rPr>
        <w:t xml:space="preserve">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w:t>
      </w:r>
      <w:r w:rsidR="00D47BE8" w:rsidRPr="00F36C5D">
        <w:rPr>
          <w:sz w:val="24"/>
        </w:rPr>
        <w:t>Нарушение данного условия Д</w:t>
      </w:r>
      <w:r w:rsidR="002A1DEE" w:rsidRPr="00F36C5D">
        <w:rPr>
          <w:sz w:val="24"/>
        </w:rPr>
        <w:t>оговора влечёт уплату штрафа в размере суммы уступленного требования.</w:t>
      </w:r>
    </w:p>
    <w:p w:rsidR="004B56A1" w:rsidRPr="004B56A1" w:rsidRDefault="008E576D" w:rsidP="004B56A1">
      <w:pPr>
        <w:pStyle w:val="31"/>
        <w:ind w:firstLine="426"/>
        <w:jc w:val="both"/>
        <w:rPr>
          <w:sz w:val="24"/>
        </w:rPr>
      </w:pPr>
      <w:permStart w:id="1704557415" w:edGrp="everyone"/>
      <w:r w:rsidRPr="00F36C5D">
        <w:rPr>
          <w:sz w:val="24"/>
        </w:rPr>
        <w:t>9</w:t>
      </w:r>
      <w:r w:rsidR="00C613B5" w:rsidRPr="00F36C5D">
        <w:rPr>
          <w:sz w:val="24"/>
        </w:rPr>
        <w:t>.</w:t>
      </w:r>
      <w:r w:rsidR="00A50D21" w:rsidRPr="00F36C5D">
        <w:rPr>
          <w:sz w:val="24"/>
        </w:rPr>
        <w:t>6</w:t>
      </w:r>
      <w:r w:rsidR="00770EF8" w:rsidRPr="00F36C5D">
        <w:rPr>
          <w:sz w:val="24"/>
        </w:rPr>
        <w:t xml:space="preserve">. </w:t>
      </w:r>
      <w:r w:rsidR="004B56A1" w:rsidRPr="004B56A1">
        <w:rPr>
          <w:sz w:val="24"/>
        </w:rPr>
        <w:t xml:space="preserve">Настоящий Договор составлен в двух экземплярах, имеющих равную юридическую силу, по одному для каждой из сторон. </w:t>
      </w:r>
    </w:p>
    <w:p w:rsidR="00C613B5" w:rsidRPr="00D5055F" w:rsidRDefault="004B56A1" w:rsidP="004B56A1">
      <w:pPr>
        <w:pStyle w:val="a5"/>
        <w:ind w:firstLine="720"/>
        <w:jc w:val="both"/>
        <w:rPr>
          <w:sz w:val="24"/>
        </w:rPr>
      </w:pPr>
      <w:r w:rsidRPr="004B56A1">
        <w:rPr>
          <w:bCs/>
          <w:i/>
          <w:color w:val="FF0000"/>
          <w:sz w:val="24"/>
        </w:rPr>
        <w:t>Если Договор подписывается УКЭП через оператора ЭДО, то п. 9.6. Договора изложить в следующей редакции:</w:t>
      </w:r>
      <w:r w:rsidRPr="004B56A1">
        <w:rPr>
          <w:szCs w:val="20"/>
        </w:rPr>
        <w:t xml:space="preserve"> </w:t>
      </w:r>
      <w:r w:rsidR="007A2E8D" w:rsidRPr="007A2E8D">
        <w:rPr>
          <w:sz w:val="24"/>
        </w:rPr>
        <w:t>9.6.</w:t>
      </w:r>
      <w:r w:rsidR="007A2E8D">
        <w:rPr>
          <w:szCs w:val="20"/>
        </w:rPr>
        <w:t xml:space="preserve"> </w:t>
      </w:r>
      <w:r w:rsidRPr="004B56A1">
        <w:rPr>
          <w:szCs w:val="20"/>
        </w:rPr>
        <w:t xml:space="preserve"> </w:t>
      </w:r>
      <w:r w:rsidRPr="004B56A1">
        <w:rPr>
          <w:bCs/>
          <w:i/>
          <w:sz w:val="24"/>
        </w:rPr>
        <w:t xml:space="preserve">Настоящий Договор заключен в форме электронного </w:t>
      </w:r>
      <w:r w:rsidRPr="004B56A1">
        <w:rPr>
          <w:bCs/>
          <w:i/>
          <w:sz w:val="24"/>
        </w:rPr>
        <w:lastRenderedPageBreak/>
        <w:t>документа и подписан усиленными квалифицированными электронными подписями лиц, имеющих право действовать от имени каждой из Сторон настоящего Договора</w:t>
      </w:r>
      <w:r w:rsidRPr="004B56A1">
        <w:rPr>
          <w:szCs w:val="20"/>
          <w:vertAlign w:val="superscript"/>
        </w:rPr>
        <w:t xml:space="preserve"> </w:t>
      </w:r>
      <w:r w:rsidR="00D5055F" w:rsidRPr="00D5055F">
        <w:rPr>
          <w:rStyle w:val="ad"/>
          <w:sz w:val="24"/>
        </w:rPr>
        <w:footnoteReference w:id="16"/>
      </w:r>
      <w:r w:rsidR="00D5055F">
        <w:rPr>
          <w:i/>
          <w:sz w:val="24"/>
        </w:rPr>
        <w:t>.</w:t>
      </w:r>
    </w:p>
    <w:permEnd w:id="1704557415"/>
    <w:p w:rsidR="00FA01DC" w:rsidRPr="00F36C5D" w:rsidRDefault="00910C5C" w:rsidP="00FA01DC">
      <w:pPr>
        <w:tabs>
          <w:tab w:val="left" w:pos="708"/>
        </w:tabs>
        <w:ind w:firstLine="720"/>
        <w:jc w:val="both"/>
      </w:pPr>
      <w:r w:rsidRPr="00F36C5D">
        <w:t>9.</w:t>
      </w:r>
      <w:r w:rsidR="00EC7E8F">
        <w:t>7</w:t>
      </w:r>
      <w:r w:rsidRPr="00F36C5D">
        <w:t xml:space="preserve">. </w:t>
      </w:r>
      <w:r w:rsidR="00FA01DC" w:rsidRPr="00F36C5D">
        <w:t xml:space="preserve">Поставщик  обязуется возместить имущественные потери Покупателя, вызванные обстоятельствами, не связанными с нарушением обязательств, в том числе, но не ограничиваясь, предъявлением требований третьими лицами, органами государственной власти, об уплате предусмотренных действующим законодательством обязательных и любых иных платежей, а также потерь, возникающих в случае увеличения налоговой/таможенной нагрузки Покупателя, потерь в случае наступления невозможности исполнения договора по причине издания органами государственной власти  соответствующих актов и иные сопутствующие Договору потери, которые могут возникнуть у </w:t>
      </w:r>
      <w:r w:rsidR="005A29D7" w:rsidRPr="00F36C5D">
        <w:t>Покупателя</w:t>
      </w:r>
      <w:r w:rsidR="00FA01DC" w:rsidRPr="00F36C5D">
        <w:t xml:space="preserve"> и не связанные с нарушением Поставщиком своих обязательств по Договору</w:t>
      </w:r>
      <w:permStart w:id="1250319240" w:edGrp="everyone"/>
      <w:proofErr w:type="gramStart"/>
      <w:r w:rsidR="00FA01DC" w:rsidRPr="00F36C5D">
        <w:t>.</w:t>
      </w:r>
      <w:r w:rsidR="00FA01DC" w:rsidRPr="00F36C5D">
        <w:rPr>
          <w:vertAlign w:val="superscript"/>
        </w:rPr>
        <w:footnoteReference w:customMarkFollows="1" w:id="17"/>
        <w:t>[</w:t>
      </w:r>
      <w:proofErr w:type="gramEnd"/>
      <w:r w:rsidR="00FA01DC" w:rsidRPr="00F36C5D">
        <w:rPr>
          <w:vertAlign w:val="superscript"/>
        </w:rPr>
        <w:t>1]</w:t>
      </w:r>
      <w:r w:rsidR="00FA01DC" w:rsidRPr="00F36C5D">
        <w:t xml:space="preserve"> </w:t>
      </w:r>
      <w:permEnd w:id="1250319240"/>
      <w:r w:rsidR="00FA01DC" w:rsidRPr="00F36C5D">
        <w:t xml:space="preserve">Поставщик обязуется возместить </w:t>
      </w:r>
      <w:r w:rsidR="00251CE0" w:rsidRPr="00F36C5D">
        <w:t>Покупателю</w:t>
      </w:r>
      <w:r w:rsidR="00FA01DC" w:rsidRPr="00F36C5D">
        <w:t xml:space="preserve"> все возникшие у него потери в полном объеме. Размер потерь определяется размером предъявленных третьими лицами, органами государственной власти денежных требований, либо документально подтвержденным расчетом </w:t>
      </w:r>
      <w:r w:rsidR="00D2670A" w:rsidRPr="00F36C5D">
        <w:t>Покупателя</w:t>
      </w:r>
      <w:r w:rsidR="00FA01DC" w:rsidRPr="00F36C5D">
        <w:t>.</w:t>
      </w:r>
    </w:p>
    <w:p w:rsidR="00FA01DC" w:rsidRPr="00F36C5D" w:rsidRDefault="00FA01DC" w:rsidP="00FA01DC">
      <w:pPr>
        <w:tabs>
          <w:tab w:val="left" w:pos="708"/>
          <w:tab w:val="num" w:pos="4680"/>
          <w:tab w:val="num" w:pos="6840"/>
        </w:tabs>
        <w:ind w:firstLine="720"/>
        <w:jc w:val="both"/>
      </w:pPr>
      <w:r w:rsidRPr="00F36C5D">
        <w:t xml:space="preserve">Поставщик обязан возместить имущественные потери </w:t>
      </w:r>
      <w:r w:rsidR="0011323B" w:rsidRPr="00F36C5D">
        <w:t>Покупателю</w:t>
      </w:r>
      <w:r w:rsidRPr="00F36C5D">
        <w:t>, возникшие в результате налоговой недобросовестности со стороны Поставщик</w:t>
      </w:r>
      <w:r w:rsidR="0011323B" w:rsidRPr="00F36C5D">
        <w:t xml:space="preserve">а. </w:t>
      </w:r>
      <w:r w:rsidRPr="00F36C5D">
        <w:t xml:space="preserve">Имущественные потери </w:t>
      </w:r>
      <w:r w:rsidR="0011323B" w:rsidRPr="00F36C5D">
        <w:t>Покупателя</w:t>
      </w:r>
      <w:r w:rsidRPr="00F36C5D">
        <w:t xml:space="preserve"> могут быть выражены в форме отказа налогового органа в возмещении НДС, начисленного Поставщиком в рамках настоящего договора, признании возмещения, указанного НДС неправомерным, в отказе в признании расходов по настоящему договору в целях налога на прибыль, либо в признании расходов в целях налога на прибыль по настоящему договору неправомерным.</w:t>
      </w:r>
    </w:p>
    <w:p w:rsidR="00FA01DC" w:rsidRPr="00F36C5D" w:rsidRDefault="00FA01DC" w:rsidP="00FA01DC">
      <w:pPr>
        <w:tabs>
          <w:tab w:val="left" w:pos="708"/>
          <w:tab w:val="num" w:pos="4680"/>
          <w:tab w:val="num" w:pos="6840"/>
        </w:tabs>
        <w:ind w:firstLine="720"/>
        <w:jc w:val="both"/>
      </w:pPr>
      <w:r w:rsidRPr="00F36C5D">
        <w:t xml:space="preserve">Размер возмещения таких потерь определяется суммой невозмещенного или доначисленного НДС, указанной в требованиях (решениях, актах), либо в размере 20% от суммы непризнанных (неправомерно признанных) расходов в целях налога на прибыль. Размер возмещения увеличивается на суммы потенциальных и (или) начисленных налоговым органом штрафов и пеней и не ограничивается ценой настоящего договора. </w:t>
      </w:r>
    </w:p>
    <w:p w:rsidR="00FA01DC" w:rsidRPr="00F36C5D" w:rsidRDefault="00FA01DC" w:rsidP="00FA01DC">
      <w:pPr>
        <w:tabs>
          <w:tab w:val="left" w:pos="708"/>
          <w:tab w:val="num" w:pos="4680"/>
          <w:tab w:val="num" w:pos="6840"/>
        </w:tabs>
        <w:ind w:firstLine="720"/>
        <w:jc w:val="both"/>
      </w:pPr>
      <w:r w:rsidRPr="00F36C5D">
        <w:t xml:space="preserve">Право </w:t>
      </w:r>
      <w:r w:rsidR="0011323B" w:rsidRPr="00F36C5D">
        <w:t>Покупателя</w:t>
      </w:r>
      <w:r w:rsidRPr="00F36C5D">
        <w:t xml:space="preserve"> на предъявление требований к Поставщику о возмещении имущественных потерь возникает с момента получения </w:t>
      </w:r>
      <w:r w:rsidR="0011323B" w:rsidRPr="00F36C5D">
        <w:t>Покупателем</w:t>
      </w:r>
      <w:r w:rsidRPr="00F36C5D">
        <w:t xml:space="preserve"> требований (решений, актов) налоговых органов. При этом Покупатель вправе по своему усмотрению предъявить требования о возмещении имущественных потерь к Поставщику после оплаты требований налоговых органов.</w:t>
      </w:r>
    </w:p>
    <w:p w:rsidR="00FA01DC" w:rsidRPr="00F36C5D" w:rsidRDefault="00FA01DC" w:rsidP="00FA01DC">
      <w:pPr>
        <w:tabs>
          <w:tab w:val="left" w:pos="708"/>
          <w:tab w:val="num" w:pos="4680"/>
          <w:tab w:val="num" w:pos="6840"/>
        </w:tabs>
        <w:ind w:firstLine="720"/>
        <w:jc w:val="both"/>
      </w:pPr>
      <w:r w:rsidRPr="00F36C5D">
        <w:t xml:space="preserve">Поставщик вправе содействовать </w:t>
      </w:r>
      <w:r w:rsidR="0011323B" w:rsidRPr="00F36C5D">
        <w:t>Покупателю</w:t>
      </w:r>
      <w:r w:rsidRPr="00F36C5D">
        <w:t xml:space="preserve"> в уменьшении размера требований налоговых органов, предъявляемых к </w:t>
      </w:r>
      <w:r w:rsidR="0011323B" w:rsidRPr="00F36C5D">
        <w:t>Покупателю</w:t>
      </w:r>
      <w:r w:rsidRPr="00F36C5D">
        <w:t>, что не освобождает Поставщика от возмещения имущественных потерь По</w:t>
      </w:r>
      <w:r w:rsidR="0011323B" w:rsidRPr="00F36C5D">
        <w:t>купателя</w:t>
      </w:r>
      <w:r w:rsidRPr="00F36C5D">
        <w:t xml:space="preserve">. </w:t>
      </w:r>
    </w:p>
    <w:p w:rsidR="00FA01DC" w:rsidRPr="00F36C5D" w:rsidRDefault="00FA01DC" w:rsidP="00FA01DC">
      <w:pPr>
        <w:tabs>
          <w:tab w:val="left" w:pos="708"/>
          <w:tab w:val="num" w:pos="4680"/>
          <w:tab w:val="num" w:pos="6840"/>
        </w:tabs>
        <w:ind w:firstLine="720"/>
        <w:jc w:val="both"/>
      </w:pPr>
      <w:r w:rsidRPr="00F36C5D">
        <w:t xml:space="preserve">В случае отмены требований (решений, актов) налоговых органов полученное от Поставщика возмещение имущественных расходов </w:t>
      </w:r>
      <w:r w:rsidR="0011323B" w:rsidRPr="00F36C5D">
        <w:t>Покупателя</w:t>
      </w:r>
      <w:r w:rsidRPr="00F36C5D">
        <w:t xml:space="preserve"> подлежит возврату Поставщику за вычетом обоснованных расходов, понесенных </w:t>
      </w:r>
      <w:r w:rsidR="0011323B" w:rsidRPr="00F36C5D">
        <w:t>Покупателем</w:t>
      </w:r>
      <w:r w:rsidRPr="00F36C5D">
        <w:t>.</w:t>
      </w:r>
    </w:p>
    <w:p w:rsidR="00FA01DC" w:rsidRPr="00F36C5D" w:rsidRDefault="00FA01DC" w:rsidP="00FA01DC">
      <w:pPr>
        <w:tabs>
          <w:tab w:val="left" w:pos="708"/>
          <w:tab w:val="num" w:pos="4680"/>
          <w:tab w:val="num" w:pos="6840"/>
        </w:tabs>
        <w:ind w:firstLine="720"/>
        <w:jc w:val="both"/>
      </w:pPr>
      <w:r w:rsidRPr="00F36C5D">
        <w:t xml:space="preserve">Указанные в настоящем пункте имущественные потери возмещаются Поставщиком в течение 5 рабочих дней с момента получения уведомления </w:t>
      </w:r>
      <w:r w:rsidR="0011323B" w:rsidRPr="00F36C5D">
        <w:t>Покупателя</w:t>
      </w:r>
      <w:r w:rsidRPr="00F36C5D">
        <w:t xml:space="preserve"> с приложением документов, обосновывающих размер таких потерь. </w:t>
      </w:r>
    </w:p>
    <w:p w:rsidR="00910C5C" w:rsidRPr="00F36C5D" w:rsidRDefault="00910C5C" w:rsidP="00FA01DC">
      <w:pPr>
        <w:ind w:firstLine="720"/>
        <w:jc w:val="both"/>
      </w:pPr>
      <w:r w:rsidRPr="00F36C5D">
        <w:t>9.</w:t>
      </w:r>
      <w:r w:rsidR="00EC7E8F">
        <w:t>8</w:t>
      </w:r>
      <w:r w:rsidRPr="00F36C5D">
        <w:t>. Поставщик обязуется признавать полномочия представителя Покупателя</w:t>
      </w:r>
      <w:r w:rsidR="007C7C7D" w:rsidRPr="00F36C5D">
        <w:t xml:space="preserve"> (Грузополучателя)</w:t>
      </w:r>
      <w:r w:rsidR="007117FD" w:rsidRPr="00F36C5D">
        <w:t xml:space="preserve"> на получение Товара</w:t>
      </w:r>
      <w:r w:rsidRPr="00F36C5D">
        <w:t xml:space="preserve">, подтверждаемые доверенностями, составленными по формам №№ М-2, М-2а (утв. Постановлением Госкомстата России от 30.10.97 </w:t>
      </w:r>
      <w:r w:rsidR="00ED0352" w:rsidRPr="00F36C5D">
        <w:t>№</w:t>
      </w:r>
      <w:r w:rsidRPr="00F36C5D">
        <w:t xml:space="preserve"> 71а).</w:t>
      </w:r>
    </w:p>
    <w:p w:rsidR="00910C5C" w:rsidRPr="00F36C5D" w:rsidRDefault="00910C5C" w:rsidP="006620DA">
      <w:pPr>
        <w:ind w:firstLine="720"/>
        <w:jc w:val="both"/>
        <w:rPr>
          <w:bCs/>
        </w:rPr>
      </w:pPr>
      <w:r w:rsidRPr="00F36C5D">
        <w:t>9.</w:t>
      </w:r>
      <w:r w:rsidR="006C0DE1">
        <w:t>9</w:t>
      </w:r>
      <w:r w:rsidRPr="00F36C5D">
        <w:t xml:space="preserve">. </w:t>
      </w:r>
      <w:r w:rsidRPr="00F36C5D">
        <w:rPr>
          <w:bCs/>
        </w:rPr>
        <w:t xml:space="preserve">В целях </w:t>
      </w:r>
      <w:r w:rsidRPr="00F36C5D">
        <w:t>защиты информации, составляющей коммерческую тайну, С</w:t>
      </w:r>
      <w:r w:rsidRPr="00F36C5D">
        <w:rPr>
          <w:bCs/>
        </w:rPr>
        <w:t>тороны обязуются:</w:t>
      </w:r>
    </w:p>
    <w:p w:rsidR="00910C5C" w:rsidRPr="00F36C5D" w:rsidRDefault="00910C5C" w:rsidP="006620DA">
      <w:pPr>
        <w:ind w:firstLine="720"/>
        <w:jc w:val="both"/>
      </w:pPr>
      <w:r w:rsidRPr="00F36C5D">
        <w:lastRenderedPageBreak/>
        <w:t>9.</w:t>
      </w:r>
      <w:r w:rsidR="006C0DE1">
        <w:t>9</w:t>
      </w:r>
      <w:r w:rsidRPr="00F36C5D">
        <w:t>.1. Требовать от другой Стороны и ее работников, получивших доступ к информации, составляющей коммерческую тайну (с грифом «Коммерческая тайна»), соблюдения обязанностей по охране ее конфиденциальности.</w:t>
      </w:r>
    </w:p>
    <w:p w:rsidR="00910C5C" w:rsidRPr="00F36C5D" w:rsidRDefault="00910C5C" w:rsidP="006620DA">
      <w:pPr>
        <w:ind w:firstLine="720"/>
        <w:jc w:val="both"/>
      </w:pPr>
      <w:r w:rsidRPr="00F36C5D">
        <w:t>9.</w:t>
      </w:r>
      <w:r w:rsidR="006C0DE1">
        <w:t>9</w:t>
      </w:r>
      <w:r w:rsidRPr="00F36C5D">
        <w:t>.2. Требовать от работников другой Стороны, получивших доступ к информации, составляющей коммерческую тайну, в результате действий, осуществленных случайно или по ошибке, охраны конфиденциальности этой информации.</w:t>
      </w:r>
    </w:p>
    <w:p w:rsidR="00910C5C" w:rsidRPr="00F36C5D" w:rsidRDefault="00910C5C" w:rsidP="006620DA">
      <w:pPr>
        <w:ind w:firstLine="720"/>
        <w:jc w:val="both"/>
      </w:pPr>
      <w:r w:rsidRPr="00F36C5D">
        <w:t>9.</w:t>
      </w:r>
      <w:r w:rsidR="006C0DE1">
        <w:t>9</w:t>
      </w:r>
      <w:r w:rsidRPr="00F36C5D">
        <w:t>.3. Доступ  работников  Сторон  к  информационным  ресурсам,  содержащим  коммерческую  тайну,  независимо  от  вида  носителя,  на котором  она  зафиксирована, собственником  которой  является  другая  Сторона,  и  передача от Стороны  Стороне  информации,  составляющей  коммерческую  тайну,  производится на основании  письменного обращения,  подписанного  уполномоченными  должностными  лицами  Стороны  с  указанием  наличия  обязательства  о неразглашении  конфиденциальной  информации  в трудовом  договоре  с  работником,  который  будет  непосредственно  пользоваться  предоставляемыми  информационными  ресурсами,  либо  которому  будет  передаваться  информация,  составляющая  коммерческую  тайну,  при условии  наличия  защищенных  каналов  передачи  информации.</w:t>
      </w:r>
    </w:p>
    <w:p w:rsidR="00910C5C" w:rsidRPr="00F36C5D" w:rsidRDefault="00910C5C" w:rsidP="006620DA">
      <w:pPr>
        <w:ind w:firstLine="720"/>
        <w:jc w:val="both"/>
      </w:pPr>
      <w:r w:rsidRPr="00F36C5D">
        <w:t>9.</w:t>
      </w:r>
      <w:r w:rsidR="006C0DE1">
        <w:t>9</w:t>
      </w:r>
      <w:r w:rsidRPr="00F36C5D">
        <w:t>.4. Без согласования с другой Стороной, но с последующим уведомлением устанавливать, изменять и отменять в письменной форме режим коммерческой тайны в соответствии с Федеральным законом от 29.07.2004 г. № 98-ФЗ «О коммерческой тайне».</w:t>
      </w:r>
    </w:p>
    <w:p w:rsidR="00B731C4" w:rsidRPr="00F36C5D" w:rsidRDefault="00910C5C" w:rsidP="00B731C4">
      <w:pPr>
        <w:ind w:firstLine="720"/>
        <w:jc w:val="both"/>
        <w:rPr>
          <w:iCs/>
        </w:rPr>
      </w:pPr>
      <w:r w:rsidRPr="00F36C5D">
        <w:rPr>
          <w:iCs/>
        </w:rPr>
        <w:t>9.</w:t>
      </w:r>
      <w:r w:rsidR="006C0DE1">
        <w:rPr>
          <w:iCs/>
        </w:rPr>
        <w:t>10</w:t>
      </w:r>
      <w:r w:rsidRPr="00F36C5D">
        <w:rPr>
          <w:iCs/>
        </w:rPr>
        <w:t>.</w:t>
      </w:r>
      <w:r w:rsidR="004F0190" w:rsidRPr="004F0190">
        <w:rPr>
          <w:iCs/>
        </w:rPr>
        <w:t xml:space="preserve"> </w:t>
      </w:r>
      <w:r w:rsidR="00E40BE1" w:rsidRPr="00F36C5D">
        <w:rPr>
          <w:iCs/>
        </w:rPr>
        <w:t xml:space="preserve">Стороны </w:t>
      </w:r>
      <w:r w:rsidR="00B731C4" w:rsidRPr="00F36C5D">
        <w:rPr>
          <w:iCs/>
        </w:rPr>
        <w:t xml:space="preserve">признают юридическую силу сообщений, направляемых во исполнение п. 5.2. Договора и передаваемых по электронной связи на адреса электронной почты </w:t>
      </w:r>
      <w:permStart w:id="990324809" w:edGrp="everyone"/>
      <w:r w:rsidR="00B731C4" w:rsidRPr="00F36C5D">
        <w:rPr>
          <w:iCs/>
        </w:rPr>
        <w:t xml:space="preserve">_______________________________ </w:t>
      </w:r>
      <w:r w:rsidR="00B731C4" w:rsidRPr="00F36C5D">
        <w:rPr>
          <w:i/>
          <w:iCs/>
        </w:rPr>
        <w:t>(указать адреса электронной почты обеих сторон)</w:t>
      </w:r>
      <w:permEnd w:id="990324809"/>
      <w:r w:rsidR="00B731C4" w:rsidRPr="00F36C5D">
        <w:rPr>
          <w:iCs/>
        </w:rPr>
        <w:t xml:space="preserve"> либо указанные в Договоре в разделе «МЕСТО НАХОЖДЕНИЯ, ПОЧТОВЫЕ АДРЕСА, БАНКОВСКИЕ И ИНЫЕ РЕКВИЗИТЫ СТОРОН» и гарантируют отсутствие рисков, связанных с фальсификацией, неполучением, не прочтением указанных сообщений.</w:t>
      </w:r>
    </w:p>
    <w:p w:rsidR="00910C5C" w:rsidRPr="00F36C5D" w:rsidRDefault="00B731C4" w:rsidP="00B731C4">
      <w:pPr>
        <w:ind w:firstLine="720"/>
        <w:jc w:val="both"/>
        <w:rPr>
          <w:iCs/>
        </w:rPr>
      </w:pPr>
      <w:r w:rsidRPr="00F36C5D">
        <w:rPr>
          <w:iCs/>
        </w:rPr>
        <w:t>В случае изменения электронного адреса Сторона обязана направить другой Стороне уведомление в порядке, предусмотренном Договором</w:t>
      </w:r>
      <w:r w:rsidR="00910C5C" w:rsidRPr="00F36C5D">
        <w:rPr>
          <w:iCs/>
        </w:rPr>
        <w:t xml:space="preserve">. </w:t>
      </w:r>
    </w:p>
    <w:p w:rsidR="00910C5C" w:rsidRPr="00F36C5D" w:rsidRDefault="00910C5C" w:rsidP="006620DA">
      <w:pPr>
        <w:ind w:firstLine="720"/>
        <w:jc w:val="both"/>
        <w:rPr>
          <w:iCs/>
        </w:rPr>
      </w:pPr>
      <w:r w:rsidRPr="00F36C5D">
        <w:rPr>
          <w:iCs/>
        </w:rPr>
        <w:t>9.1</w:t>
      </w:r>
      <w:r w:rsidR="006C0DE1">
        <w:rPr>
          <w:iCs/>
        </w:rPr>
        <w:t>1</w:t>
      </w:r>
      <w:r w:rsidRPr="00F36C5D">
        <w:rPr>
          <w:iCs/>
        </w:rPr>
        <w:t>. 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910C5C" w:rsidRPr="00F36C5D" w:rsidRDefault="00910C5C" w:rsidP="006620DA">
      <w:pPr>
        <w:ind w:firstLine="720"/>
        <w:jc w:val="both"/>
        <w:rPr>
          <w:iCs/>
        </w:rPr>
      </w:pPr>
    </w:p>
    <w:p w:rsidR="00133CA6" w:rsidRPr="008B04B2" w:rsidRDefault="00133CA6" w:rsidP="008B04B2">
      <w:pPr>
        <w:pStyle w:val="af6"/>
        <w:numPr>
          <w:ilvl w:val="0"/>
          <w:numId w:val="28"/>
        </w:numPr>
        <w:jc w:val="center"/>
        <w:rPr>
          <w:b/>
          <w:color w:val="FF0000"/>
        </w:rPr>
      </w:pPr>
      <w:r w:rsidRPr="008B04B2">
        <w:rPr>
          <w:b/>
        </w:rPr>
        <w:t>ЗАВЕРЕНИЯ ОБ ОБСТОЯТЕЛЬСТВАХ</w:t>
      </w:r>
    </w:p>
    <w:p w:rsidR="00133CA6" w:rsidRPr="00BB468E" w:rsidRDefault="00133CA6" w:rsidP="00133CA6">
      <w:pPr>
        <w:pStyle w:val="a5"/>
        <w:ind w:firstLine="720"/>
        <w:jc w:val="both"/>
        <w:rPr>
          <w:sz w:val="24"/>
        </w:rPr>
      </w:pPr>
      <w:r>
        <w:rPr>
          <w:sz w:val="24"/>
        </w:rPr>
        <w:t xml:space="preserve">10.1. </w:t>
      </w:r>
      <w:r w:rsidRPr="00BB468E">
        <w:rPr>
          <w:sz w:val="24"/>
        </w:rPr>
        <w:t xml:space="preserve">Каждая из Сторон дает другой </w:t>
      </w:r>
      <w:r w:rsidRPr="00DE61D0">
        <w:rPr>
          <w:sz w:val="24"/>
        </w:rPr>
        <w:t>Стороне заверения и гарантии</w:t>
      </w:r>
      <w:r w:rsidRPr="00BB468E">
        <w:rPr>
          <w:sz w:val="24"/>
        </w:rPr>
        <w:t xml:space="preserve"> в том, что:</w:t>
      </w:r>
    </w:p>
    <w:p w:rsidR="00133CA6" w:rsidRPr="00BB468E" w:rsidRDefault="00133CA6" w:rsidP="00133CA6">
      <w:pPr>
        <w:pStyle w:val="a5"/>
        <w:ind w:firstLine="720"/>
        <w:jc w:val="both"/>
        <w:rPr>
          <w:sz w:val="24"/>
        </w:rPr>
      </w:pPr>
      <w:r>
        <w:rPr>
          <w:sz w:val="24"/>
        </w:rPr>
        <w:t>10.1.1.</w:t>
      </w:r>
      <w:r w:rsidRPr="00BB468E">
        <w:rPr>
          <w:sz w:val="24"/>
        </w:rPr>
        <w:t xml:space="preserve"> </w:t>
      </w:r>
      <w:permStart w:id="1205940502" w:edGrp="everyone"/>
      <w:r w:rsidRPr="00BB468E">
        <w:rPr>
          <w:sz w:val="24"/>
        </w:rPr>
        <w:t xml:space="preserve">Сторона является действующим юридическим лицом, </w:t>
      </w:r>
      <w:r w:rsidRPr="00E6246C">
        <w:rPr>
          <w:sz w:val="24"/>
        </w:rPr>
        <w:t>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r w:rsidRPr="00BB468E">
        <w:rPr>
          <w:rStyle w:val="ad"/>
          <w:sz w:val="24"/>
        </w:rPr>
        <w:footnoteReference w:id="18"/>
      </w:r>
      <w:r w:rsidRPr="00BB468E">
        <w:rPr>
          <w:sz w:val="24"/>
        </w:rPr>
        <w:t>;</w:t>
      </w:r>
      <w:permEnd w:id="1205940502"/>
    </w:p>
    <w:p w:rsidR="00133CA6" w:rsidRDefault="00133CA6" w:rsidP="00133CA6">
      <w:pPr>
        <w:pStyle w:val="a5"/>
        <w:ind w:firstLine="720"/>
        <w:jc w:val="both"/>
        <w:rPr>
          <w:sz w:val="24"/>
        </w:rPr>
      </w:pPr>
      <w:r>
        <w:rPr>
          <w:sz w:val="24"/>
        </w:rPr>
        <w:t>10.1.2.</w:t>
      </w:r>
      <w:r w:rsidRPr="00BB468E">
        <w:rPr>
          <w:sz w:val="24"/>
        </w:rPr>
        <w:t xml:space="preserve"> получены, имеют юридическую силу и являются действительными все разрешения и лицензии государственных и иных органов, необходимые Стороне для правомерного выполнения своих обязательств по настоящему Договору</w:t>
      </w:r>
      <w:r>
        <w:rPr>
          <w:sz w:val="24"/>
        </w:rPr>
        <w:t>. У</w:t>
      </w:r>
      <w:r w:rsidRPr="00AB39F9">
        <w:rPr>
          <w:sz w:val="24"/>
        </w:rPr>
        <w:t xml:space="preserve"> </w:t>
      </w:r>
      <w:r>
        <w:rPr>
          <w:sz w:val="24"/>
        </w:rPr>
        <w:t>Стороны</w:t>
      </w:r>
      <w:r w:rsidRPr="00AB39F9">
        <w:rPr>
          <w:sz w:val="24"/>
        </w:rPr>
        <w:t xml:space="preserve">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r w:rsidRPr="00BB468E">
        <w:rPr>
          <w:sz w:val="24"/>
        </w:rPr>
        <w:t xml:space="preserve">; </w:t>
      </w:r>
    </w:p>
    <w:p w:rsidR="00133CA6" w:rsidRDefault="00133CA6" w:rsidP="00133CA6">
      <w:pPr>
        <w:pStyle w:val="a5"/>
        <w:ind w:firstLine="720"/>
        <w:jc w:val="both"/>
        <w:rPr>
          <w:sz w:val="24"/>
        </w:rPr>
      </w:pPr>
      <w:r>
        <w:rPr>
          <w:sz w:val="24"/>
        </w:rPr>
        <w:t>10.1.3.</w:t>
      </w:r>
      <w:r w:rsidRPr="00E6246C">
        <w:rPr>
          <w:sz w:val="24"/>
        </w:rPr>
        <w:tab/>
      </w:r>
      <w:r w:rsidRPr="00BB468E">
        <w:rPr>
          <w:sz w:val="24"/>
        </w:rPr>
        <w:t>лицо, подписывающее Договор от имени другой Стороны, имеет все полномочия, необходимые для заключения им Договора от ее имени</w:t>
      </w:r>
      <w:r>
        <w:rPr>
          <w:sz w:val="24"/>
        </w:rPr>
        <w:t>. П</w:t>
      </w:r>
      <w:r w:rsidRPr="00E6246C">
        <w:rPr>
          <w:sz w:val="24"/>
        </w:rPr>
        <w:t>олуч</w:t>
      </w:r>
      <w:r>
        <w:rPr>
          <w:sz w:val="24"/>
        </w:rPr>
        <w:t>ены</w:t>
      </w:r>
      <w:r w:rsidRPr="00E6246C">
        <w:rPr>
          <w:sz w:val="24"/>
        </w:rPr>
        <w:t xml:space="preserve"> и име</w:t>
      </w:r>
      <w:r>
        <w:rPr>
          <w:sz w:val="24"/>
        </w:rPr>
        <w:t>ю</w:t>
      </w:r>
      <w:r w:rsidRPr="00E6246C">
        <w:rPr>
          <w:sz w:val="24"/>
        </w:rPr>
        <w:t>т</w:t>
      </w:r>
      <w:r>
        <w:rPr>
          <w:sz w:val="24"/>
        </w:rPr>
        <w:t>ся</w:t>
      </w:r>
      <w:r w:rsidRPr="00E6246C">
        <w:rPr>
          <w:sz w:val="24"/>
        </w:rPr>
        <w:t xml:space="preserve"> все полномочия, разрешения или одобрения, а также соблюдены все процедуры, необходимые по законодательству страны ее места нахождения для принятия и исполнения ею обязательств, выт</w:t>
      </w:r>
      <w:r>
        <w:rPr>
          <w:sz w:val="24"/>
        </w:rPr>
        <w:t>екающих из настоящего Договора. П</w:t>
      </w:r>
      <w:r w:rsidRPr="00E6246C">
        <w:rPr>
          <w:sz w:val="24"/>
        </w:rPr>
        <w:t xml:space="preserve">олучены все необходимые </w:t>
      </w:r>
      <w:r w:rsidRPr="00E6246C">
        <w:rPr>
          <w:sz w:val="24"/>
        </w:rPr>
        <w:lastRenderedPageBreak/>
        <w:t>разрешения, одобрения и согласования органов и должностных лиц другой Стороны и ее вышестоящих организаций, требующихся для заключения и исполнения Договора (корпоративное одобрение);</w:t>
      </w:r>
    </w:p>
    <w:p w:rsidR="00133CA6" w:rsidRDefault="00133CA6" w:rsidP="00133CA6">
      <w:pPr>
        <w:pStyle w:val="a5"/>
        <w:ind w:firstLine="720"/>
        <w:jc w:val="both"/>
        <w:rPr>
          <w:sz w:val="24"/>
        </w:rPr>
      </w:pPr>
      <w:r>
        <w:rPr>
          <w:sz w:val="24"/>
        </w:rPr>
        <w:t>10.1.4.</w:t>
      </w:r>
      <w:r w:rsidRPr="00E6246C">
        <w:rPr>
          <w:sz w:val="24"/>
        </w:rPr>
        <w:tab/>
        <w:t xml:space="preserve">заключение настоящего Договора не нарушает никаких положений и норм учредительных документов или действующего законодательства, правил или распоряжений, которые относятся к </w:t>
      </w:r>
      <w:r>
        <w:rPr>
          <w:sz w:val="24"/>
        </w:rPr>
        <w:t>Стороне</w:t>
      </w:r>
      <w:r w:rsidRPr="00E6246C">
        <w:rPr>
          <w:sz w:val="24"/>
        </w:rPr>
        <w:t>, ее правам и обязательствам перед третьими лицами;</w:t>
      </w:r>
    </w:p>
    <w:p w:rsidR="00133CA6" w:rsidRDefault="00133CA6" w:rsidP="00133CA6">
      <w:pPr>
        <w:pStyle w:val="a5"/>
        <w:ind w:firstLine="720"/>
        <w:jc w:val="both"/>
        <w:rPr>
          <w:sz w:val="24"/>
        </w:rPr>
      </w:pPr>
      <w:r>
        <w:rPr>
          <w:sz w:val="24"/>
        </w:rPr>
        <w:t>10.1.5.</w:t>
      </w:r>
      <w:r w:rsidRPr="00AB39F9">
        <w:rPr>
          <w:sz w:val="24"/>
        </w:rPr>
        <w:tab/>
        <w:t>на момент заключения Договора в отношении нее не начаты процедуры ликвидации, не принято решение о ее ликвидации,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w:t>
      </w:r>
      <w:r>
        <w:rPr>
          <w:sz w:val="24"/>
        </w:rPr>
        <w:t>иирование процедуры банкротства</w:t>
      </w:r>
      <w:permStart w:id="1706317848" w:edGrp="everyone"/>
      <w:r>
        <w:rPr>
          <w:rStyle w:val="ad"/>
          <w:sz w:val="24"/>
        </w:rPr>
        <w:footnoteReference w:id="19"/>
      </w:r>
      <w:r w:rsidRPr="00AB39F9">
        <w:rPr>
          <w:sz w:val="24"/>
        </w:rPr>
        <w:t>;</w:t>
      </w:r>
      <w:permEnd w:id="1706317848"/>
    </w:p>
    <w:p w:rsidR="00133CA6" w:rsidRPr="00723DF7" w:rsidRDefault="00133CA6" w:rsidP="00133CA6">
      <w:pPr>
        <w:ind w:firstLine="720"/>
        <w:jc w:val="both"/>
        <w:rPr>
          <w:bCs/>
          <w:szCs w:val="23"/>
          <w:lang w:eastAsia="x-none"/>
        </w:rPr>
      </w:pPr>
      <w:r>
        <w:rPr>
          <w:bCs/>
          <w:szCs w:val="23"/>
          <w:lang w:eastAsia="x-none"/>
        </w:rPr>
        <w:t>10</w:t>
      </w:r>
      <w:r w:rsidRPr="00723DF7">
        <w:rPr>
          <w:bCs/>
          <w:szCs w:val="23"/>
          <w:lang w:eastAsia="x-none"/>
        </w:rPr>
        <w:t>.1.6.</w:t>
      </w:r>
      <w:r w:rsidRPr="00723DF7">
        <w:rPr>
          <w:bCs/>
          <w:szCs w:val="23"/>
          <w:lang w:val="x-none" w:eastAsia="x-none"/>
        </w:rPr>
        <w:t xml:space="preserve"> </w:t>
      </w:r>
      <w:r w:rsidRPr="00723DF7">
        <w:rPr>
          <w:bCs/>
          <w:szCs w:val="23"/>
          <w:lang w:eastAsia="x-none"/>
        </w:rPr>
        <w:t xml:space="preserve">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133CA6" w:rsidRPr="00723DF7" w:rsidRDefault="00133CA6" w:rsidP="00133CA6">
      <w:pPr>
        <w:ind w:firstLine="720"/>
        <w:jc w:val="both"/>
        <w:rPr>
          <w:bCs/>
          <w:szCs w:val="23"/>
          <w:lang w:eastAsia="x-none"/>
        </w:rPr>
      </w:pPr>
      <w:r>
        <w:rPr>
          <w:bCs/>
          <w:szCs w:val="23"/>
          <w:lang w:eastAsia="x-none"/>
        </w:rPr>
        <w:t>10</w:t>
      </w:r>
      <w:r w:rsidRPr="00723DF7">
        <w:rPr>
          <w:bCs/>
          <w:szCs w:val="23"/>
          <w:lang w:eastAsia="x-none"/>
        </w:rPr>
        <w:t>.1.7.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133CA6" w:rsidRPr="00723DF7" w:rsidRDefault="00133CA6" w:rsidP="00133CA6">
      <w:pPr>
        <w:ind w:firstLine="720"/>
        <w:jc w:val="both"/>
        <w:rPr>
          <w:bCs/>
          <w:szCs w:val="23"/>
          <w:lang w:eastAsia="x-none"/>
        </w:rPr>
      </w:pPr>
      <w:r>
        <w:rPr>
          <w:bCs/>
          <w:szCs w:val="23"/>
          <w:lang w:eastAsia="x-none"/>
        </w:rPr>
        <w:t>10</w:t>
      </w:r>
      <w:r w:rsidRPr="00723DF7">
        <w:rPr>
          <w:bCs/>
          <w:szCs w:val="23"/>
          <w:lang w:eastAsia="x-none"/>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rsidR="00133CA6" w:rsidRPr="00723DF7" w:rsidRDefault="00133CA6" w:rsidP="00133CA6">
      <w:pPr>
        <w:ind w:firstLine="720"/>
        <w:jc w:val="both"/>
        <w:rPr>
          <w:bCs/>
          <w:szCs w:val="23"/>
          <w:lang w:eastAsia="x-none"/>
        </w:rPr>
      </w:pPr>
      <w:r>
        <w:rPr>
          <w:bCs/>
          <w:szCs w:val="23"/>
          <w:lang w:eastAsia="x-none"/>
        </w:rPr>
        <w:t>10</w:t>
      </w:r>
      <w:r w:rsidRPr="00723DF7">
        <w:rPr>
          <w:bCs/>
          <w:szCs w:val="23"/>
          <w:lang w:eastAsia="x-none"/>
        </w:rPr>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133CA6" w:rsidRDefault="00133CA6" w:rsidP="00133CA6">
      <w:pPr>
        <w:ind w:firstLine="720"/>
        <w:jc w:val="both"/>
        <w:rPr>
          <w:bCs/>
          <w:szCs w:val="23"/>
          <w:lang w:eastAsia="x-none"/>
        </w:rPr>
      </w:pPr>
      <w:r>
        <w:rPr>
          <w:bCs/>
          <w:szCs w:val="23"/>
          <w:lang w:eastAsia="x-none"/>
        </w:rPr>
        <w:t>10</w:t>
      </w:r>
      <w:r w:rsidRPr="00723DF7">
        <w:rPr>
          <w:bCs/>
          <w:szCs w:val="23"/>
          <w:lang w:eastAsia="x-none"/>
        </w:rPr>
        <w:t>.1.10.</w:t>
      </w:r>
      <w:r w:rsidRPr="00723DF7">
        <w:rPr>
          <w:bCs/>
          <w:szCs w:val="23"/>
          <w:lang w:eastAsia="x-none"/>
        </w:rPr>
        <w:tab/>
        <w:t>вся информация и документы, предоставленные другой Стороне в связи с заключением Договора, являются достоверными, и Сторона не скрыла от другой Стороны обстоятельств, которые могли бы, при их обнаружении, негативно повлиять на решение другой Стороны, касающееся заключения настоящего Договора, не существует никаких других, зависящих от другой Стороны, правовых препятствий для закл</w:t>
      </w:r>
      <w:r>
        <w:rPr>
          <w:bCs/>
          <w:szCs w:val="23"/>
          <w:lang w:eastAsia="x-none"/>
        </w:rPr>
        <w:t>ючения и исполнения ею Договора;</w:t>
      </w:r>
    </w:p>
    <w:p w:rsidR="00133CA6" w:rsidRPr="00723DF7" w:rsidRDefault="00133CA6" w:rsidP="00133CA6">
      <w:pPr>
        <w:ind w:firstLine="720"/>
        <w:jc w:val="both"/>
        <w:rPr>
          <w:bCs/>
          <w:szCs w:val="23"/>
          <w:lang w:eastAsia="x-none"/>
        </w:rPr>
      </w:pPr>
      <w:r>
        <w:rPr>
          <w:bCs/>
          <w:szCs w:val="23"/>
          <w:lang w:eastAsia="x-none"/>
        </w:rPr>
        <w:t xml:space="preserve">10.1.11. </w:t>
      </w:r>
      <w:r w:rsidRPr="00723DF7">
        <w:rPr>
          <w:bCs/>
          <w:szCs w:val="23"/>
          <w:lang w:eastAsia="x-none"/>
        </w:rPr>
        <w:t>стороны подтверждают, что они заключают Договор добровольно, что они имели равные возможности при согласовании и определении условий настоящего Договора, а также, что Договор не содержит каких-либо обременительных для них условий, с которыми Стороны не согласны.</w:t>
      </w:r>
    </w:p>
    <w:p w:rsidR="00133CA6" w:rsidRPr="00BB468E" w:rsidRDefault="00133CA6" w:rsidP="00133CA6">
      <w:pPr>
        <w:ind w:firstLine="720"/>
        <w:jc w:val="both"/>
      </w:pPr>
      <w:r>
        <w:t xml:space="preserve">10.2. </w:t>
      </w:r>
      <w:r w:rsidRPr="00BB468E">
        <w:t>Поставщик дает Покупателю заверения и гарантии в том, что:</w:t>
      </w:r>
    </w:p>
    <w:p w:rsidR="00133CA6" w:rsidRPr="00BB468E" w:rsidRDefault="00133CA6" w:rsidP="00133CA6">
      <w:pPr>
        <w:ind w:firstLine="720"/>
        <w:jc w:val="both"/>
      </w:pPr>
      <w:r w:rsidRPr="00BB468E">
        <w:t>- не наступил и не имеет места какой-либо факт неисполнения или ненадлежащего исполнения Поставщиком обязательств по любому иному соглашению (договору), стороной которого является Поставщик, в объеме, превышающем 5 (пять) процентов от балансовой стоимости активов Поставщика по данным бухгалтерской отчетности на последнюю отчетную дату, способное оказать отрицательное воздействие на способность Поставщика исполнять свои обязательства по настоящему Договору;</w:t>
      </w:r>
    </w:p>
    <w:p w:rsidR="00133CA6" w:rsidRPr="00BB468E" w:rsidRDefault="00133CA6" w:rsidP="00133CA6">
      <w:pPr>
        <w:numPr>
          <w:ilvl w:val="8"/>
          <w:numId w:val="0"/>
        </w:numPr>
        <w:tabs>
          <w:tab w:val="num" w:pos="709"/>
        </w:tabs>
        <w:ind w:firstLine="720"/>
        <w:jc w:val="both"/>
      </w:pPr>
      <w:r w:rsidRPr="00BB468E">
        <w:t>- отчетность, которая была или будет представлена Поставщиком по настоящему Договору содержит достоверные и точные сведения и подготовлена или будет подготовлена в соответствии с нормами действующего законодательства;</w:t>
      </w:r>
    </w:p>
    <w:p w:rsidR="00133CA6" w:rsidRPr="00BB468E" w:rsidRDefault="00133CA6" w:rsidP="00133CA6">
      <w:pPr>
        <w:numPr>
          <w:ilvl w:val="8"/>
          <w:numId w:val="0"/>
        </w:numPr>
        <w:tabs>
          <w:tab w:val="num" w:pos="709"/>
        </w:tabs>
        <w:ind w:firstLine="720"/>
        <w:jc w:val="both"/>
      </w:pPr>
      <w:r w:rsidRPr="00BB468E">
        <w:lastRenderedPageBreak/>
        <w:t>- не принято каких-либо судебных или административных решений о взыскании с Поставщика денежных средств или иного имущества, сумма или стоимость которых превышает 5 (пять) процентов от балансовой стоимости активов Поставщика по данным бухгалтерской отчетности на последнюю отчетную дату, которые могли бы повлечь негативные последствия для исполнения Поставщиком своих обязательств по настоящему Договору;</w:t>
      </w:r>
    </w:p>
    <w:p w:rsidR="00133CA6" w:rsidRPr="00BB468E" w:rsidRDefault="00133CA6" w:rsidP="00133CA6">
      <w:pPr>
        <w:numPr>
          <w:ilvl w:val="8"/>
          <w:numId w:val="0"/>
        </w:numPr>
        <w:tabs>
          <w:tab w:val="num" w:pos="567"/>
        </w:tabs>
        <w:ind w:firstLine="720"/>
        <w:jc w:val="both"/>
      </w:pPr>
      <w:r w:rsidRPr="00BB468E">
        <w:t>- Поставщик не имеет просроченной задолженности по уплате налогов, сумма которой превышает 5 (пять) процентов от балансовой стоимости активов Поставщика по данным бухгалтерской отчетности на последнюю отчетную дату, и просрочка уплаты которой длится не менее трех месяцев, и которая не была им добросовестно опротестована;</w:t>
      </w:r>
      <w:r w:rsidRPr="00BB468E">
        <w:rPr>
          <w:i/>
          <w:iCs/>
        </w:rPr>
        <w:t xml:space="preserve"> </w:t>
      </w:r>
    </w:p>
    <w:p w:rsidR="00133CA6" w:rsidRDefault="00133CA6" w:rsidP="00133CA6">
      <w:pPr>
        <w:numPr>
          <w:ilvl w:val="8"/>
          <w:numId w:val="0"/>
        </w:numPr>
        <w:tabs>
          <w:tab w:val="num" w:pos="709"/>
        </w:tabs>
        <w:ind w:firstLine="720"/>
        <w:jc w:val="both"/>
      </w:pPr>
      <w:r w:rsidRPr="00BB468E">
        <w:t>- вся информация, представленная Поставщиком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Покупателя заключить настоящий Договор.</w:t>
      </w:r>
    </w:p>
    <w:p w:rsidR="00DE369C" w:rsidRDefault="00DE369C" w:rsidP="00133CA6">
      <w:pPr>
        <w:numPr>
          <w:ilvl w:val="8"/>
          <w:numId w:val="0"/>
        </w:numPr>
        <w:tabs>
          <w:tab w:val="num" w:pos="709"/>
        </w:tabs>
        <w:ind w:firstLine="720"/>
        <w:jc w:val="both"/>
      </w:pPr>
      <w:r w:rsidRPr="00DE369C">
        <w:t>Поставщик гарантирует Покупателю, что поставленный им Товар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rsidR="00133CA6" w:rsidRDefault="00133CA6" w:rsidP="00133CA6">
      <w:pPr>
        <w:numPr>
          <w:ilvl w:val="8"/>
          <w:numId w:val="0"/>
        </w:numPr>
        <w:tabs>
          <w:tab w:val="num" w:pos="709"/>
        </w:tabs>
        <w:ind w:firstLine="720"/>
        <w:jc w:val="both"/>
      </w:pPr>
      <w:r>
        <w:t xml:space="preserve">10.3. </w:t>
      </w:r>
      <w:r w:rsidRPr="00BB468E">
        <w:t xml:space="preserve">Указанные в настоящем </w:t>
      </w:r>
      <w:r>
        <w:t>разделе</w:t>
      </w:r>
      <w:r w:rsidRPr="00BB468E">
        <w:t xml:space="preserve"> заверения имеют для Покупателя существенное значение (п. 2 ст. 431.2 Гражданского Кодекса Российской Федерации). </w:t>
      </w:r>
    </w:p>
    <w:p w:rsidR="00133CA6" w:rsidRDefault="00133CA6" w:rsidP="00133CA6">
      <w:pPr>
        <w:ind w:firstLine="720"/>
        <w:jc w:val="both"/>
      </w:pPr>
      <w:r w:rsidRPr="00BB468E">
        <w:t xml:space="preserve">В случае </w:t>
      </w:r>
      <w:r>
        <w:t>если какое-либ</w:t>
      </w:r>
      <w:r w:rsidR="00E9737E">
        <w:t xml:space="preserve">о из указанных в пунктах 10.1., </w:t>
      </w:r>
      <w:r>
        <w:t xml:space="preserve">10.2.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w:t>
      </w:r>
      <w:r w:rsidRPr="00BB468E">
        <w:t>неустойку в размере цены Договора в течение 10 календарных дней после получения соответствующего требования.</w:t>
      </w:r>
    </w:p>
    <w:p w:rsidR="00133CA6" w:rsidRDefault="00133CA6" w:rsidP="00133CA6">
      <w:pPr>
        <w:ind w:firstLine="720"/>
        <w:jc w:val="both"/>
      </w:pPr>
      <w: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rsidR="00133CA6" w:rsidRPr="006C1572" w:rsidRDefault="00133CA6" w:rsidP="00133CA6">
      <w:pPr>
        <w:jc w:val="center"/>
        <w:rPr>
          <w:b/>
        </w:rPr>
      </w:pPr>
    </w:p>
    <w:p w:rsidR="00133CA6" w:rsidRPr="00CD048F" w:rsidRDefault="00133CA6" w:rsidP="00CD048F">
      <w:pPr>
        <w:pStyle w:val="af6"/>
        <w:numPr>
          <w:ilvl w:val="0"/>
          <w:numId w:val="28"/>
        </w:numPr>
        <w:jc w:val="center"/>
        <w:rPr>
          <w:b/>
          <w:iCs/>
        </w:rPr>
      </w:pPr>
      <w:r w:rsidRPr="00CD048F">
        <w:rPr>
          <w:b/>
          <w:iCs/>
        </w:rPr>
        <w:t>АНТИКОРРУПЦИОННАЯ ОГОВОРКА</w:t>
      </w:r>
    </w:p>
    <w:p w:rsidR="00133CA6" w:rsidRPr="00327ACB" w:rsidRDefault="00133CA6" w:rsidP="00133CA6">
      <w:pPr>
        <w:ind w:firstLine="720"/>
        <w:jc w:val="both"/>
        <w:rPr>
          <w:iCs/>
        </w:rPr>
      </w:pPr>
      <w:r>
        <w:rPr>
          <w:iCs/>
        </w:rPr>
        <w:t>11</w:t>
      </w:r>
      <w:r w:rsidRPr="00327ACB">
        <w:rPr>
          <w:iCs/>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133CA6" w:rsidRPr="00327ACB" w:rsidRDefault="00133CA6" w:rsidP="00133CA6">
      <w:pPr>
        <w:ind w:firstLine="720"/>
        <w:jc w:val="both"/>
        <w:rPr>
          <w:iCs/>
        </w:rPr>
      </w:pPr>
      <w:r>
        <w:rPr>
          <w:iCs/>
        </w:rPr>
        <w:t>11</w:t>
      </w:r>
      <w:r w:rsidRPr="00327ACB">
        <w:rPr>
          <w:iCs/>
        </w:rPr>
        <w:t>.2. 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rsidR="00133CA6" w:rsidRPr="00327ACB" w:rsidRDefault="00133CA6" w:rsidP="00133CA6">
      <w:pPr>
        <w:ind w:firstLine="720"/>
        <w:jc w:val="both"/>
        <w:rPr>
          <w:iCs/>
        </w:rPr>
      </w:pPr>
      <w:r>
        <w:rPr>
          <w:iCs/>
        </w:rPr>
        <w:t>11</w:t>
      </w:r>
      <w:r w:rsidRPr="00327ACB">
        <w:rPr>
          <w:iCs/>
        </w:rPr>
        <w:t xml:space="preserve">.3. 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w:t>
      </w:r>
      <w:r w:rsidRPr="00327ACB">
        <w:rPr>
          <w:iCs/>
        </w:rPr>
        <w:lastRenderedPageBreak/>
        <w:t>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rsidR="00133CA6" w:rsidRPr="00327ACB" w:rsidRDefault="00133CA6" w:rsidP="00133CA6">
      <w:pPr>
        <w:ind w:firstLine="720"/>
        <w:jc w:val="both"/>
        <w:rPr>
          <w:iCs/>
        </w:rPr>
      </w:pPr>
      <w:r>
        <w:rPr>
          <w:iCs/>
        </w:rPr>
        <w:t>11</w:t>
      </w:r>
      <w:r w:rsidRPr="00327ACB">
        <w:rPr>
          <w:iCs/>
        </w:rPr>
        <w:t>.4. В случае достоверно установленных Инициирующей Стороной нарушений установленных обязательств воздерживаться от запрещенных в пункте 1</w:t>
      </w:r>
      <w:r w:rsidR="008A6E48">
        <w:rPr>
          <w:iCs/>
        </w:rPr>
        <w:t>1</w:t>
      </w:r>
      <w:r w:rsidRPr="00327ACB">
        <w:rPr>
          <w:iCs/>
        </w:rPr>
        <w:t xml:space="preserve">.1.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 </w:t>
      </w:r>
    </w:p>
    <w:p w:rsidR="00133CA6" w:rsidRPr="00327ACB" w:rsidRDefault="00133CA6" w:rsidP="00133CA6">
      <w:pPr>
        <w:ind w:firstLine="720"/>
        <w:jc w:val="both"/>
        <w:rPr>
          <w:iCs/>
        </w:rPr>
      </w:pPr>
      <w:r>
        <w:rPr>
          <w:iCs/>
        </w:rPr>
        <w:t>11</w:t>
      </w:r>
      <w:r w:rsidRPr="00327ACB">
        <w:rPr>
          <w:iCs/>
        </w:rPr>
        <w:t>.5.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133CA6" w:rsidRPr="004C1B8E" w:rsidRDefault="00133CA6" w:rsidP="00133CA6">
      <w:pPr>
        <w:pStyle w:val="a5"/>
        <w:ind w:firstLine="567"/>
        <w:jc w:val="both"/>
        <w:rPr>
          <w:iCs/>
          <w:sz w:val="24"/>
        </w:rPr>
      </w:pPr>
      <w:permStart w:id="611610041" w:edGrp="everyone"/>
    </w:p>
    <w:p w:rsidR="00133CA6" w:rsidRPr="00CD048F" w:rsidRDefault="00133CA6" w:rsidP="00CD048F">
      <w:pPr>
        <w:pStyle w:val="af6"/>
        <w:numPr>
          <w:ilvl w:val="0"/>
          <w:numId w:val="28"/>
        </w:numPr>
        <w:jc w:val="center"/>
        <w:rPr>
          <w:b/>
          <w:iCs/>
        </w:rPr>
      </w:pPr>
      <w:r w:rsidRPr="00CD048F">
        <w:rPr>
          <w:b/>
          <w:iCs/>
        </w:rPr>
        <w:t>ОБЕСПЕЧИТЕЛЬНЫЙ ПЛАТЕЖ</w:t>
      </w:r>
      <w:r w:rsidRPr="004C1B8E">
        <w:rPr>
          <w:vertAlign w:val="superscript"/>
        </w:rPr>
        <w:footnoteReference w:id="20"/>
      </w:r>
    </w:p>
    <w:p w:rsidR="00133CA6" w:rsidRPr="004C1B8E" w:rsidRDefault="00133CA6" w:rsidP="00133CA6">
      <w:pPr>
        <w:ind w:firstLine="709"/>
        <w:jc w:val="both"/>
        <w:rPr>
          <w:iCs/>
        </w:rPr>
      </w:pPr>
      <w:r w:rsidRPr="004C1B8E">
        <w:rPr>
          <w:iCs/>
        </w:rPr>
        <w:t>1</w:t>
      </w:r>
      <w:r>
        <w:rPr>
          <w:iCs/>
        </w:rPr>
        <w:t>2</w:t>
      </w:r>
      <w:r w:rsidRPr="004C1B8E">
        <w:rPr>
          <w:iCs/>
        </w:rPr>
        <w:t>.1. Денежные обязательства Поставщика по Договору, в том числе обязанность последнего возместить убытки, уплатить неустойку, штрафы, пеню или возместить имущественные потери Покупателя обеспечиваются путем внесения денежных средств (обеспечительный платеж) в порядке, определенном настоящим разделом Договора.</w:t>
      </w:r>
    </w:p>
    <w:p w:rsidR="00133CA6" w:rsidRPr="004C1B8E" w:rsidRDefault="00133CA6" w:rsidP="00133CA6">
      <w:pPr>
        <w:ind w:firstLine="709"/>
        <w:jc w:val="both"/>
        <w:rPr>
          <w:i/>
          <w:iCs/>
          <w:sz w:val="20"/>
          <w:szCs w:val="20"/>
        </w:rPr>
      </w:pPr>
      <w:r w:rsidRPr="004C1B8E">
        <w:rPr>
          <w:i/>
          <w:iCs/>
          <w:sz w:val="20"/>
          <w:szCs w:val="20"/>
        </w:rPr>
        <w:t>В случае принятия от Поставщика в качестве обеспечительного платежа по Договору денежных средств, внесенных им в качестве обеспечения заявки на участие в закупочной процедуре на право заключения настоящего Договора следует внести следующий абзац в текст Договора:</w:t>
      </w:r>
    </w:p>
    <w:p w:rsidR="00133CA6" w:rsidRPr="004C1B8E" w:rsidRDefault="00133CA6" w:rsidP="00133CA6">
      <w:pPr>
        <w:ind w:firstLine="709"/>
        <w:jc w:val="both"/>
        <w:rPr>
          <w:iCs/>
        </w:rPr>
      </w:pPr>
      <w:r w:rsidRPr="004C1B8E">
        <w:rPr>
          <w:iCs/>
        </w:rPr>
        <w:t>1</w:t>
      </w:r>
      <w:r>
        <w:rPr>
          <w:iCs/>
        </w:rPr>
        <w:t>2</w:t>
      </w:r>
      <w:r w:rsidRPr="004C1B8E">
        <w:rPr>
          <w:iCs/>
        </w:rPr>
        <w:t>.1.1. Денежные средства Поставщика в размере ________ (___________________) рублей ___ копеек, принятые в качестве обеспечения заявки на участие в закупочной процедуре на право заключения настоящего Договора, с момента заключения Договора считаются внесенными в качестве обеспечения своих денежных обязательств по настоящему Договору.</w:t>
      </w:r>
    </w:p>
    <w:p w:rsidR="00133CA6" w:rsidRPr="004C1B8E" w:rsidRDefault="00133CA6" w:rsidP="00133CA6">
      <w:pPr>
        <w:ind w:firstLine="709"/>
        <w:jc w:val="both"/>
        <w:rPr>
          <w:i/>
          <w:iCs/>
          <w:sz w:val="20"/>
          <w:szCs w:val="20"/>
        </w:rPr>
      </w:pPr>
      <w:r w:rsidRPr="004C1B8E">
        <w:rPr>
          <w:i/>
          <w:iCs/>
          <w:sz w:val="20"/>
          <w:szCs w:val="20"/>
        </w:rPr>
        <w:t xml:space="preserve">В случае если закупочной документацией не предусмотрено внесение Контрагентом обеспечительного платежа по настоящему Договору на стадии участия в открытом запросе предложений на право заключения настоящего Договора и/или если денежных средств, внесенных Контрагентом в качестве обеспечения заявки на участие в закупке недостаточно для внесения Обеспечительного платежа по Договору следует внести следующий абзац в текст Договора:   </w:t>
      </w:r>
    </w:p>
    <w:p w:rsidR="00133CA6" w:rsidRPr="004C1B8E" w:rsidRDefault="00133CA6" w:rsidP="00133CA6">
      <w:pPr>
        <w:ind w:firstLine="709"/>
        <w:jc w:val="both"/>
        <w:rPr>
          <w:iCs/>
        </w:rPr>
      </w:pPr>
      <w:r w:rsidRPr="004C1B8E">
        <w:rPr>
          <w:iCs/>
        </w:rPr>
        <w:t>1</w:t>
      </w:r>
      <w:r>
        <w:rPr>
          <w:iCs/>
        </w:rPr>
        <w:t>2</w:t>
      </w:r>
      <w:r w:rsidRPr="004C1B8E">
        <w:rPr>
          <w:iCs/>
        </w:rPr>
        <w:t>.1.2. Поставщик обязан в течение ____ (___________) банковских дней, с момента заключения настоящего Договора, внести на расчётный счет Покупателя, указанный в разделе «Место нахождения, почтовые адреса, банковские и иные реквизиты сторон» Договора, денежные средства в размере __________ (_________________) рублей ____ копеек в качестве обеспечения своих денежных обязательств по настоящему Договору.</w:t>
      </w:r>
    </w:p>
    <w:p w:rsidR="00133CA6" w:rsidRPr="004C1B8E" w:rsidRDefault="00133CA6" w:rsidP="00133CA6">
      <w:pPr>
        <w:ind w:firstLine="709"/>
        <w:jc w:val="both"/>
        <w:rPr>
          <w:i/>
          <w:iCs/>
          <w:sz w:val="20"/>
          <w:szCs w:val="20"/>
        </w:rPr>
      </w:pPr>
      <w:r w:rsidRPr="004C1B8E">
        <w:rPr>
          <w:i/>
          <w:iCs/>
          <w:sz w:val="20"/>
          <w:szCs w:val="20"/>
        </w:rPr>
        <w:t>Подпункт 1</w:t>
      </w:r>
      <w:r>
        <w:rPr>
          <w:i/>
          <w:iCs/>
          <w:sz w:val="20"/>
          <w:szCs w:val="20"/>
        </w:rPr>
        <w:t>2</w:t>
      </w:r>
      <w:r w:rsidRPr="004C1B8E">
        <w:rPr>
          <w:i/>
          <w:iCs/>
          <w:sz w:val="20"/>
          <w:szCs w:val="20"/>
        </w:rPr>
        <w:t>.1.3 применяется только в случае применения в совокупности пунктов 1</w:t>
      </w:r>
      <w:r>
        <w:rPr>
          <w:i/>
          <w:iCs/>
          <w:sz w:val="20"/>
          <w:szCs w:val="20"/>
        </w:rPr>
        <w:t>2</w:t>
      </w:r>
      <w:r w:rsidRPr="004C1B8E">
        <w:rPr>
          <w:i/>
          <w:iCs/>
          <w:sz w:val="20"/>
          <w:szCs w:val="20"/>
        </w:rPr>
        <w:t>.1.1 и 1</w:t>
      </w:r>
      <w:r>
        <w:rPr>
          <w:i/>
          <w:iCs/>
          <w:sz w:val="20"/>
          <w:szCs w:val="20"/>
        </w:rPr>
        <w:t>2</w:t>
      </w:r>
      <w:r w:rsidRPr="004C1B8E">
        <w:rPr>
          <w:i/>
          <w:iCs/>
          <w:sz w:val="20"/>
          <w:szCs w:val="20"/>
        </w:rPr>
        <w:t>.1.2.</w:t>
      </w:r>
    </w:p>
    <w:p w:rsidR="00133CA6" w:rsidRPr="004C1B8E" w:rsidRDefault="00133CA6" w:rsidP="00133CA6">
      <w:pPr>
        <w:ind w:firstLine="709"/>
        <w:jc w:val="both"/>
        <w:rPr>
          <w:iCs/>
        </w:rPr>
      </w:pPr>
      <w:r w:rsidRPr="004C1B8E">
        <w:rPr>
          <w:iCs/>
        </w:rPr>
        <w:t>1</w:t>
      </w:r>
      <w:r>
        <w:rPr>
          <w:iCs/>
        </w:rPr>
        <w:t>2</w:t>
      </w:r>
      <w:r w:rsidRPr="004C1B8E">
        <w:rPr>
          <w:iCs/>
        </w:rPr>
        <w:t>.1.3. Итого сумма обеспечительного платежа, внесенного Продавцом, согласно подпунктов 1</w:t>
      </w:r>
      <w:r>
        <w:rPr>
          <w:iCs/>
        </w:rPr>
        <w:t>2</w:t>
      </w:r>
      <w:r w:rsidRPr="004C1B8E">
        <w:rPr>
          <w:iCs/>
        </w:rPr>
        <w:t>.1.1., 1</w:t>
      </w:r>
      <w:r>
        <w:rPr>
          <w:iCs/>
        </w:rPr>
        <w:t>2</w:t>
      </w:r>
      <w:r w:rsidRPr="004C1B8E">
        <w:rPr>
          <w:iCs/>
        </w:rPr>
        <w:t>.1.2 настоящего Договора, составит ________ (___________________) рублей ___ копеек.</w:t>
      </w:r>
    </w:p>
    <w:p w:rsidR="00133CA6" w:rsidRPr="004C1B8E" w:rsidRDefault="00133CA6" w:rsidP="00133CA6">
      <w:pPr>
        <w:ind w:firstLine="709"/>
        <w:jc w:val="both"/>
        <w:rPr>
          <w:i/>
          <w:iCs/>
          <w:sz w:val="20"/>
          <w:szCs w:val="20"/>
        </w:rPr>
      </w:pPr>
      <w:r w:rsidRPr="004C1B8E">
        <w:rPr>
          <w:i/>
          <w:iCs/>
          <w:sz w:val="20"/>
          <w:szCs w:val="20"/>
        </w:rPr>
        <w:t>Подпункт 1</w:t>
      </w:r>
      <w:r>
        <w:rPr>
          <w:i/>
          <w:iCs/>
          <w:sz w:val="20"/>
          <w:szCs w:val="20"/>
        </w:rPr>
        <w:t>2</w:t>
      </w:r>
      <w:r w:rsidRPr="004C1B8E">
        <w:rPr>
          <w:i/>
          <w:iCs/>
          <w:sz w:val="20"/>
          <w:szCs w:val="20"/>
        </w:rPr>
        <w:t>.1.4 применяется только в случае применения подпункта 1</w:t>
      </w:r>
      <w:r>
        <w:rPr>
          <w:i/>
          <w:iCs/>
          <w:sz w:val="20"/>
          <w:szCs w:val="20"/>
        </w:rPr>
        <w:t>2</w:t>
      </w:r>
      <w:r w:rsidRPr="004C1B8E">
        <w:rPr>
          <w:i/>
          <w:iCs/>
          <w:sz w:val="20"/>
          <w:szCs w:val="20"/>
        </w:rPr>
        <w:t>.1.2.</w:t>
      </w:r>
    </w:p>
    <w:p w:rsidR="00133CA6" w:rsidRPr="004C1B8E" w:rsidRDefault="00133CA6" w:rsidP="00133CA6">
      <w:pPr>
        <w:ind w:firstLine="709"/>
        <w:jc w:val="both"/>
        <w:rPr>
          <w:iCs/>
        </w:rPr>
      </w:pPr>
      <w:r w:rsidRPr="004C1B8E">
        <w:rPr>
          <w:iCs/>
        </w:rPr>
        <w:t>1</w:t>
      </w:r>
      <w:r>
        <w:rPr>
          <w:iCs/>
        </w:rPr>
        <w:t>2</w:t>
      </w:r>
      <w:r w:rsidRPr="004C1B8E">
        <w:rPr>
          <w:iCs/>
        </w:rPr>
        <w:t>.1.4. В случае если Поставщик в течение ____ (______________) банковских дней, с момента заключения настоящего Договора, не перечислит на расчётный счет Покупателя денежные средства в качестве обеспечительного платежа в размере, указанном в пункте 1</w:t>
      </w:r>
      <w:r>
        <w:rPr>
          <w:iCs/>
        </w:rPr>
        <w:t>2</w:t>
      </w:r>
      <w:r w:rsidRPr="004C1B8E">
        <w:rPr>
          <w:iCs/>
        </w:rPr>
        <w:t xml:space="preserve">.1.2 Договора, Покупатель вправе взыскать с Поставщика неустойку (штраф) в размере </w:t>
      </w:r>
      <w:r w:rsidRPr="004C1B8E">
        <w:rPr>
          <w:iCs/>
        </w:rPr>
        <w:lastRenderedPageBreak/>
        <w:t>________ (___________________) рублей ___ копеек* и/или отказаться от исполнения настоящего Договора и/или потребовать возмещения убытков.</w:t>
      </w:r>
    </w:p>
    <w:p w:rsidR="00133CA6" w:rsidRPr="004C1B8E" w:rsidRDefault="00133CA6" w:rsidP="00133CA6">
      <w:pPr>
        <w:ind w:firstLine="709"/>
        <w:jc w:val="both"/>
        <w:rPr>
          <w:i/>
          <w:iCs/>
          <w:sz w:val="20"/>
          <w:szCs w:val="20"/>
        </w:rPr>
      </w:pPr>
      <w:r w:rsidRPr="004C1B8E">
        <w:rPr>
          <w:i/>
          <w:iCs/>
          <w:sz w:val="20"/>
          <w:szCs w:val="20"/>
        </w:rPr>
        <w:t>* Указ</w:t>
      </w:r>
      <w:r w:rsidR="00D852A4">
        <w:rPr>
          <w:i/>
          <w:iCs/>
          <w:sz w:val="20"/>
          <w:szCs w:val="20"/>
        </w:rPr>
        <w:t>ать сумму, указанную в пункте 12</w:t>
      </w:r>
      <w:r w:rsidRPr="004C1B8E">
        <w:rPr>
          <w:i/>
          <w:iCs/>
          <w:sz w:val="20"/>
          <w:szCs w:val="20"/>
        </w:rPr>
        <w:t xml:space="preserve">.1.    </w:t>
      </w:r>
    </w:p>
    <w:p w:rsidR="00133CA6" w:rsidRPr="004C1B8E" w:rsidRDefault="00133CA6" w:rsidP="00133CA6">
      <w:pPr>
        <w:ind w:firstLine="709"/>
        <w:jc w:val="both"/>
        <w:rPr>
          <w:iCs/>
        </w:rPr>
      </w:pPr>
      <w:r w:rsidRPr="004C1B8E">
        <w:rPr>
          <w:iCs/>
        </w:rPr>
        <w:t>1</w:t>
      </w:r>
      <w:r>
        <w:rPr>
          <w:iCs/>
        </w:rPr>
        <w:t>2</w:t>
      </w:r>
      <w:r w:rsidRPr="004C1B8E">
        <w:rPr>
          <w:iCs/>
        </w:rPr>
        <w:t xml:space="preserve">.2. При возникновении у Покупателя права на взыскание с Поставщика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Покупатель направляет в адрес Поставщика мотивированное письменное уведомление или претензию. В этом случае соответствующая часть обеспечительного платежа засчитывается Поставщиком в счет исполнения им обязательства по оплате убытков и /или неустойки (штрафа) и/ или имущественных потерь и возврату не подлежит. </w:t>
      </w:r>
    </w:p>
    <w:p w:rsidR="00133CA6" w:rsidRPr="004C1B8E" w:rsidRDefault="00133CA6" w:rsidP="00133CA6">
      <w:pPr>
        <w:ind w:firstLine="709"/>
        <w:jc w:val="both"/>
        <w:rPr>
          <w:iCs/>
        </w:rPr>
      </w:pPr>
      <w:r w:rsidRPr="004C1B8E">
        <w:rPr>
          <w:iCs/>
        </w:rPr>
        <w:t>1</w:t>
      </w:r>
      <w:r>
        <w:rPr>
          <w:iCs/>
        </w:rPr>
        <w:t>2</w:t>
      </w:r>
      <w:r w:rsidRPr="004C1B8E">
        <w:rPr>
          <w:iCs/>
        </w:rPr>
        <w:t>.3. Ответственность Поставщика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133CA6" w:rsidRPr="004C1B8E" w:rsidRDefault="00133CA6" w:rsidP="00133CA6">
      <w:pPr>
        <w:ind w:firstLine="709"/>
        <w:jc w:val="both"/>
        <w:rPr>
          <w:iCs/>
        </w:rPr>
      </w:pPr>
      <w:r w:rsidRPr="004C1B8E">
        <w:rPr>
          <w:iCs/>
        </w:rPr>
        <w:t>1</w:t>
      </w:r>
      <w:r>
        <w:rPr>
          <w:iCs/>
        </w:rPr>
        <w:t>2</w:t>
      </w:r>
      <w:r w:rsidRPr="004C1B8E">
        <w:rPr>
          <w:iCs/>
        </w:rPr>
        <w:t>.4. Обеспечительный платеж, внесенный Поставщиком, возвращается путем перечисления денежных средств на расчетный счет Поставщика, указанный в разделе «Место нахождения, почтовые адреса, банковские и иные реквизиты сторон» Договора в течение ___ (_________) банковских дней после окончания срока действия настоящего Договора. При возникновении случаев, связанных с обязанностью Поставщика возместить убытки, уплатить неустойку, штрафы, пеню или возместить имущественные потери Покупателя по настоящему Договору, Покупателем удерживается соответствующая часть обеспечительного платежа и возврату не подлежит.</w:t>
      </w:r>
    </w:p>
    <w:p w:rsidR="00133CA6" w:rsidRPr="004C1B8E" w:rsidRDefault="00133CA6" w:rsidP="00133CA6">
      <w:pPr>
        <w:ind w:firstLine="709"/>
        <w:jc w:val="both"/>
        <w:rPr>
          <w:iCs/>
        </w:rPr>
      </w:pPr>
      <w:r w:rsidRPr="004C1B8E">
        <w:rPr>
          <w:iCs/>
        </w:rPr>
        <w:t>1</w:t>
      </w:r>
      <w:r>
        <w:rPr>
          <w:iCs/>
        </w:rPr>
        <w:t>2</w:t>
      </w:r>
      <w:r w:rsidRPr="004C1B8E">
        <w:rPr>
          <w:iCs/>
        </w:rPr>
        <w:t>.5. В случае продления срока действия настоящего Договора обеспечительный платеж остается у Покупателя и к нему применяются все условия Договора об обеспечительном платеже до истечения срока действия Договора.</w:t>
      </w:r>
    </w:p>
    <w:p w:rsidR="00133CA6" w:rsidRPr="004C1B8E" w:rsidRDefault="00133CA6" w:rsidP="00133CA6">
      <w:pPr>
        <w:ind w:firstLine="709"/>
        <w:jc w:val="both"/>
        <w:rPr>
          <w:iCs/>
        </w:rPr>
      </w:pPr>
      <w:r w:rsidRPr="004C1B8E">
        <w:rPr>
          <w:iCs/>
        </w:rPr>
        <w:t>1</w:t>
      </w:r>
      <w:r>
        <w:rPr>
          <w:iCs/>
        </w:rPr>
        <w:t>2</w:t>
      </w:r>
      <w:r w:rsidRPr="004C1B8E">
        <w:rPr>
          <w:iCs/>
        </w:rPr>
        <w:t>.6. Моментом возврата обеспечительного платежа Поставщика признается дата списания обслуживающим банком денежных средств с расчетного счета Покупателя.</w:t>
      </w:r>
    </w:p>
    <w:p w:rsidR="00133CA6" w:rsidRPr="004C1B8E" w:rsidRDefault="00133CA6" w:rsidP="00133CA6">
      <w:pPr>
        <w:ind w:firstLine="709"/>
        <w:jc w:val="both"/>
        <w:rPr>
          <w:iCs/>
        </w:rPr>
      </w:pPr>
      <w:r w:rsidRPr="004C1B8E">
        <w:rPr>
          <w:iCs/>
        </w:rPr>
        <w:t>1</w:t>
      </w:r>
      <w:r>
        <w:rPr>
          <w:iCs/>
        </w:rPr>
        <w:t>2</w:t>
      </w:r>
      <w:r w:rsidRPr="004C1B8E">
        <w:rPr>
          <w:iCs/>
        </w:rPr>
        <w:t>.7. На сумму обеспечительного платежа не подлежат начислению законные либо договорные проценты за пользование денежными средствами.</w:t>
      </w:r>
      <w:permEnd w:id="611610041"/>
    </w:p>
    <w:p w:rsidR="00133CA6" w:rsidRPr="004C1B8E" w:rsidRDefault="00133CA6" w:rsidP="00133CA6">
      <w:pPr>
        <w:ind w:firstLine="709"/>
        <w:jc w:val="both"/>
        <w:rPr>
          <w:iCs/>
        </w:rPr>
      </w:pPr>
      <w:permStart w:id="12331707" w:edGrp="everyone"/>
    </w:p>
    <w:p w:rsidR="00133CA6" w:rsidRPr="00CD048F" w:rsidRDefault="00133CA6" w:rsidP="00CD048F">
      <w:pPr>
        <w:pStyle w:val="af6"/>
        <w:numPr>
          <w:ilvl w:val="0"/>
          <w:numId w:val="28"/>
        </w:numPr>
        <w:jc w:val="center"/>
        <w:rPr>
          <w:b/>
          <w:iCs/>
        </w:rPr>
      </w:pPr>
      <w:r w:rsidRPr="00CD048F">
        <w:rPr>
          <w:b/>
          <w:iCs/>
        </w:rPr>
        <w:t>НЕЗАВИСИМАЯ ГАРАНТИЯ</w:t>
      </w:r>
      <w:r w:rsidRPr="004C1B8E">
        <w:rPr>
          <w:vertAlign w:val="superscript"/>
        </w:rPr>
        <w:footnoteReference w:id="21"/>
      </w:r>
    </w:p>
    <w:p w:rsidR="00133CA6" w:rsidRPr="004C1B8E" w:rsidRDefault="00133CA6" w:rsidP="00133CA6">
      <w:pPr>
        <w:ind w:firstLine="709"/>
        <w:jc w:val="both"/>
        <w:rPr>
          <w:iCs/>
        </w:rPr>
      </w:pPr>
      <w:r w:rsidRPr="004C1B8E">
        <w:rPr>
          <w:iCs/>
        </w:rPr>
        <w:t>1</w:t>
      </w:r>
      <w:r>
        <w:rPr>
          <w:iCs/>
        </w:rPr>
        <w:t>3</w:t>
      </w:r>
      <w:r w:rsidRPr="004C1B8E">
        <w:rPr>
          <w:iCs/>
        </w:rPr>
        <w:t>.1. Поставщик на период срока действия настоящего Договора обязан предоставить Покупателю независимую гарантию, выданную банком либо иной кредитной организацией:</w:t>
      </w:r>
    </w:p>
    <w:p w:rsidR="00133CA6" w:rsidRPr="004C1B8E" w:rsidRDefault="00133CA6" w:rsidP="00133CA6">
      <w:pPr>
        <w:ind w:firstLine="709"/>
        <w:jc w:val="both"/>
        <w:rPr>
          <w:iCs/>
        </w:rPr>
      </w:pPr>
      <w:r w:rsidRPr="004C1B8E">
        <w:rPr>
          <w:iCs/>
        </w:rPr>
        <w:t>1</w:t>
      </w:r>
      <w:r>
        <w:rPr>
          <w:iCs/>
        </w:rPr>
        <w:t>3</w:t>
      </w:r>
      <w:r w:rsidRPr="004C1B8E">
        <w:rPr>
          <w:iCs/>
        </w:rPr>
        <w:t xml:space="preserve">.1.1. Поставщик, в течение 14 (четырнадцати) календарных дней после подписания Сторонами Договора, обязан передать Покупателю оригинал безусловной и безотзывной независимой гарантии (далее – «Гарантия») исполнения всех своих обязательств по настоящему Договору, с указанием Бенефициара, Гаранта, Принципала, даты выдачи Гарантии, реквизитов настоящего Договора, исполнение по которому обеспечивается Гарантией, денежной суммы, подлежащей выплате </w:t>
      </w:r>
      <w:r w:rsidRPr="004C1B8E">
        <w:rPr>
          <w:i/>
          <w:iCs/>
          <w:sz w:val="20"/>
          <w:szCs w:val="20"/>
        </w:rPr>
        <w:t>(или порядок ее определения)</w:t>
      </w:r>
      <w:r w:rsidRPr="004C1B8E">
        <w:rPr>
          <w:iCs/>
        </w:rPr>
        <w:t>, срока действия Гарантии, обстоятельств, при наступлении которых должна быть выплачена гарантия.</w:t>
      </w:r>
    </w:p>
    <w:p w:rsidR="00133CA6" w:rsidRPr="004C1B8E" w:rsidRDefault="00133CA6" w:rsidP="00133CA6">
      <w:pPr>
        <w:ind w:firstLine="709"/>
        <w:jc w:val="both"/>
        <w:rPr>
          <w:iCs/>
        </w:rPr>
      </w:pPr>
      <w:r w:rsidRPr="004C1B8E">
        <w:rPr>
          <w:iCs/>
        </w:rPr>
        <w:t>Обязательным условием предоставляемой Гарантии является право Бенефициара передать право требования к Гаранту лицу, которому уступлены права по Договору, без получения согласия Гаранта.</w:t>
      </w:r>
    </w:p>
    <w:p w:rsidR="00133CA6" w:rsidRPr="004C1B8E" w:rsidRDefault="00133CA6" w:rsidP="00133CA6">
      <w:pPr>
        <w:ind w:firstLine="709"/>
        <w:jc w:val="both"/>
        <w:rPr>
          <w:i/>
          <w:iCs/>
        </w:rPr>
      </w:pPr>
      <w:r w:rsidRPr="004C1B8E">
        <w:rPr>
          <w:iCs/>
        </w:rPr>
        <w:t xml:space="preserve">Гарантия должна содержать срок рассмотрения Гарантом требования Бенефициара, не превышающий ___ дней со дня, следующего за днем получения требования со всеми приложенными к нему документами» </w:t>
      </w:r>
      <w:r w:rsidRPr="004C1B8E">
        <w:rPr>
          <w:i/>
          <w:iCs/>
          <w:sz w:val="20"/>
          <w:szCs w:val="20"/>
        </w:rPr>
        <w:t>(необходимо указать срок рассмотрения требований Гарантом от 5 дней до 30 дней)</w:t>
      </w:r>
      <w:r w:rsidRPr="004C1B8E">
        <w:rPr>
          <w:i/>
          <w:iCs/>
        </w:rPr>
        <w:t>.</w:t>
      </w:r>
    </w:p>
    <w:p w:rsidR="00133CA6" w:rsidRPr="004C1B8E" w:rsidRDefault="00133CA6" w:rsidP="00133CA6">
      <w:pPr>
        <w:ind w:firstLine="709"/>
        <w:jc w:val="both"/>
        <w:rPr>
          <w:iCs/>
        </w:rPr>
      </w:pPr>
      <w:r w:rsidRPr="004C1B8E">
        <w:rPr>
          <w:iCs/>
        </w:rPr>
        <w:t>Срок действия Гарантии должен быть определен в Гарантии следующим образом:</w:t>
      </w:r>
    </w:p>
    <w:p w:rsidR="00133CA6" w:rsidRPr="004C1B8E" w:rsidRDefault="00133CA6" w:rsidP="00133CA6">
      <w:pPr>
        <w:ind w:firstLine="709"/>
        <w:jc w:val="both"/>
        <w:rPr>
          <w:iCs/>
        </w:rPr>
      </w:pPr>
      <w:r w:rsidRPr="004C1B8E">
        <w:rPr>
          <w:iCs/>
        </w:rPr>
        <w:t>Дата вступления в силу Гарантии: с даты выдачи Гарантии;</w:t>
      </w:r>
    </w:p>
    <w:p w:rsidR="00133CA6" w:rsidRPr="004C1B8E" w:rsidRDefault="00133CA6" w:rsidP="00133CA6">
      <w:pPr>
        <w:ind w:firstLine="709"/>
        <w:jc w:val="both"/>
        <w:rPr>
          <w:iCs/>
        </w:rPr>
      </w:pPr>
      <w:r w:rsidRPr="004C1B8E">
        <w:rPr>
          <w:iCs/>
        </w:rPr>
        <w:lastRenderedPageBreak/>
        <w:t>Окончание срока действия Гарантии: календарная дата, определяемая последним днем истечения 60 (шестидесяти) календарных дней с даты исполнения обязательств, согласованной Сторонами в рамках общей цены Договора.</w:t>
      </w:r>
    </w:p>
    <w:p w:rsidR="00133CA6" w:rsidRPr="004C1B8E" w:rsidRDefault="00133CA6" w:rsidP="00133CA6">
      <w:pPr>
        <w:ind w:firstLine="709"/>
        <w:jc w:val="both"/>
        <w:rPr>
          <w:iCs/>
        </w:rPr>
      </w:pPr>
      <w:r w:rsidRPr="004C1B8E">
        <w:rPr>
          <w:iCs/>
        </w:rPr>
        <w:t>Сумма гарантии определяется из расчета 3% (три процента) от общей стоимости всех обязательств по настоящему Договору с учетом налога на добавленную стоимость.</w:t>
      </w:r>
    </w:p>
    <w:p w:rsidR="00133CA6" w:rsidRPr="004C1B8E" w:rsidRDefault="00133CA6" w:rsidP="00133CA6">
      <w:pPr>
        <w:ind w:firstLine="709"/>
        <w:jc w:val="both"/>
        <w:rPr>
          <w:iCs/>
        </w:rPr>
      </w:pPr>
      <w:r w:rsidRPr="004C1B8E">
        <w:rPr>
          <w:iCs/>
        </w:rPr>
        <w:t>К оригиналу Гарантии Поставщиком прилагается:</w:t>
      </w:r>
    </w:p>
    <w:p w:rsidR="00133CA6" w:rsidRPr="004C1B8E" w:rsidRDefault="00133CA6" w:rsidP="00133CA6">
      <w:pPr>
        <w:ind w:firstLine="709"/>
        <w:jc w:val="both"/>
        <w:rPr>
          <w:iCs/>
        </w:rPr>
      </w:pPr>
      <w:r w:rsidRPr="004C1B8E">
        <w:rPr>
          <w:iCs/>
        </w:rPr>
        <w:t>-</w:t>
      </w:r>
      <w:r w:rsidRPr="004C1B8E">
        <w:rPr>
          <w:iCs/>
        </w:rPr>
        <w:tab/>
        <w:t>нотариально заверенные копии документов, подтверждающих полномочия лиц, подписывающих Гарантию;</w:t>
      </w:r>
    </w:p>
    <w:p w:rsidR="00133CA6" w:rsidRPr="004C1B8E" w:rsidRDefault="00133CA6" w:rsidP="00133CA6">
      <w:pPr>
        <w:ind w:firstLine="709"/>
        <w:jc w:val="both"/>
        <w:rPr>
          <w:iCs/>
        </w:rPr>
      </w:pPr>
      <w:r w:rsidRPr="004C1B8E">
        <w:rPr>
          <w:iCs/>
        </w:rPr>
        <w:t>-</w:t>
      </w:r>
      <w:r w:rsidRPr="004C1B8E">
        <w:rPr>
          <w:iCs/>
        </w:rPr>
        <w:tab/>
        <w:t>заверенная подписью уполномоченного должностного лица и скрепленная печатью Гаранта копия Устава Гаранта, если Гарантию подписывает лицо, уполномоченное решением высшего органа управления Гаранта;</w:t>
      </w:r>
    </w:p>
    <w:p w:rsidR="00133CA6" w:rsidRPr="004C1B8E" w:rsidRDefault="00133CA6" w:rsidP="00133CA6">
      <w:pPr>
        <w:ind w:firstLine="709"/>
        <w:jc w:val="both"/>
        <w:rPr>
          <w:iCs/>
        </w:rPr>
      </w:pPr>
      <w:r w:rsidRPr="004C1B8E">
        <w:rPr>
          <w:iCs/>
        </w:rPr>
        <w:t>-</w:t>
      </w:r>
      <w:r w:rsidRPr="004C1B8E">
        <w:rPr>
          <w:iCs/>
        </w:rPr>
        <w:tab/>
        <w:t>заверенная подписью уполномоченного должностного лица и скрепленная печатью Гаранта копия Положения о филиале Гаранта, если Гарантию подписывает руководитель филиала или его заместитель.</w:t>
      </w:r>
    </w:p>
    <w:p w:rsidR="00133CA6" w:rsidRPr="004C1B8E" w:rsidRDefault="00133CA6" w:rsidP="00133CA6">
      <w:pPr>
        <w:ind w:firstLine="709"/>
        <w:jc w:val="both"/>
        <w:rPr>
          <w:iCs/>
        </w:rPr>
      </w:pPr>
      <w:r w:rsidRPr="004C1B8E">
        <w:rPr>
          <w:iCs/>
        </w:rPr>
        <w:t>В случае предъявления Покупателем требования к Гаранту по Гарантии, Поставщик по требованию Покупателя предоставляет последнему, в срок не позднее 14 (четырнадцати) календарных дней, с даты получения соответствующего требования от Покупателя, новые или дополнительные независимые гарантии исполнения всех своих обязательств по Договору с условиями определенными в настоящей статье в целях сохранения суммы гарантии согласно настоящему пункту, в течение всего срока исполнения Поставщиком своих обязательств по настоящему Договору.</w:t>
      </w:r>
    </w:p>
    <w:p w:rsidR="00133CA6" w:rsidRPr="004C1B8E" w:rsidRDefault="00133CA6" w:rsidP="00133CA6">
      <w:pPr>
        <w:ind w:firstLine="709"/>
        <w:jc w:val="both"/>
        <w:rPr>
          <w:iCs/>
        </w:rPr>
      </w:pPr>
      <w:r w:rsidRPr="004C1B8E">
        <w:rPr>
          <w:iCs/>
        </w:rPr>
        <w:t>1</w:t>
      </w:r>
      <w:r>
        <w:rPr>
          <w:iCs/>
        </w:rPr>
        <w:t>3</w:t>
      </w:r>
      <w:r w:rsidRPr="004C1B8E">
        <w:rPr>
          <w:iCs/>
        </w:rPr>
        <w:t>.1.2. При оформлении дополнительных соглашений к Договору по увеличению объемов обязательств, влекущих увеличение общей стоимости Договора, Гарантия на добавленный объем обязательств оформляется Поставщиком и передается Покупателю на условиях настоящего пункта (в срок не позднее 14 календарных дней после подписания Сторонами соответствующего дополнительного соглашения).</w:t>
      </w:r>
    </w:p>
    <w:p w:rsidR="00133CA6" w:rsidRPr="004C1B8E" w:rsidRDefault="00133CA6" w:rsidP="00133CA6">
      <w:pPr>
        <w:ind w:firstLine="709"/>
        <w:jc w:val="both"/>
        <w:rPr>
          <w:iCs/>
        </w:rPr>
      </w:pPr>
      <w:r w:rsidRPr="004C1B8E">
        <w:rPr>
          <w:iCs/>
        </w:rPr>
        <w:t>1</w:t>
      </w:r>
      <w:r>
        <w:rPr>
          <w:iCs/>
        </w:rPr>
        <w:t>3</w:t>
      </w:r>
      <w:r w:rsidRPr="004C1B8E">
        <w:rPr>
          <w:iCs/>
        </w:rPr>
        <w:t>.1.3. При оформлении Сторонами дополнительных соглашений к Договору, предусматривающих превышение срока исполнения обязательств, исходя из которых был определен срок действия ранее выданной Гарантии, Поставщик обязан, в срок не позднее 14 (четырнадцати) календарных дней с даты подписания Сторонами соответствующего Дополнительного соглашения, предоставить Покупателю новую Гарантию со сроком действия, рассчитанным исходя из увеличенных сроков исполнения обязательств.</w:t>
      </w:r>
    </w:p>
    <w:p w:rsidR="00133CA6" w:rsidRPr="004C1B8E" w:rsidRDefault="00133CA6" w:rsidP="00133CA6">
      <w:pPr>
        <w:ind w:firstLine="709"/>
        <w:jc w:val="both"/>
        <w:rPr>
          <w:iCs/>
        </w:rPr>
      </w:pPr>
      <w:r w:rsidRPr="004C1B8E">
        <w:rPr>
          <w:iCs/>
        </w:rPr>
        <w:t>1</w:t>
      </w:r>
      <w:r>
        <w:rPr>
          <w:iCs/>
        </w:rPr>
        <w:t>3</w:t>
      </w:r>
      <w:r w:rsidRPr="004C1B8E">
        <w:rPr>
          <w:iCs/>
        </w:rPr>
        <w:t xml:space="preserve">.2. Расходы по выдаче Гарантии лежат на Поставщике. Поставщик обязан предоставить Гарантию одного из согласованных с Покупателем Гарантов. </w:t>
      </w:r>
    </w:p>
    <w:p w:rsidR="00133CA6" w:rsidRPr="004C1B8E" w:rsidRDefault="00133CA6" w:rsidP="00133CA6">
      <w:pPr>
        <w:ind w:firstLine="709"/>
        <w:jc w:val="both"/>
        <w:rPr>
          <w:iCs/>
        </w:rPr>
      </w:pPr>
      <w:r w:rsidRPr="004C1B8E">
        <w:rPr>
          <w:iCs/>
        </w:rPr>
        <w:t>1</w:t>
      </w:r>
      <w:r>
        <w:rPr>
          <w:iCs/>
        </w:rPr>
        <w:t>3</w:t>
      </w:r>
      <w:r w:rsidRPr="004C1B8E">
        <w:rPr>
          <w:iCs/>
        </w:rPr>
        <w:t>.3. В случае просрочки передачи Гарантии (или передаче Гарантии оформленной ненадлежащим образом), если условиями расчетов предусмотрена предварительная оплата (аванс), то Покупатель имеет право приостановить оплату до момента предоставления надлежаще оформленной Гарантии. Также за просрочку передачи Гарантии Покупатель вправе взыскать с Поставщика неустойку (штраф) в размере ________ (___________________).</w:t>
      </w:r>
    </w:p>
    <w:p w:rsidR="00133CA6" w:rsidRPr="004C1B8E" w:rsidRDefault="00133CA6" w:rsidP="00133CA6">
      <w:pPr>
        <w:ind w:firstLine="709"/>
        <w:jc w:val="both"/>
        <w:rPr>
          <w:iCs/>
        </w:rPr>
      </w:pPr>
      <w:r w:rsidRPr="004C1B8E">
        <w:rPr>
          <w:iCs/>
        </w:rPr>
        <w:t>1</w:t>
      </w:r>
      <w:r>
        <w:rPr>
          <w:iCs/>
        </w:rPr>
        <w:t>3</w:t>
      </w:r>
      <w:r w:rsidRPr="004C1B8E">
        <w:rPr>
          <w:iCs/>
        </w:rPr>
        <w:t>.4. Гарантия исполнения условий Договора возвращается Покупателем Поставщику по окончании срока действия Гарантии только в случае, если Поставщиком исполнены обязательства по настоящему Договору, приняты и у Покупателя отсутствуют претензии к Поставщику по сроку и качеству исполнения обязательств по Договору.</w:t>
      </w:r>
    </w:p>
    <w:p w:rsidR="00133CA6" w:rsidRPr="004C1B8E" w:rsidRDefault="00133CA6" w:rsidP="00133CA6">
      <w:pPr>
        <w:ind w:firstLine="709"/>
        <w:jc w:val="both"/>
        <w:rPr>
          <w:iCs/>
        </w:rPr>
      </w:pPr>
      <w:r w:rsidRPr="004C1B8E">
        <w:rPr>
          <w:iCs/>
        </w:rPr>
        <w:t>1</w:t>
      </w:r>
      <w:r>
        <w:rPr>
          <w:iCs/>
        </w:rPr>
        <w:t>3</w:t>
      </w:r>
      <w:r w:rsidRPr="004C1B8E">
        <w:rPr>
          <w:iCs/>
        </w:rPr>
        <w:t xml:space="preserve">.5. На основании обращения Поставщика Покупатель вправе согласовать уменьшение размера Гарантии с 3% до 1,5% от общей цены Договора (с учетом налога на добавленную стоимость), при условии одновременного соблюдения Поставщиком следующих условий: </w:t>
      </w:r>
    </w:p>
    <w:p w:rsidR="00133CA6" w:rsidRPr="004C1B8E" w:rsidRDefault="00133CA6" w:rsidP="00133CA6">
      <w:pPr>
        <w:ind w:firstLine="709"/>
        <w:jc w:val="both"/>
        <w:rPr>
          <w:iCs/>
        </w:rPr>
      </w:pPr>
      <w:r w:rsidRPr="004C1B8E">
        <w:rPr>
          <w:iCs/>
        </w:rPr>
        <w:t>•</w:t>
      </w:r>
      <w:r w:rsidRPr="004C1B8E">
        <w:rPr>
          <w:iCs/>
        </w:rPr>
        <w:tab/>
        <w:t xml:space="preserve">выполнение Поставщиком своих обязательств и приемки их Покупателем стоимостью не менее 50% от общей цены Договора, </w:t>
      </w:r>
    </w:p>
    <w:p w:rsidR="00133CA6" w:rsidRPr="004C1B8E" w:rsidRDefault="00133CA6" w:rsidP="00133CA6">
      <w:pPr>
        <w:ind w:firstLine="709"/>
        <w:jc w:val="both"/>
        <w:rPr>
          <w:iCs/>
        </w:rPr>
      </w:pPr>
      <w:r w:rsidRPr="004C1B8E">
        <w:rPr>
          <w:iCs/>
        </w:rPr>
        <w:t>•</w:t>
      </w:r>
      <w:r w:rsidRPr="004C1B8E">
        <w:rPr>
          <w:iCs/>
        </w:rPr>
        <w:tab/>
        <w:t>отсутствия у Покупателя неурегулированных финансовых претензий (штрафы, пени, и пр.) к Поставщику в рамках настоящего Договора.</w:t>
      </w:r>
    </w:p>
    <w:p w:rsidR="00133CA6" w:rsidRPr="004C1B8E" w:rsidRDefault="00133CA6" w:rsidP="00133CA6">
      <w:pPr>
        <w:ind w:firstLine="709"/>
        <w:jc w:val="both"/>
        <w:rPr>
          <w:iCs/>
        </w:rPr>
      </w:pPr>
      <w:r w:rsidRPr="004C1B8E">
        <w:rPr>
          <w:iCs/>
        </w:rPr>
        <w:lastRenderedPageBreak/>
        <w:t>1</w:t>
      </w:r>
      <w:r>
        <w:rPr>
          <w:iCs/>
        </w:rPr>
        <w:t>3</w:t>
      </w:r>
      <w:r w:rsidRPr="004C1B8E">
        <w:rPr>
          <w:iCs/>
        </w:rPr>
        <w:t>.6. В случаях согласования Покупателем уменьшения размера ранее оформленной Гарантии в порядке, оговоренном в пункте 1</w:t>
      </w:r>
      <w:r w:rsidR="000103B8">
        <w:rPr>
          <w:iCs/>
        </w:rPr>
        <w:t>3</w:t>
      </w:r>
      <w:r w:rsidRPr="004C1B8E">
        <w:rPr>
          <w:iCs/>
        </w:rPr>
        <w:t>.5 Договора, Поставщик в срок не позднее 20 (двадцати) рабочих дней с даты получения письменного согласия Покупателя обеспечивает предоставление Покупателю оригинала новой Гарантии или оригинала изменений к Гарантии.</w:t>
      </w:r>
      <w:permEnd w:id="12331707"/>
    </w:p>
    <w:p w:rsidR="00133CA6" w:rsidRPr="004C1B8E" w:rsidRDefault="00133CA6" w:rsidP="00133CA6">
      <w:pPr>
        <w:tabs>
          <w:tab w:val="num" w:pos="540"/>
          <w:tab w:val="num" w:pos="720"/>
        </w:tabs>
        <w:jc w:val="center"/>
        <w:rPr>
          <w:b/>
        </w:rPr>
      </w:pPr>
      <w:permStart w:id="462311339" w:edGrp="everyone"/>
    </w:p>
    <w:p w:rsidR="00133CA6" w:rsidRPr="00CD048F" w:rsidRDefault="00133CA6" w:rsidP="00CD048F">
      <w:pPr>
        <w:pStyle w:val="af6"/>
        <w:numPr>
          <w:ilvl w:val="0"/>
          <w:numId w:val="28"/>
        </w:numPr>
        <w:tabs>
          <w:tab w:val="num" w:pos="540"/>
          <w:tab w:val="num" w:pos="720"/>
        </w:tabs>
        <w:jc w:val="center"/>
        <w:rPr>
          <w:b/>
        </w:rPr>
      </w:pPr>
      <w:r w:rsidRPr="00CD048F">
        <w:rPr>
          <w:b/>
        </w:rPr>
        <w:t>ОСОБЫЕ УСЛОВИЯ</w:t>
      </w:r>
    </w:p>
    <w:p w:rsidR="00133CA6" w:rsidRPr="004C1B8E" w:rsidRDefault="00133CA6" w:rsidP="00133CA6">
      <w:pPr>
        <w:suppressAutoHyphens/>
        <w:ind w:firstLine="708"/>
        <w:jc w:val="both"/>
      </w:pPr>
      <w:r w:rsidRPr="004C1B8E">
        <w:t>1</w:t>
      </w:r>
      <w:r>
        <w:t>4</w:t>
      </w:r>
      <w:r w:rsidRPr="004C1B8E">
        <w:t xml:space="preserve">.1. Поставщик обязан в срок не позднее 25 числа каждого месяца, начиная с месяца, следующего за подписанием соответствующей спецификации, представлять Заказчику на электронную почту _______________________ ежемесячный отчет о степени/стадии изготовления Товара, указанного в спецификации, с приложением фотоотчета по каждой позиции Товара. </w:t>
      </w:r>
    </w:p>
    <w:p w:rsidR="00133CA6" w:rsidRPr="004C1B8E" w:rsidRDefault="00133CA6" w:rsidP="00133CA6">
      <w:pPr>
        <w:suppressAutoHyphens/>
        <w:ind w:firstLine="708"/>
        <w:jc w:val="both"/>
      </w:pPr>
      <w:r w:rsidRPr="004C1B8E">
        <w:t>1</w:t>
      </w:r>
      <w:r>
        <w:t>4</w:t>
      </w:r>
      <w:r w:rsidRPr="004C1B8E">
        <w:t>.2. Поставщик обязан направлять Заказчику на электронную почту ____________________ информацию о готовности Товара к отгрузке не менее чем за ___ дней до окончания срока поставки Товара по соответствующей спецификации.</w:t>
      </w:r>
    </w:p>
    <w:p w:rsidR="00133CA6" w:rsidRPr="004C1B8E" w:rsidRDefault="00133CA6" w:rsidP="00133CA6">
      <w:pPr>
        <w:ind w:firstLine="708"/>
        <w:jc w:val="both"/>
      </w:pPr>
      <w:r w:rsidRPr="004C1B8E">
        <w:t>1</w:t>
      </w:r>
      <w:r>
        <w:t>4</w:t>
      </w:r>
      <w:r w:rsidRPr="004C1B8E">
        <w:t xml:space="preserve">.3. Сторонами согласовано, что настоящий договор признается заключенным с условием его исполнения к строго определенному сроку, согласованному в установленном в договоре порядке.  </w:t>
      </w:r>
    </w:p>
    <w:p w:rsidR="00133CA6" w:rsidRPr="004C1B8E" w:rsidRDefault="00133CA6" w:rsidP="00133CA6">
      <w:pPr>
        <w:ind w:firstLine="708"/>
        <w:jc w:val="both"/>
        <w:rPr>
          <w:i/>
        </w:rPr>
      </w:pPr>
      <w:r w:rsidRPr="004C1B8E">
        <w:t xml:space="preserve">Стороны согласились с тем, что не предоставление Поставщиком отчетов/информации в течение 5 дней с момента окончания сроков предоставления отчета/информации, установленных </w:t>
      </w:r>
      <w:proofErr w:type="spellStart"/>
      <w:r w:rsidRPr="004C1B8E">
        <w:t>п.п</w:t>
      </w:r>
      <w:proofErr w:type="spellEnd"/>
      <w:r w:rsidRPr="004C1B8E">
        <w:t>. 1</w:t>
      </w:r>
      <w:r>
        <w:t>4</w:t>
      </w:r>
      <w:r w:rsidRPr="004C1B8E">
        <w:t>.1, 1</w:t>
      </w:r>
      <w:r>
        <w:t>4</w:t>
      </w:r>
      <w:r w:rsidRPr="004C1B8E">
        <w:t>.2 Договора свидетельствует о невозможности исполнения Договора Поставщиком в согласованный сторонами срок, то есть о нарушении срока исполнения настоящего Договора, в связи с чем Покупатель утрачивает интерес к Договору и вправе отказаться от исполнения Договора в одностороннем внесудебном порядке в части Товара, подлежащего поставке по соответствующей спецификации.</w:t>
      </w:r>
    </w:p>
    <w:p w:rsidR="00133CA6" w:rsidRPr="004C1B8E" w:rsidRDefault="00133CA6" w:rsidP="00133CA6">
      <w:pPr>
        <w:ind w:firstLine="708"/>
        <w:jc w:val="both"/>
        <w:rPr>
          <w:u w:val="single"/>
        </w:rPr>
      </w:pPr>
      <w:r w:rsidRPr="004C1B8E">
        <w:t>1</w:t>
      </w:r>
      <w:r>
        <w:t>4</w:t>
      </w:r>
      <w:r w:rsidRPr="004C1B8E">
        <w:t>.4. Поставщик дает Покупателю заверения и гарантии о возможности непосредственного мониторинга представителем Покупателя за процессом изготовления Товара, указанного в соответствующей спецификации, путем допуска представителя Покупателя на производство/в сборочный цех и т.п. Поставщик гарантирует возможность осуществления мониторинга в течение 10 рабочих дней с момента получения соответствующего уведомления от Покупателя, направленного с электронных адресов  ____________________ или заказным письмом. В течение 5 рабочих дней, после получения уведомления от Покупателя, Поставщик сообщает письмом на электронную почту ____________________ точную дату мониторинга.</w:t>
      </w:r>
      <w:r w:rsidRPr="004C1B8E">
        <w:rPr>
          <w:u w:val="single"/>
        </w:rPr>
        <w:t xml:space="preserve"> </w:t>
      </w:r>
    </w:p>
    <w:p w:rsidR="00133CA6" w:rsidRPr="004C1B8E" w:rsidRDefault="00133CA6" w:rsidP="00133CA6">
      <w:pPr>
        <w:ind w:firstLine="720"/>
        <w:jc w:val="both"/>
      </w:pPr>
      <w:r w:rsidRPr="004C1B8E">
        <w:t>Указанные в настоящем пункте заверения имеют для Покупателя существенное значение (п. 2 ст. 431.2 Гражданского Кодекса Российской Федерации). В случае предоставления недостоверных заверений Поставщик обязуется выплатить Покупателю неустойку в размере ___ % от цены Товара по соответствующей спецификации в течение 10 календарных дней после получения соответствующего требования.</w:t>
      </w:r>
    </w:p>
    <w:p w:rsidR="00133CA6" w:rsidRDefault="00133CA6" w:rsidP="00133CA6">
      <w:pPr>
        <w:ind w:firstLine="720"/>
        <w:jc w:val="both"/>
      </w:pPr>
      <w:r w:rsidRPr="004C1B8E">
        <w:t>Покупатель, полагавшийся на недостоверные заверения Поставщика, имеющие для него существенное значение, вправе наряду с требованием о взыскании неустойки также отказаться от исполнения настоящего Договора в одностороннем внесудебном порядке. Настоящее условие не ограничивает возможности Покупателя в части использования иных прав, предусмотренных действующим законодательством РФ</w:t>
      </w:r>
      <w:r w:rsidRPr="004C1B8E">
        <w:rPr>
          <w:vertAlign w:val="superscript"/>
        </w:rPr>
        <w:footnoteReference w:id="22"/>
      </w:r>
      <w:r w:rsidRPr="004C1B8E">
        <w:t>.</w:t>
      </w:r>
    </w:p>
    <w:p w:rsidR="00EF393E" w:rsidRDefault="00EF393E" w:rsidP="00133CA6">
      <w:pPr>
        <w:ind w:firstLine="720"/>
        <w:jc w:val="both"/>
      </w:pPr>
    </w:p>
    <w:p w:rsidR="00EF393E" w:rsidRPr="004D7A27" w:rsidRDefault="00EF393E" w:rsidP="00EF393E">
      <w:pPr>
        <w:pStyle w:val="3"/>
        <w:tabs>
          <w:tab w:val="left" w:pos="0"/>
        </w:tabs>
        <w:spacing w:after="0"/>
        <w:ind w:left="720"/>
        <w:rPr>
          <w:bCs/>
          <w:i/>
          <w:sz w:val="24"/>
          <w:szCs w:val="24"/>
        </w:rPr>
      </w:pPr>
      <w:r>
        <w:rPr>
          <w:bCs/>
          <w:i/>
          <w:sz w:val="24"/>
          <w:szCs w:val="24"/>
        </w:rPr>
        <w:t xml:space="preserve">*В связи с ужесточением требований </w:t>
      </w:r>
      <w:proofErr w:type="spellStart"/>
      <w:r>
        <w:rPr>
          <w:bCs/>
          <w:i/>
          <w:sz w:val="24"/>
          <w:szCs w:val="24"/>
        </w:rPr>
        <w:t>внутриобъектового</w:t>
      </w:r>
      <w:proofErr w:type="spellEnd"/>
      <w:r>
        <w:rPr>
          <w:bCs/>
          <w:i/>
          <w:sz w:val="24"/>
          <w:szCs w:val="24"/>
        </w:rPr>
        <w:t xml:space="preserve"> </w:t>
      </w:r>
      <w:proofErr w:type="gramStart"/>
      <w:r>
        <w:rPr>
          <w:bCs/>
          <w:i/>
          <w:sz w:val="24"/>
          <w:szCs w:val="24"/>
        </w:rPr>
        <w:t>режима</w:t>
      </w:r>
      <w:r>
        <w:rPr>
          <w:bCs/>
          <w:i/>
          <w:sz w:val="24"/>
          <w:szCs w:val="24"/>
        </w:rPr>
        <w:t xml:space="preserve">, </w:t>
      </w:r>
      <w:bookmarkStart w:id="0" w:name="_GoBack"/>
      <w:bookmarkEnd w:id="0"/>
      <w:r>
        <w:rPr>
          <w:bCs/>
          <w:i/>
          <w:sz w:val="24"/>
          <w:szCs w:val="24"/>
        </w:rPr>
        <w:t xml:space="preserve"> транспорт</w:t>
      </w:r>
      <w:proofErr w:type="gramEnd"/>
      <w:r>
        <w:rPr>
          <w:bCs/>
          <w:i/>
          <w:sz w:val="24"/>
          <w:szCs w:val="24"/>
        </w:rPr>
        <w:t xml:space="preserve"> с транзитным грузом на территорию Грузополучателя не допускается  </w:t>
      </w:r>
    </w:p>
    <w:p w:rsidR="00EF393E" w:rsidRPr="004C1B8E" w:rsidRDefault="00EF393E" w:rsidP="00133CA6">
      <w:pPr>
        <w:ind w:firstLine="720"/>
        <w:jc w:val="both"/>
      </w:pPr>
    </w:p>
    <w:permEnd w:id="462311339"/>
    <w:p w:rsidR="003A1E28" w:rsidRPr="00F36C5D" w:rsidRDefault="003A1E28" w:rsidP="003A1E28">
      <w:pPr>
        <w:ind w:firstLine="720"/>
        <w:jc w:val="both"/>
      </w:pPr>
    </w:p>
    <w:p w:rsidR="003A1E28" w:rsidRPr="00F36C5D" w:rsidRDefault="003A1E28" w:rsidP="003A1E28">
      <w:pPr>
        <w:jc w:val="center"/>
        <w:rPr>
          <w:b/>
          <w:bCs/>
        </w:rPr>
      </w:pPr>
    </w:p>
    <w:p w:rsidR="00B758AE" w:rsidRDefault="00E958DF" w:rsidP="003A1E28">
      <w:pPr>
        <w:jc w:val="both"/>
        <w:rPr>
          <w:sz w:val="23"/>
          <w:szCs w:val="23"/>
        </w:rPr>
      </w:pPr>
      <w:permStart w:id="295846639" w:edGrp="everyone"/>
      <w:r w:rsidRPr="00F36C5D">
        <w:rPr>
          <w:iCs/>
        </w:rPr>
        <w:t>П</w:t>
      </w:r>
      <w:r w:rsidR="003A1E28" w:rsidRPr="00F36C5D">
        <w:rPr>
          <w:iCs/>
        </w:rPr>
        <w:t>р</w:t>
      </w:r>
      <w:r w:rsidR="002769E1" w:rsidRPr="00F36C5D">
        <w:rPr>
          <w:iCs/>
        </w:rPr>
        <w:t>ил</w:t>
      </w:r>
      <w:r w:rsidR="009C2ECA" w:rsidRPr="00F36C5D">
        <w:rPr>
          <w:iCs/>
        </w:rPr>
        <w:t>ожение:</w:t>
      </w:r>
      <w:r w:rsidR="00E9100E" w:rsidRPr="00F36C5D">
        <w:rPr>
          <w:iCs/>
        </w:rPr>
        <w:t>1</w:t>
      </w:r>
      <w:r w:rsidR="002769E1" w:rsidRPr="00F36C5D">
        <w:rPr>
          <w:iCs/>
        </w:rPr>
        <w:t>.</w:t>
      </w:r>
      <w:r w:rsidR="00B758AE" w:rsidRPr="00B758AE">
        <w:rPr>
          <w:sz w:val="23"/>
          <w:szCs w:val="23"/>
        </w:rPr>
        <w:t xml:space="preserve"> </w:t>
      </w:r>
      <w:r w:rsidR="00B758AE" w:rsidRPr="00337486">
        <w:rPr>
          <w:sz w:val="23"/>
          <w:szCs w:val="23"/>
        </w:rPr>
        <w:t>Порядок и условия обмена электронными документами</w:t>
      </w:r>
      <w:r w:rsidR="00B758AE">
        <w:rPr>
          <w:sz w:val="23"/>
          <w:szCs w:val="23"/>
        </w:rPr>
        <w:t>.</w:t>
      </w:r>
    </w:p>
    <w:p w:rsidR="003F57DC" w:rsidRPr="00F36C5D" w:rsidRDefault="00B758AE" w:rsidP="00B52FE8">
      <w:pPr>
        <w:jc w:val="both"/>
        <w:rPr>
          <w:b/>
          <w:iCs/>
        </w:rPr>
      </w:pPr>
      <w:r>
        <w:rPr>
          <w:sz w:val="23"/>
          <w:szCs w:val="23"/>
        </w:rPr>
        <w:t>2.</w:t>
      </w:r>
      <w:r w:rsidR="002769E1" w:rsidRPr="00F36C5D">
        <w:rPr>
          <w:iCs/>
        </w:rPr>
        <w:t>____________________________</w:t>
      </w:r>
      <w:r w:rsidR="00F00550" w:rsidRPr="00F36C5D">
        <w:rPr>
          <w:rStyle w:val="ad"/>
          <w:iCs/>
        </w:rPr>
        <w:footnoteReference w:id="23"/>
      </w:r>
      <w:r w:rsidR="00E958DF" w:rsidRPr="00F36C5D">
        <w:rPr>
          <w:iCs/>
        </w:rPr>
        <w:t xml:space="preserve"> </w:t>
      </w:r>
      <w:permEnd w:id="295846639"/>
      <w:r w:rsidR="008C6960" w:rsidRPr="00F36C5D">
        <w:rPr>
          <w:iCs/>
        </w:rPr>
        <w:t xml:space="preserve"> </w:t>
      </w:r>
    </w:p>
    <w:p w:rsidR="002B3BEB" w:rsidRPr="00F36C5D" w:rsidRDefault="002B3BEB" w:rsidP="006620DA">
      <w:pPr>
        <w:pStyle w:val="a5"/>
        <w:jc w:val="both"/>
        <w:rPr>
          <w:sz w:val="24"/>
        </w:rPr>
      </w:pPr>
    </w:p>
    <w:p w:rsidR="009C2ECA" w:rsidRPr="00CD048F" w:rsidRDefault="00C613B5" w:rsidP="00CD048F">
      <w:pPr>
        <w:pStyle w:val="af6"/>
        <w:numPr>
          <w:ilvl w:val="0"/>
          <w:numId w:val="28"/>
        </w:numPr>
        <w:jc w:val="center"/>
        <w:rPr>
          <w:b/>
        </w:rPr>
      </w:pPr>
      <w:r w:rsidRPr="00CD048F">
        <w:rPr>
          <w:b/>
        </w:rPr>
        <w:t>М</w:t>
      </w:r>
      <w:r w:rsidR="00D45F6F" w:rsidRPr="00CD048F">
        <w:rPr>
          <w:b/>
        </w:rPr>
        <w:t>ЕСТО НАХОЖДЕНИЯ, ПОЧТОВЫЕ АДРЕСА, БАНКОВСКИЕ И ИНЫЕ РЕКВИЗИТЫ СТОРОН</w:t>
      </w:r>
    </w:p>
    <w:p w:rsidR="009F7B82" w:rsidRPr="00F36C5D" w:rsidRDefault="009F7B82" w:rsidP="006620DA">
      <w:pPr>
        <w:jc w:val="center"/>
        <w:rPr>
          <w:b/>
        </w:rPr>
      </w:pPr>
    </w:p>
    <w:p w:rsidR="00A50D21" w:rsidRPr="00F36C5D" w:rsidRDefault="00A50D21" w:rsidP="006620DA">
      <w:pPr>
        <w:rPr>
          <w:b/>
        </w:rPr>
      </w:pPr>
      <w:r w:rsidRPr="00F36C5D">
        <w:rPr>
          <w:b/>
        </w:rPr>
        <w:t>По</w:t>
      </w:r>
      <w:r w:rsidR="00AB119C" w:rsidRPr="00F36C5D">
        <w:rPr>
          <w:b/>
        </w:rPr>
        <w:t>купатель</w:t>
      </w:r>
      <w:r w:rsidRPr="00F36C5D">
        <w:rPr>
          <w:b/>
        </w:rPr>
        <w:t xml:space="preserve">:                                                      </w:t>
      </w:r>
      <w:r w:rsidR="00450FF7" w:rsidRPr="00F36C5D">
        <w:rPr>
          <w:b/>
        </w:rPr>
        <w:t xml:space="preserve">  </w:t>
      </w:r>
      <w:r w:rsidRPr="00F36C5D">
        <w:rPr>
          <w:b/>
        </w:rPr>
        <w:t>По</w:t>
      </w:r>
      <w:r w:rsidR="00AB119C" w:rsidRPr="00F36C5D">
        <w:rPr>
          <w:b/>
        </w:rPr>
        <w:t>ставщик</w:t>
      </w:r>
      <w:r w:rsidRPr="00F36C5D">
        <w:rPr>
          <w:b/>
        </w:rPr>
        <w:t xml:space="preserve">:        </w:t>
      </w:r>
    </w:p>
    <w:tbl>
      <w:tblPr>
        <w:tblW w:w="5000" w:type="pct"/>
        <w:tblLook w:val="0000" w:firstRow="0" w:lastRow="0" w:firstColumn="0" w:lastColumn="0" w:noHBand="0" w:noVBand="0"/>
      </w:tblPr>
      <w:tblGrid>
        <w:gridCol w:w="4699"/>
        <w:gridCol w:w="4656"/>
      </w:tblGrid>
      <w:tr w:rsidR="00AC4D04" w:rsidRPr="00F36C5D" w:rsidTr="009F7B82">
        <w:trPr>
          <w:trHeight w:val="1368"/>
        </w:trPr>
        <w:tc>
          <w:tcPr>
            <w:tcW w:w="2549" w:type="pct"/>
          </w:tcPr>
          <w:p w:rsidR="00AC4D04" w:rsidRPr="00F36C5D" w:rsidRDefault="00AC4D04" w:rsidP="009F7B82">
            <w:pPr>
              <w:rPr>
                <w:bCs/>
              </w:rPr>
            </w:pPr>
            <w:permStart w:id="243805707" w:edGrp="everyone" w:colFirst="0" w:colLast="0"/>
            <w:permStart w:id="293742444" w:edGrp="everyone" w:colFirst="1" w:colLast="1"/>
            <w:r w:rsidRPr="00F36C5D">
              <w:rPr>
                <w:bCs/>
              </w:rPr>
              <w:t>_____________________________________</w:t>
            </w:r>
          </w:p>
          <w:p w:rsidR="00AC4D04" w:rsidRPr="00F36C5D" w:rsidRDefault="00AC4D04" w:rsidP="009F7B82">
            <w:pPr>
              <w:rPr>
                <w:bCs/>
              </w:rPr>
            </w:pPr>
            <w:r w:rsidRPr="00F36C5D">
              <w:rPr>
                <w:bCs/>
              </w:rPr>
              <w:t>Место нахождения:</w:t>
            </w:r>
          </w:p>
          <w:p w:rsidR="009F7B82" w:rsidRPr="00F36C5D" w:rsidRDefault="009F7B82" w:rsidP="009F7B82">
            <w:pPr>
              <w:rPr>
                <w:bCs/>
              </w:rPr>
            </w:pPr>
            <w:r w:rsidRPr="00F36C5D">
              <w:rPr>
                <w:bCs/>
              </w:rPr>
              <w:t>_____________________________________</w:t>
            </w:r>
          </w:p>
          <w:p w:rsidR="00AC4D04" w:rsidRPr="00F36C5D" w:rsidRDefault="00AC4D04" w:rsidP="009F7B82">
            <w:pPr>
              <w:rPr>
                <w:bCs/>
              </w:rPr>
            </w:pPr>
            <w:r w:rsidRPr="00F36C5D">
              <w:rPr>
                <w:bCs/>
              </w:rPr>
              <w:t>Почтовый адрес:</w:t>
            </w:r>
          </w:p>
          <w:p w:rsidR="009F7B82" w:rsidRPr="00F36C5D" w:rsidRDefault="009F7B82" w:rsidP="009F7B82">
            <w:pPr>
              <w:rPr>
                <w:bCs/>
              </w:rPr>
            </w:pPr>
            <w:r w:rsidRPr="00F36C5D">
              <w:rPr>
                <w:bCs/>
              </w:rPr>
              <w:t>_____________________________________</w:t>
            </w:r>
          </w:p>
          <w:p w:rsidR="00AC4D04" w:rsidRPr="00F36C5D" w:rsidRDefault="00AC4D04" w:rsidP="009F7B82">
            <w:pPr>
              <w:pStyle w:val="a9"/>
              <w:ind w:firstLine="0"/>
              <w:jc w:val="left"/>
              <w:rPr>
                <w:bCs/>
                <w:sz w:val="24"/>
                <w:szCs w:val="24"/>
                <w:lang w:val="ru-RU" w:eastAsia="ru-RU"/>
              </w:rPr>
            </w:pPr>
            <w:r w:rsidRPr="00F36C5D">
              <w:rPr>
                <w:bCs/>
                <w:sz w:val="24"/>
                <w:szCs w:val="24"/>
                <w:lang w:val="ru-RU" w:eastAsia="ru-RU"/>
              </w:rPr>
              <w:t>Банковские реквизиты:</w:t>
            </w:r>
          </w:p>
          <w:p w:rsidR="009F7B82" w:rsidRPr="00F36C5D" w:rsidRDefault="009F7B82" w:rsidP="009F7B82">
            <w:pPr>
              <w:rPr>
                <w:bCs/>
              </w:rPr>
            </w:pPr>
            <w:r w:rsidRPr="00F36C5D">
              <w:rPr>
                <w:bCs/>
              </w:rPr>
              <w:t>_____________________________________</w:t>
            </w:r>
          </w:p>
          <w:p w:rsidR="009F7B82" w:rsidRPr="00F36C5D" w:rsidRDefault="009F7B82" w:rsidP="009F7B82">
            <w:pPr>
              <w:rPr>
                <w:bCs/>
              </w:rPr>
            </w:pPr>
            <w:r w:rsidRPr="00F36C5D">
              <w:rPr>
                <w:bCs/>
              </w:rPr>
              <w:t>_____________________________________</w:t>
            </w:r>
          </w:p>
          <w:p w:rsidR="009F7B82" w:rsidRPr="00F36C5D" w:rsidRDefault="009F7B82" w:rsidP="009F7B82">
            <w:pPr>
              <w:rPr>
                <w:bCs/>
              </w:rPr>
            </w:pPr>
            <w:r w:rsidRPr="00F36C5D">
              <w:rPr>
                <w:bCs/>
              </w:rPr>
              <w:t>_____________________________________</w:t>
            </w:r>
          </w:p>
          <w:p w:rsidR="009F7B82" w:rsidRPr="00F36C5D" w:rsidRDefault="009F7B82" w:rsidP="009F7B82">
            <w:pPr>
              <w:pStyle w:val="a9"/>
              <w:ind w:firstLine="0"/>
              <w:jc w:val="left"/>
              <w:rPr>
                <w:bCs/>
                <w:sz w:val="24"/>
                <w:szCs w:val="24"/>
                <w:lang w:val="ru-RU" w:eastAsia="ru-RU"/>
              </w:rPr>
            </w:pPr>
          </w:p>
          <w:p w:rsidR="009F7B82" w:rsidRPr="00F36C5D" w:rsidRDefault="00AC4D04" w:rsidP="009F7B82">
            <w:pPr>
              <w:pStyle w:val="a9"/>
              <w:ind w:firstLine="0"/>
              <w:jc w:val="left"/>
              <w:rPr>
                <w:bCs/>
                <w:sz w:val="24"/>
                <w:szCs w:val="24"/>
                <w:lang w:val="ru-RU" w:eastAsia="ru-RU"/>
              </w:rPr>
            </w:pPr>
            <w:r w:rsidRPr="00F36C5D">
              <w:rPr>
                <w:bCs/>
                <w:sz w:val="24"/>
                <w:szCs w:val="24"/>
                <w:lang w:val="ru-RU" w:eastAsia="ru-RU"/>
              </w:rPr>
              <w:t>Тел.</w:t>
            </w:r>
            <w:r w:rsidR="009F7B82" w:rsidRPr="00F36C5D">
              <w:rPr>
                <w:bCs/>
                <w:sz w:val="24"/>
                <w:szCs w:val="24"/>
                <w:lang w:val="ru-RU" w:eastAsia="ru-RU"/>
              </w:rPr>
              <w:t xml:space="preserve"> </w:t>
            </w:r>
            <w:r w:rsidRPr="00F36C5D">
              <w:rPr>
                <w:bCs/>
                <w:sz w:val="24"/>
                <w:szCs w:val="24"/>
                <w:lang w:val="ru-RU" w:eastAsia="ru-RU"/>
              </w:rPr>
              <w:t xml:space="preserve">_____________________ </w:t>
            </w:r>
          </w:p>
          <w:p w:rsidR="00AC4D04" w:rsidRPr="00F36C5D" w:rsidRDefault="002769E1" w:rsidP="009F7B82">
            <w:pPr>
              <w:pStyle w:val="a9"/>
              <w:ind w:firstLine="0"/>
              <w:jc w:val="left"/>
              <w:rPr>
                <w:bCs/>
                <w:sz w:val="24"/>
                <w:szCs w:val="24"/>
                <w:lang w:val="ru-RU" w:eastAsia="ru-RU"/>
              </w:rPr>
            </w:pPr>
            <w:r w:rsidRPr="00F36C5D">
              <w:rPr>
                <w:bCs/>
                <w:sz w:val="24"/>
                <w:szCs w:val="24"/>
                <w:lang w:val="ru-RU" w:eastAsia="ru-RU"/>
              </w:rPr>
              <w:t>Эл. почта</w:t>
            </w:r>
            <w:r w:rsidR="009F7B82" w:rsidRPr="00F36C5D">
              <w:rPr>
                <w:bCs/>
                <w:sz w:val="24"/>
                <w:szCs w:val="24"/>
                <w:lang w:val="ru-RU" w:eastAsia="ru-RU"/>
              </w:rPr>
              <w:t xml:space="preserve"> ____________________</w:t>
            </w:r>
          </w:p>
          <w:p w:rsidR="00AC4D04" w:rsidRPr="00F36C5D" w:rsidRDefault="00AC4D04" w:rsidP="009F7B82">
            <w:pPr>
              <w:pStyle w:val="a5"/>
              <w:jc w:val="left"/>
              <w:rPr>
                <w:sz w:val="24"/>
              </w:rPr>
            </w:pPr>
          </w:p>
        </w:tc>
        <w:tc>
          <w:tcPr>
            <w:tcW w:w="2451" w:type="pct"/>
          </w:tcPr>
          <w:p w:rsidR="009F7B82" w:rsidRPr="00F36C5D" w:rsidRDefault="009F7B82" w:rsidP="009F7B82">
            <w:pPr>
              <w:rPr>
                <w:bCs/>
              </w:rPr>
            </w:pPr>
            <w:r w:rsidRPr="00F36C5D">
              <w:rPr>
                <w:bCs/>
              </w:rPr>
              <w:t>_____________________________________</w:t>
            </w:r>
          </w:p>
          <w:p w:rsidR="00AC4D04" w:rsidRPr="00F36C5D" w:rsidRDefault="00AC4D04" w:rsidP="009F7B82">
            <w:pPr>
              <w:rPr>
                <w:bCs/>
              </w:rPr>
            </w:pPr>
            <w:r w:rsidRPr="00F36C5D">
              <w:rPr>
                <w:bCs/>
              </w:rPr>
              <w:t>Место нахождения:</w:t>
            </w:r>
          </w:p>
          <w:p w:rsidR="009F7B82" w:rsidRPr="00F36C5D" w:rsidRDefault="009F7B82" w:rsidP="009F7B82">
            <w:pPr>
              <w:rPr>
                <w:bCs/>
              </w:rPr>
            </w:pPr>
            <w:r w:rsidRPr="00F36C5D">
              <w:rPr>
                <w:bCs/>
              </w:rPr>
              <w:t>_____________________________________</w:t>
            </w:r>
          </w:p>
          <w:p w:rsidR="00AC4D04" w:rsidRPr="00F36C5D" w:rsidRDefault="00AC4D04" w:rsidP="009F7B82">
            <w:pPr>
              <w:rPr>
                <w:bCs/>
              </w:rPr>
            </w:pPr>
            <w:r w:rsidRPr="00F36C5D">
              <w:rPr>
                <w:bCs/>
              </w:rPr>
              <w:t>Почтовый адрес:</w:t>
            </w:r>
          </w:p>
          <w:p w:rsidR="009F7B82" w:rsidRPr="00F36C5D" w:rsidRDefault="009F7B82" w:rsidP="009F7B82">
            <w:pPr>
              <w:rPr>
                <w:bCs/>
              </w:rPr>
            </w:pPr>
            <w:r w:rsidRPr="00F36C5D">
              <w:rPr>
                <w:bCs/>
              </w:rPr>
              <w:t>_____________________________________</w:t>
            </w:r>
          </w:p>
          <w:p w:rsidR="00AC4D04" w:rsidRPr="00F36C5D" w:rsidRDefault="00AC4D04" w:rsidP="009F7B82">
            <w:pPr>
              <w:pStyle w:val="a9"/>
              <w:ind w:firstLine="0"/>
              <w:jc w:val="left"/>
              <w:rPr>
                <w:bCs/>
                <w:sz w:val="24"/>
                <w:szCs w:val="24"/>
                <w:lang w:val="ru-RU" w:eastAsia="ru-RU"/>
              </w:rPr>
            </w:pPr>
            <w:r w:rsidRPr="00F36C5D">
              <w:rPr>
                <w:bCs/>
                <w:sz w:val="24"/>
                <w:szCs w:val="24"/>
                <w:lang w:val="ru-RU" w:eastAsia="ru-RU"/>
              </w:rPr>
              <w:t>Банковские реквизиты:</w:t>
            </w:r>
          </w:p>
          <w:p w:rsidR="009F7B82" w:rsidRPr="00F36C5D" w:rsidRDefault="009F7B82" w:rsidP="009F7B82">
            <w:pPr>
              <w:rPr>
                <w:bCs/>
              </w:rPr>
            </w:pPr>
            <w:r w:rsidRPr="00F36C5D">
              <w:rPr>
                <w:bCs/>
              </w:rPr>
              <w:t>_____________________________________</w:t>
            </w:r>
          </w:p>
          <w:p w:rsidR="009F7B82" w:rsidRPr="00F36C5D" w:rsidRDefault="009F7B82" w:rsidP="009F7B82">
            <w:pPr>
              <w:rPr>
                <w:bCs/>
              </w:rPr>
            </w:pPr>
            <w:r w:rsidRPr="00F36C5D">
              <w:rPr>
                <w:bCs/>
              </w:rPr>
              <w:t>_____________________________________</w:t>
            </w:r>
          </w:p>
          <w:p w:rsidR="009F7B82" w:rsidRPr="00F36C5D" w:rsidRDefault="009F7B82" w:rsidP="009F7B82">
            <w:pPr>
              <w:rPr>
                <w:bCs/>
              </w:rPr>
            </w:pPr>
            <w:r w:rsidRPr="00F36C5D">
              <w:rPr>
                <w:bCs/>
              </w:rPr>
              <w:t>_____________________________________</w:t>
            </w:r>
          </w:p>
          <w:p w:rsidR="009F7B82" w:rsidRPr="00F36C5D" w:rsidRDefault="009F7B82" w:rsidP="009F7B82">
            <w:pPr>
              <w:rPr>
                <w:bCs/>
              </w:rPr>
            </w:pPr>
            <w:r w:rsidRPr="00F36C5D">
              <w:rPr>
                <w:bCs/>
              </w:rPr>
              <w:t>_____________________________________</w:t>
            </w:r>
          </w:p>
          <w:p w:rsidR="009F7B82" w:rsidRPr="00F36C5D" w:rsidRDefault="00AC4D04" w:rsidP="009F7B82">
            <w:pPr>
              <w:pStyle w:val="a9"/>
              <w:ind w:firstLine="0"/>
              <w:jc w:val="left"/>
              <w:rPr>
                <w:bCs/>
                <w:sz w:val="24"/>
                <w:szCs w:val="24"/>
                <w:lang w:val="ru-RU" w:eastAsia="ru-RU"/>
              </w:rPr>
            </w:pPr>
            <w:r w:rsidRPr="00F36C5D">
              <w:rPr>
                <w:bCs/>
                <w:sz w:val="24"/>
                <w:szCs w:val="24"/>
                <w:lang w:val="ru-RU" w:eastAsia="ru-RU"/>
              </w:rPr>
              <w:t>Тел</w:t>
            </w:r>
            <w:r w:rsidR="009F7B82" w:rsidRPr="00F36C5D">
              <w:rPr>
                <w:bCs/>
                <w:sz w:val="24"/>
                <w:szCs w:val="24"/>
                <w:lang w:val="ru-RU" w:eastAsia="ru-RU"/>
              </w:rPr>
              <w:t xml:space="preserve">. _____________________ </w:t>
            </w:r>
            <w:r w:rsidRPr="00F36C5D">
              <w:rPr>
                <w:bCs/>
                <w:sz w:val="24"/>
                <w:szCs w:val="24"/>
                <w:lang w:val="ru-RU" w:eastAsia="ru-RU"/>
              </w:rPr>
              <w:t xml:space="preserve"> </w:t>
            </w:r>
          </w:p>
          <w:p w:rsidR="00AC4D04" w:rsidRPr="00F36C5D" w:rsidRDefault="002769E1" w:rsidP="009F7B82">
            <w:pPr>
              <w:pStyle w:val="a9"/>
              <w:ind w:firstLine="0"/>
              <w:jc w:val="left"/>
              <w:rPr>
                <w:bCs/>
                <w:sz w:val="24"/>
                <w:szCs w:val="24"/>
                <w:lang w:val="ru-RU" w:eastAsia="ru-RU"/>
              </w:rPr>
            </w:pPr>
            <w:r w:rsidRPr="00F36C5D">
              <w:rPr>
                <w:bCs/>
                <w:sz w:val="24"/>
                <w:szCs w:val="24"/>
                <w:lang w:val="ru-RU" w:eastAsia="ru-RU"/>
              </w:rPr>
              <w:t>Эл. почта</w:t>
            </w:r>
            <w:r w:rsidR="009F7B82" w:rsidRPr="00F36C5D">
              <w:rPr>
                <w:bCs/>
                <w:sz w:val="24"/>
                <w:szCs w:val="24"/>
                <w:lang w:val="ru-RU" w:eastAsia="ru-RU"/>
              </w:rPr>
              <w:t xml:space="preserve"> ____________________</w:t>
            </w:r>
          </w:p>
          <w:p w:rsidR="00AC4D04" w:rsidRPr="00F36C5D" w:rsidRDefault="00AC4D04" w:rsidP="009F7B82">
            <w:pPr>
              <w:pStyle w:val="a9"/>
              <w:ind w:firstLine="0"/>
              <w:jc w:val="left"/>
              <w:rPr>
                <w:bCs/>
                <w:sz w:val="24"/>
                <w:szCs w:val="24"/>
                <w:lang w:val="ru-RU" w:eastAsia="ru-RU"/>
              </w:rPr>
            </w:pPr>
          </w:p>
        </w:tc>
      </w:tr>
      <w:tr w:rsidR="00AC4D04" w:rsidRPr="00F36C5D" w:rsidTr="009F7B82">
        <w:trPr>
          <w:trHeight w:val="399"/>
        </w:trPr>
        <w:tc>
          <w:tcPr>
            <w:tcW w:w="5000" w:type="pct"/>
            <w:gridSpan w:val="2"/>
          </w:tcPr>
          <w:p w:rsidR="00B52FE8" w:rsidRPr="00B52FE8" w:rsidRDefault="00B52FE8" w:rsidP="00B52FE8">
            <w:pPr>
              <w:tabs>
                <w:tab w:val="left" w:pos="3240"/>
              </w:tabs>
              <w:jc w:val="center"/>
              <w:rPr>
                <w:b/>
                <w:i/>
              </w:rPr>
            </w:pPr>
            <w:permStart w:id="1728794324" w:edGrp="everyone"/>
            <w:permEnd w:id="243805707"/>
            <w:permEnd w:id="293742444"/>
            <w:r w:rsidRPr="00B52FE8">
              <w:rPr>
                <w:i/>
                <w:color w:val="FF0000"/>
              </w:rPr>
              <w:t>Если Договор подписывается собственноручно, то включаются места для подписей уполномоченных лиц</w:t>
            </w:r>
          </w:p>
          <w:permEnd w:id="1728794324"/>
          <w:p w:rsidR="00B52FE8" w:rsidRDefault="00B52FE8" w:rsidP="00133CA6">
            <w:pPr>
              <w:jc w:val="center"/>
              <w:rPr>
                <w:b/>
                <w:bCs/>
              </w:rPr>
            </w:pPr>
          </w:p>
          <w:p w:rsidR="00AC4D04" w:rsidRPr="00CD048F" w:rsidRDefault="00AC4D04" w:rsidP="00CD048F">
            <w:pPr>
              <w:pStyle w:val="af6"/>
              <w:numPr>
                <w:ilvl w:val="0"/>
                <w:numId w:val="28"/>
              </w:numPr>
              <w:jc w:val="center"/>
              <w:rPr>
                <w:b/>
                <w:bCs/>
              </w:rPr>
            </w:pPr>
            <w:r w:rsidRPr="00CD048F">
              <w:rPr>
                <w:b/>
                <w:bCs/>
              </w:rPr>
              <w:t>ПОДПИСИ</w:t>
            </w:r>
            <w:r w:rsidRPr="00CD048F">
              <w:rPr>
                <w:bCs/>
              </w:rPr>
              <w:t xml:space="preserve"> </w:t>
            </w:r>
            <w:r w:rsidRPr="00CD048F">
              <w:rPr>
                <w:b/>
                <w:bCs/>
              </w:rPr>
              <w:t>СТОРОН</w:t>
            </w:r>
          </w:p>
        </w:tc>
      </w:tr>
      <w:tr w:rsidR="00AC4D04" w:rsidRPr="00F36C5D" w:rsidTr="009F7B82">
        <w:trPr>
          <w:trHeight w:val="1368"/>
        </w:trPr>
        <w:tc>
          <w:tcPr>
            <w:tcW w:w="2549" w:type="pct"/>
          </w:tcPr>
          <w:p w:rsidR="009F7B82" w:rsidRPr="00F36C5D" w:rsidRDefault="009F7B82" w:rsidP="009F7B82">
            <w:pPr>
              <w:rPr>
                <w:bCs/>
              </w:rPr>
            </w:pPr>
            <w:permStart w:id="1690333130" w:edGrp="everyone" w:colFirst="0" w:colLast="0"/>
            <w:permStart w:id="174873956" w:edGrp="everyone" w:colFirst="1" w:colLast="1"/>
            <w:r w:rsidRPr="00F36C5D">
              <w:rPr>
                <w:bCs/>
              </w:rPr>
              <w:t>_____________________________________</w:t>
            </w:r>
          </w:p>
          <w:p w:rsidR="00AC4D04" w:rsidRPr="00F36C5D" w:rsidRDefault="009F7B82" w:rsidP="006620DA">
            <w:pPr>
              <w:pStyle w:val="a7"/>
              <w:tabs>
                <w:tab w:val="clear" w:pos="9356"/>
              </w:tabs>
              <w:rPr>
                <w:bCs/>
                <w:sz w:val="24"/>
                <w:szCs w:val="24"/>
              </w:rPr>
            </w:pPr>
            <w:r w:rsidRPr="00F36C5D">
              <w:rPr>
                <w:bCs/>
                <w:sz w:val="24"/>
                <w:szCs w:val="24"/>
              </w:rPr>
              <w:t>_________</w:t>
            </w:r>
            <w:r w:rsidR="00AC4D04" w:rsidRPr="00F36C5D">
              <w:rPr>
                <w:bCs/>
                <w:sz w:val="24"/>
                <w:szCs w:val="24"/>
              </w:rPr>
              <w:t>_________ _________________</w:t>
            </w:r>
          </w:p>
          <w:p w:rsidR="00AC4D04" w:rsidRPr="00F36C5D" w:rsidRDefault="00AC4D04" w:rsidP="009F7B82">
            <w:pPr>
              <w:pStyle w:val="a7"/>
              <w:tabs>
                <w:tab w:val="clear" w:pos="9356"/>
              </w:tabs>
              <w:rPr>
                <w:bCs/>
                <w:sz w:val="24"/>
                <w:szCs w:val="24"/>
              </w:rPr>
            </w:pPr>
            <w:r w:rsidRPr="00F36C5D">
              <w:rPr>
                <w:bCs/>
                <w:sz w:val="24"/>
                <w:szCs w:val="24"/>
              </w:rPr>
              <w:t xml:space="preserve">                                  </w:t>
            </w:r>
            <w:proofErr w:type="spellStart"/>
            <w:r w:rsidRPr="00F36C5D">
              <w:rPr>
                <w:bCs/>
                <w:sz w:val="24"/>
                <w:szCs w:val="24"/>
              </w:rPr>
              <w:t>м.п</w:t>
            </w:r>
            <w:proofErr w:type="spellEnd"/>
            <w:r w:rsidRPr="00F36C5D">
              <w:rPr>
                <w:bCs/>
                <w:sz w:val="24"/>
                <w:szCs w:val="24"/>
              </w:rPr>
              <w:t>. «____»_______________ 20___</w:t>
            </w:r>
            <w:r w:rsidR="009F7B82" w:rsidRPr="00F36C5D">
              <w:rPr>
                <w:bCs/>
                <w:sz w:val="24"/>
                <w:szCs w:val="24"/>
              </w:rPr>
              <w:t xml:space="preserve"> </w:t>
            </w:r>
            <w:r w:rsidRPr="00F36C5D">
              <w:rPr>
                <w:bCs/>
                <w:sz w:val="24"/>
                <w:szCs w:val="24"/>
              </w:rPr>
              <w:t>г.</w:t>
            </w:r>
          </w:p>
        </w:tc>
        <w:tc>
          <w:tcPr>
            <w:tcW w:w="2451" w:type="pct"/>
          </w:tcPr>
          <w:p w:rsidR="009F7B82" w:rsidRPr="00F36C5D" w:rsidRDefault="009F7B82" w:rsidP="009F7B82">
            <w:pPr>
              <w:rPr>
                <w:bCs/>
              </w:rPr>
            </w:pPr>
            <w:r w:rsidRPr="00F36C5D">
              <w:rPr>
                <w:bCs/>
              </w:rPr>
              <w:t>_____________________________________</w:t>
            </w:r>
          </w:p>
          <w:p w:rsidR="009F7B82" w:rsidRPr="00F36C5D" w:rsidRDefault="009F7B82" w:rsidP="009F7B82">
            <w:pPr>
              <w:pStyle w:val="a7"/>
              <w:tabs>
                <w:tab w:val="clear" w:pos="9356"/>
              </w:tabs>
              <w:rPr>
                <w:bCs/>
                <w:sz w:val="24"/>
                <w:szCs w:val="24"/>
              </w:rPr>
            </w:pPr>
            <w:r w:rsidRPr="00F36C5D">
              <w:rPr>
                <w:bCs/>
                <w:sz w:val="24"/>
                <w:szCs w:val="24"/>
              </w:rPr>
              <w:t>__________________ _________________</w:t>
            </w:r>
          </w:p>
          <w:p w:rsidR="00AC4D04" w:rsidRPr="00F36C5D" w:rsidRDefault="00AC4D04" w:rsidP="009F7B82">
            <w:pPr>
              <w:pStyle w:val="a7"/>
              <w:tabs>
                <w:tab w:val="clear" w:pos="9356"/>
              </w:tabs>
              <w:rPr>
                <w:bCs/>
                <w:sz w:val="24"/>
                <w:szCs w:val="24"/>
              </w:rPr>
            </w:pPr>
            <w:r w:rsidRPr="00F36C5D">
              <w:rPr>
                <w:bCs/>
                <w:sz w:val="24"/>
                <w:szCs w:val="24"/>
              </w:rPr>
              <w:t xml:space="preserve">                                  </w:t>
            </w:r>
            <w:proofErr w:type="spellStart"/>
            <w:r w:rsidRPr="00F36C5D">
              <w:rPr>
                <w:bCs/>
                <w:sz w:val="24"/>
                <w:szCs w:val="24"/>
              </w:rPr>
              <w:t>м.п</w:t>
            </w:r>
            <w:proofErr w:type="spellEnd"/>
            <w:r w:rsidRPr="00F36C5D">
              <w:rPr>
                <w:bCs/>
                <w:sz w:val="24"/>
                <w:szCs w:val="24"/>
              </w:rPr>
              <w:t>. «____»_______________ 20___</w:t>
            </w:r>
            <w:r w:rsidR="009F7B82" w:rsidRPr="00F36C5D">
              <w:rPr>
                <w:bCs/>
                <w:sz w:val="24"/>
                <w:szCs w:val="24"/>
              </w:rPr>
              <w:t xml:space="preserve"> </w:t>
            </w:r>
            <w:r w:rsidRPr="00F36C5D">
              <w:rPr>
                <w:bCs/>
                <w:sz w:val="24"/>
                <w:szCs w:val="24"/>
              </w:rPr>
              <w:t>г.</w:t>
            </w:r>
          </w:p>
        </w:tc>
      </w:tr>
      <w:permEnd w:id="1690333130"/>
      <w:permEnd w:id="174873956"/>
    </w:tbl>
    <w:p w:rsidR="000D0C8D" w:rsidRPr="00F36C5D" w:rsidRDefault="000D0C8D" w:rsidP="006620DA"/>
    <w:p w:rsidR="006620DA" w:rsidRDefault="006620DA" w:rsidP="006620DA"/>
    <w:p w:rsidR="00783C64" w:rsidRDefault="00783C64" w:rsidP="006620DA"/>
    <w:p w:rsidR="00783C64" w:rsidRDefault="00783C64" w:rsidP="006620DA"/>
    <w:p w:rsidR="00783C64" w:rsidRDefault="00783C64" w:rsidP="006620DA"/>
    <w:p w:rsidR="00783C64" w:rsidRDefault="00783C64" w:rsidP="006620DA"/>
    <w:p w:rsidR="00783C64" w:rsidRDefault="00783C64" w:rsidP="006620DA"/>
    <w:p w:rsidR="00783C64" w:rsidRDefault="00783C64" w:rsidP="006620DA"/>
    <w:p w:rsidR="00783C64" w:rsidRDefault="00783C64" w:rsidP="006620DA"/>
    <w:p w:rsidR="00783C64" w:rsidRDefault="00783C64" w:rsidP="006620DA"/>
    <w:p w:rsidR="00783C64" w:rsidRDefault="00783C64" w:rsidP="006620DA"/>
    <w:p w:rsidR="00783C64" w:rsidRDefault="00783C64" w:rsidP="006620DA"/>
    <w:p w:rsidR="00783C64" w:rsidRDefault="00783C64" w:rsidP="006620DA"/>
    <w:p w:rsidR="00783C64" w:rsidRDefault="00783C64" w:rsidP="006620DA"/>
    <w:p w:rsidR="00353736" w:rsidRDefault="00353736">
      <w:pPr>
        <w:rPr>
          <w:bCs/>
          <w:spacing w:val="3"/>
          <w:sz w:val="20"/>
          <w:szCs w:val="20"/>
        </w:rPr>
      </w:pPr>
      <w:r>
        <w:rPr>
          <w:bCs/>
          <w:spacing w:val="3"/>
          <w:sz w:val="20"/>
          <w:szCs w:val="20"/>
        </w:rPr>
        <w:br w:type="page"/>
      </w:r>
      <w:permStart w:id="1217690567" w:edGrp="everyone"/>
    </w:p>
    <w:p w:rsidR="00783C64" w:rsidRPr="00783C64" w:rsidRDefault="00783C64" w:rsidP="00783C64">
      <w:pPr>
        <w:ind w:left="-567" w:firstLine="567"/>
        <w:jc w:val="right"/>
        <w:rPr>
          <w:bCs/>
          <w:spacing w:val="3"/>
          <w:sz w:val="20"/>
          <w:szCs w:val="20"/>
        </w:rPr>
      </w:pPr>
      <w:r w:rsidRPr="00783C64">
        <w:rPr>
          <w:bCs/>
          <w:spacing w:val="3"/>
          <w:sz w:val="20"/>
          <w:szCs w:val="20"/>
        </w:rPr>
        <w:lastRenderedPageBreak/>
        <w:t xml:space="preserve">Приложение № 1 к Договору </w:t>
      </w:r>
    </w:p>
    <w:p w:rsidR="00783C64" w:rsidRPr="00783C64" w:rsidRDefault="00783C64" w:rsidP="00783C64">
      <w:pPr>
        <w:ind w:left="-567" w:firstLine="567"/>
        <w:jc w:val="right"/>
        <w:rPr>
          <w:bCs/>
          <w:spacing w:val="3"/>
          <w:sz w:val="20"/>
          <w:szCs w:val="20"/>
        </w:rPr>
      </w:pPr>
      <w:r w:rsidRPr="00783C64">
        <w:rPr>
          <w:bCs/>
          <w:spacing w:val="3"/>
          <w:sz w:val="20"/>
          <w:szCs w:val="20"/>
        </w:rPr>
        <w:t>от __</w:t>
      </w:r>
      <w:proofErr w:type="gramStart"/>
      <w:r w:rsidRPr="00783C64">
        <w:rPr>
          <w:bCs/>
          <w:spacing w:val="3"/>
          <w:sz w:val="20"/>
          <w:szCs w:val="20"/>
        </w:rPr>
        <w:t>_._</w:t>
      </w:r>
      <w:proofErr w:type="gramEnd"/>
      <w:r w:rsidRPr="00783C64">
        <w:rPr>
          <w:bCs/>
          <w:spacing w:val="3"/>
          <w:sz w:val="20"/>
          <w:szCs w:val="20"/>
        </w:rPr>
        <w:t xml:space="preserve">_ 202__ №______ </w:t>
      </w:r>
    </w:p>
    <w:p w:rsidR="00783C64" w:rsidRPr="00783C64" w:rsidRDefault="00783C64" w:rsidP="00783C64">
      <w:pPr>
        <w:ind w:left="-567" w:firstLine="567"/>
        <w:jc w:val="both"/>
        <w:rPr>
          <w:b/>
        </w:rPr>
      </w:pPr>
    </w:p>
    <w:p w:rsidR="00783C64" w:rsidRPr="00783C64" w:rsidRDefault="00783C64" w:rsidP="00783C64">
      <w:pPr>
        <w:ind w:left="-567" w:firstLine="567"/>
        <w:jc w:val="both"/>
        <w:rPr>
          <w:b/>
        </w:rPr>
      </w:pPr>
    </w:p>
    <w:p w:rsidR="00783C64" w:rsidRPr="00783C64" w:rsidRDefault="00783C64" w:rsidP="00783C64">
      <w:pPr>
        <w:numPr>
          <w:ilvl w:val="0"/>
          <w:numId w:val="8"/>
        </w:numPr>
        <w:snapToGrid w:val="0"/>
        <w:ind w:left="-567" w:firstLine="567"/>
        <w:contextualSpacing/>
        <w:jc w:val="both"/>
        <w:rPr>
          <w:color w:val="000000"/>
        </w:rPr>
      </w:pPr>
      <w:r w:rsidRPr="00783C64">
        <w:rPr>
          <w:color w:val="000000"/>
        </w:rPr>
        <w:t xml:space="preserve">Стороны пришли к соглашению принимать электронные документы, указанные в п. ____ настоящего Договора, переданные </w:t>
      </w:r>
      <w:r w:rsidRPr="00783C64">
        <w:rPr>
          <w:i/>
          <w:color w:val="000000"/>
        </w:rPr>
        <w:t>выбрать</w:t>
      </w:r>
      <w:r w:rsidRPr="00783C64">
        <w:rPr>
          <w:color w:val="000000"/>
        </w:rPr>
        <w:t>: через систему электронного документооборота «</w:t>
      </w:r>
      <w:proofErr w:type="spellStart"/>
      <w:r w:rsidRPr="00783C64">
        <w:rPr>
          <w:color w:val="000000"/>
        </w:rPr>
        <w:t>Диадок</w:t>
      </w:r>
      <w:proofErr w:type="spellEnd"/>
      <w:r w:rsidRPr="00783C64">
        <w:rPr>
          <w:color w:val="000000"/>
        </w:rPr>
        <w:t>» Акционерного общества «ПФ «СКБ Контур» (далее - Система ЭДО)/ (либо) посредством роуминга между Акционерным обществом «ПФ «СКБ Контур» и_____ (указать оператора ЭДО) (далее – Операторы ЭДО) и подписанные усиленной квалифицированной электронной подписью (далее – УКЭП), при соблюдении условий, предусмотренных настоящим Договором.</w:t>
      </w:r>
    </w:p>
    <w:p w:rsidR="00783C64" w:rsidRPr="00783C64" w:rsidRDefault="00783C64" w:rsidP="00783C64">
      <w:pPr>
        <w:numPr>
          <w:ilvl w:val="0"/>
          <w:numId w:val="8"/>
        </w:numPr>
        <w:snapToGrid w:val="0"/>
        <w:ind w:left="-567" w:firstLine="567"/>
        <w:contextualSpacing/>
        <w:jc w:val="both"/>
        <w:rPr>
          <w:color w:val="000000"/>
        </w:rPr>
      </w:pPr>
      <w:r w:rsidRPr="00783C64">
        <w:rPr>
          <w:color w:val="000000"/>
        </w:rPr>
        <w:t>В целях настоящего Договора под электронным документом понимается документ, созданный в электронной форме без предварительного документирования на бумажном носителе, подписанный УКЭП в порядке, установленном законодательством Российской Федерации.</w:t>
      </w:r>
    </w:p>
    <w:p w:rsidR="00783C64" w:rsidRPr="00783C64" w:rsidRDefault="00783C64" w:rsidP="00783C64">
      <w:pPr>
        <w:numPr>
          <w:ilvl w:val="1"/>
          <w:numId w:val="8"/>
        </w:numPr>
        <w:snapToGrid w:val="0"/>
        <w:ind w:left="-567" w:firstLine="567"/>
        <w:contextualSpacing/>
        <w:jc w:val="both"/>
        <w:rPr>
          <w:color w:val="000000"/>
        </w:rPr>
      </w:pPr>
      <w:r w:rsidRPr="00783C64">
        <w:rPr>
          <w:color w:val="000000"/>
        </w:rPr>
        <w:t xml:space="preserve">Стороны согласились принимать к сведению и исполнению следующие электронные документы: </w:t>
      </w:r>
    </w:p>
    <w:p w:rsidR="00783C64" w:rsidRPr="00783C64" w:rsidRDefault="00783C64" w:rsidP="00783C64">
      <w:pPr>
        <w:ind w:left="-567" w:firstLine="567"/>
        <w:jc w:val="both"/>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783C64" w:rsidRPr="00783C64" w:rsidTr="000F07FA">
        <w:trPr>
          <w:jc w:val="center"/>
        </w:trPr>
        <w:tc>
          <w:tcPr>
            <w:tcW w:w="4820" w:type="dxa"/>
          </w:tcPr>
          <w:p w:rsidR="00783C64" w:rsidRPr="00783C64" w:rsidRDefault="00783C64" w:rsidP="00783C64">
            <w:pPr>
              <w:ind w:left="-567" w:firstLine="567"/>
              <w:contextualSpacing/>
              <w:jc w:val="both"/>
            </w:pPr>
            <w:r w:rsidRPr="00783C64">
              <w:t>Наименование документа</w:t>
            </w:r>
          </w:p>
        </w:tc>
        <w:tc>
          <w:tcPr>
            <w:tcW w:w="5103" w:type="dxa"/>
          </w:tcPr>
          <w:p w:rsidR="00783C64" w:rsidRPr="00783C64" w:rsidRDefault="00783C64" w:rsidP="00783C64">
            <w:pPr>
              <w:ind w:left="-567" w:firstLine="567"/>
              <w:contextualSpacing/>
              <w:jc w:val="both"/>
            </w:pPr>
            <w:r w:rsidRPr="00783C64">
              <w:t>Формат документа</w:t>
            </w:r>
          </w:p>
        </w:tc>
      </w:tr>
      <w:tr w:rsidR="00783C64" w:rsidRPr="00783C64" w:rsidTr="000F07FA">
        <w:trPr>
          <w:jc w:val="center"/>
        </w:trPr>
        <w:tc>
          <w:tcPr>
            <w:tcW w:w="4820" w:type="dxa"/>
          </w:tcPr>
          <w:p w:rsidR="00783C64" w:rsidRPr="00783C64" w:rsidRDefault="00783C64" w:rsidP="00783C64">
            <w:pPr>
              <w:ind w:left="-567" w:firstLine="567"/>
              <w:contextualSpacing/>
              <w:jc w:val="both"/>
            </w:pPr>
          </w:p>
        </w:tc>
        <w:tc>
          <w:tcPr>
            <w:tcW w:w="5103" w:type="dxa"/>
          </w:tcPr>
          <w:p w:rsidR="00783C64" w:rsidRPr="00783C64" w:rsidRDefault="00783C64" w:rsidP="00783C64">
            <w:pPr>
              <w:ind w:left="-567" w:firstLine="567"/>
              <w:contextualSpacing/>
              <w:jc w:val="both"/>
            </w:pPr>
          </w:p>
        </w:tc>
      </w:tr>
      <w:tr w:rsidR="00783C64" w:rsidRPr="00783C64" w:rsidTr="000F07FA">
        <w:trPr>
          <w:jc w:val="center"/>
        </w:trPr>
        <w:tc>
          <w:tcPr>
            <w:tcW w:w="4820" w:type="dxa"/>
          </w:tcPr>
          <w:p w:rsidR="00783C64" w:rsidRPr="00783C64" w:rsidRDefault="00783C64" w:rsidP="00783C64">
            <w:pPr>
              <w:ind w:left="-567" w:firstLine="567"/>
              <w:contextualSpacing/>
              <w:jc w:val="both"/>
            </w:pPr>
          </w:p>
        </w:tc>
        <w:tc>
          <w:tcPr>
            <w:tcW w:w="5103" w:type="dxa"/>
          </w:tcPr>
          <w:p w:rsidR="00783C64" w:rsidRPr="00783C64" w:rsidRDefault="00783C64" w:rsidP="00783C64">
            <w:pPr>
              <w:ind w:left="-567" w:firstLine="567"/>
              <w:contextualSpacing/>
              <w:jc w:val="both"/>
            </w:pPr>
          </w:p>
        </w:tc>
      </w:tr>
      <w:tr w:rsidR="00783C64" w:rsidRPr="00783C64" w:rsidTr="000F07FA">
        <w:trPr>
          <w:jc w:val="center"/>
        </w:trPr>
        <w:tc>
          <w:tcPr>
            <w:tcW w:w="4820" w:type="dxa"/>
          </w:tcPr>
          <w:p w:rsidR="00783C64" w:rsidRPr="00783C64" w:rsidRDefault="00783C64" w:rsidP="00783C64">
            <w:pPr>
              <w:ind w:left="-567" w:firstLine="567"/>
              <w:contextualSpacing/>
              <w:jc w:val="both"/>
            </w:pPr>
          </w:p>
        </w:tc>
        <w:tc>
          <w:tcPr>
            <w:tcW w:w="5103" w:type="dxa"/>
          </w:tcPr>
          <w:p w:rsidR="00783C64" w:rsidRPr="00783C64" w:rsidRDefault="00783C64" w:rsidP="00783C64">
            <w:pPr>
              <w:ind w:left="-567" w:firstLine="567"/>
              <w:contextualSpacing/>
              <w:jc w:val="both"/>
            </w:pPr>
          </w:p>
        </w:tc>
      </w:tr>
    </w:tbl>
    <w:p w:rsidR="00783C64" w:rsidRPr="00783C64" w:rsidRDefault="00783C64" w:rsidP="00783C64">
      <w:pPr>
        <w:ind w:left="-567" w:firstLine="567"/>
        <w:contextualSpacing/>
        <w:jc w:val="both"/>
      </w:pPr>
      <w:r w:rsidRPr="00783C64">
        <w:t>Документы, не указанные в настоящем пункте, оформляются на бумажном носителе, подписываются собственноручной подписью и заверяются печатью (при наличии).</w:t>
      </w:r>
    </w:p>
    <w:p w:rsidR="00783C64" w:rsidRPr="00783C64" w:rsidRDefault="00783C64" w:rsidP="00783C64">
      <w:pPr>
        <w:numPr>
          <w:ilvl w:val="0"/>
          <w:numId w:val="8"/>
        </w:numPr>
        <w:ind w:left="-567" w:firstLine="567"/>
        <w:contextualSpacing/>
        <w:jc w:val="both"/>
      </w:pPr>
      <w:r w:rsidRPr="00783C64">
        <w:t>Электронные образы (электронные копии, сканы)</w:t>
      </w:r>
      <w:r w:rsidRPr="00783C64">
        <w:rPr>
          <w:lang w:val="en-GB"/>
        </w:rPr>
        <w:t> </w:t>
      </w:r>
      <w:r w:rsidRPr="00783C64">
        <w:t xml:space="preserve">документов, предусмотренных договором и оформляемых на бумажном </w:t>
      </w:r>
      <w:proofErr w:type="gramStart"/>
      <w:r w:rsidRPr="00783C64">
        <w:t xml:space="preserve">носителе, </w:t>
      </w:r>
      <w:r w:rsidRPr="00783C64">
        <w:rPr>
          <w:lang w:val="en-GB"/>
        </w:rPr>
        <w:t>  </w:t>
      </w:r>
      <w:proofErr w:type="gramEnd"/>
      <w:r w:rsidRPr="00783C64">
        <w:t xml:space="preserve">могут быть переданы </w:t>
      </w:r>
      <w:r w:rsidRPr="00783C64">
        <w:rPr>
          <w:i/>
          <w:iCs/>
          <w:lang w:eastAsia="en-US"/>
        </w:rPr>
        <w:t>выбрать:</w:t>
      </w:r>
      <w:r w:rsidRPr="00783C64">
        <w:rPr>
          <w:lang w:eastAsia="en-US"/>
        </w:rPr>
        <w:t xml:space="preserve"> </w:t>
      </w:r>
      <w:r w:rsidRPr="00783C64">
        <w:t>через систему электронного документооборота «</w:t>
      </w:r>
      <w:proofErr w:type="spellStart"/>
      <w:r w:rsidRPr="00783C64">
        <w:t>Диадок</w:t>
      </w:r>
      <w:proofErr w:type="spellEnd"/>
      <w:r w:rsidRPr="00783C64">
        <w:t>»</w:t>
      </w:r>
      <w:r w:rsidRPr="00783C64">
        <w:rPr>
          <w:i/>
          <w:iCs/>
        </w:rPr>
        <w:t xml:space="preserve">/ (либо) </w:t>
      </w:r>
      <w:r w:rsidRPr="00783C64">
        <w:t xml:space="preserve">посредством роуминга </w:t>
      </w:r>
      <w:r w:rsidRPr="00783C64">
        <w:rPr>
          <w:lang w:eastAsia="en-US"/>
        </w:rPr>
        <w:t xml:space="preserve">одновременно с электронными документами. </w:t>
      </w:r>
    </w:p>
    <w:p w:rsidR="00783C64" w:rsidRPr="00783C64" w:rsidRDefault="00783C64" w:rsidP="00783C64">
      <w:pPr>
        <w:numPr>
          <w:ilvl w:val="0"/>
          <w:numId w:val="8"/>
        </w:numPr>
        <w:ind w:left="-567" w:firstLine="567"/>
        <w:contextualSpacing/>
        <w:jc w:val="both"/>
      </w:pPr>
      <w:r w:rsidRPr="00783C64">
        <w:rPr>
          <w:lang w:eastAsia="en-US"/>
        </w:rPr>
        <w:t xml:space="preserve">Стороны признают, что электронные документы, переданные через </w:t>
      </w:r>
      <w:r w:rsidRPr="00783C64">
        <w:rPr>
          <w:i/>
          <w:iCs/>
          <w:lang w:eastAsia="en-US"/>
        </w:rPr>
        <w:t>выбрать:</w:t>
      </w:r>
      <w:r w:rsidRPr="00783C64">
        <w:rPr>
          <w:lang w:eastAsia="en-US"/>
        </w:rPr>
        <w:t xml:space="preserve"> </w:t>
      </w:r>
      <w:r w:rsidRPr="00783C64">
        <w:t>в Системе ЭДО</w:t>
      </w:r>
      <w:r w:rsidRPr="00783C64">
        <w:rPr>
          <w:i/>
          <w:iCs/>
        </w:rPr>
        <w:t>/либо</w:t>
      </w:r>
      <w:r w:rsidRPr="00783C64">
        <w:t xml:space="preserve"> посредством роуминга между Операторами ЭДО </w:t>
      </w:r>
      <w:r w:rsidRPr="00783C64">
        <w:rPr>
          <w:lang w:eastAsia="en-US"/>
        </w:rPr>
        <w:t>и подписанные УКЭП, признаются равнозначными документам на бумажных носителях информации, подписанным собственноручной подписью и заверенных печатью (при наличии</w:t>
      </w:r>
      <w:proofErr w:type="gramStart"/>
      <w:r w:rsidRPr="00783C64">
        <w:rPr>
          <w:lang w:eastAsia="en-US"/>
        </w:rPr>
        <w:t>).</w:t>
      </w:r>
      <w:r w:rsidRPr="00783C64">
        <w:t>Оформление</w:t>
      </w:r>
      <w:proofErr w:type="gramEnd"/>
      <w:r w:rsidRPr="00783C64">
        <w:t xml:space="preserve"> таких же документов на бумажном носителе информации не осуществляется. Стороны не могут ссылаться на приоритет документов, оформленных на бумажном носителе информации, перед электронными документами, подписанными надлежащей УКЭП при соблюдении условий, предусмотренных настоящим Договором.</w:t>
      </w:r>
    </w:p>
    <w:p w:rsidR="00783C64" w:rsidRPr="00783C64" w:rsidRDefault="00783C64" w:rsidP="00783C64">
      <w:pPr>
        <w:numPr>
          <w:ilvl w:val="0"/>
          <w:numId w:val="8"/>
        </w:numPr>
        <w:ind w:left="-567" w:firstLine="567"/>
        <w:contextualSpacing/>
        <w:jc w:val="both"/>
      </w:pPr>
      <w:r w:rsidRPr="00783C64">
        <w:t>Стороны признают, что полученные электронные документы, подписанные УКЭП в соответствии с условиями настоящего Договора, являются необходимым и достаточным условием, позволяющим установить, что электронный документ исходит от отправившей его Стороны (авторство электронного документа). Риск неправомерного подписания электронного документа УКЭП несет Сторона, отправившая и подписавшая электронный документ.</w:t>
      </w:r>
    </w:p>
    <w:p w:rsidR="00783C64" w:rsidRPr="00783C64" w:rsidRDefault="00783C64" w:rsidP="00783C64">
      <w:pPr>
        <w:numPr>
          <w:ilvl w:val="0"/>
          <w:numId w:val="8"/>
        </w:numPr>
        <w:ind w:left="-567" w:firstLine="567"/>
        <w:contextualSpacing/>
        <w:jc w:val="both"/>
      </w:pPr>
      <w:r w:rsidRPr="00783C64">
        <w:rPr>
          <w:lang w:eastAsia="en-US"/>
        </w:rPr>
        <w:t xml:space="preserve">Передача электронных документов </w:t>
      </w:r>
      <w:r w:rsidRPr="00783C64">
        <w:rPr>
          <w:i/>
          <w:iCs/>
          <w:lang w:eastAsia="en-US"/>
        </w:rPr>
        <w:t>выбрать:</w:t>
      </w:r>
      <w:r w:rsidRPr="00783C64">
        <w:rPr>
          <w:lang w:eastAsia="en-US"/>
        </w:rPr>
        <w:t xml:space="preserve"> </w:t>
      </w:r>
      <w:r w:rsidRPr="00783C64">
        <w:t>в Системе ЭДО</w:t>
      </w:r>
      <w:r w:rsidRPr="00783C64">
        <w:rPr>
          <w:i/>
          <w:iCs/>
        </w:rPr>
        <w:t>/либо</w:t>
      </w:r>
      <w:r w:rsidRPr="00783C64">
        <w:t xml:space="preserve"> посредством роуминга между Операторами ЭДО </w:t>
      </w:r>
      <w:r w:rsidRPr="00783C64">
        <w:rPr>
          <w:lang w:eastAsia="en-US"/>
        </w:rPr>
        <w:t xml:space="preserve">фиксируется Протоколом передачи, автоматически формируемым </w:t>
      </w:r>
      <w:r w:rsidRPr="00783C64">
        <w:rPr>
          <w:i/>
          <w:iCs/>
          <w:lang w:eastAsia="en-US"/>
        </w:rPr>
        <w:t>выбрать:</w:t>
      </w:r>
      <w:r w:rsidRPr="00783C64">
        <w:rPr>
          <w:lang w:eastAsia="en-US"/>
        </w:rPr>
        <w:t xml:space="preserve"> Системой ЭДО/ </w:t>
      </w:r>
      <w:r w:rsidRPr="00783C64">
        <w:rPr>
          <w:i/>
          <w:iCs/>
          <w:lang w:eastAsia="en-US"/>
        </w:rPr>
        <w:t>либо</w:t>
      </w:r>
      <w:r w:rsidRPr="00783C64">
        <w:rPr>
          <w:lang w:eastAsia="en-US"/>
        </w:rPr>
        <w:t xml:space="preserve"> системой электронного документооборота каждого из Операторов ЭДО, в котором отражается каждое действие с электронным документом на этапах его согласования и подписания УКЭП. Стороны признают, что Протокол передачи является достаточным доказательством факта получения электронных документов Заказчиком и Исполнителем. </w:t>
      </w:r>
      <w:r w:rsidRPr="00783C64">
        <w:rPr>
          <w:i/>
          <w:iCs/>
          <w:lang w:eastAsia="en-US"/>
        </w:rPr>
        <w:t>(указать в соответствии с названием Сторон в Договоре)</w:t>
      </w:r>
    </w:p>
    <w:p w:rsidR="00783C64" w:rsidRPr="00783C64" w:rsidRDefault="00783C64" w:rsidP="00783C64">
      <w:pPr>
        <w:numPr>
          <w:ilvl w:val="0"/>
          <w:numId w:val="8"/>
        </w:numPr>
        <w:ind w:left="-567" w:firstLine="567"/>
        <w:contextualSpacing/>
        <w:jc w:val="both"/>
      </w:pPr>
      <w:r w:rsidRPr="00783C64">
        <w:t xml:space="preserve">Электронные документы, указанные в п. ____ настоящего Договора, подписываются лицами, уполномоченными на это в установленном порядке. </w:t>
      </w:r>
    </w:p>
    <w:p w:rsidR="00783C64" w:rsidRPr="00783C64" w:rsidRDefault="00783C64" w:rsidP="00783C64">
      <w:pPr>
        <w:numPr>
          <w:ilvl w:val="0"/>
          <w:numId w:val="8"/>
        </w:numPr>
        <w:ind w:left="-567" w:firstLine="567"/>
        <w:contextualSpacing/>
        <w:jc w:val="both"/>
      </w:pPr>
      <w:r w:rsidRPr="00783C64">
        <w:t xml:space="preserve">Стороны обязуются использовать, принимать и признавать квалифицированные сертификаты ключей проверки подписей, выпущенные в соответствии с действующим </w:t>
      </w:r>
      <w:r w:rsidRPr="00783C64">
        <w:lastRenderedPageBreak/>
        <w:t xml:space="preserve">законодательством удостоверяющими центрами, имеющими аккредитацию Министерства цифрового развития, связи и массовых коммуникаций РФ, что подтверждается соответствующим свидетельством. Квалифицированный сертификат ключа проверки подписи должен быть действительным (не прекращен, не аннулирован) на момент подписания электронного документа и содержать сведения, необходимые для однозначной идентификации владельца сертификата ключа проверки подписи. </w:t>
      </w:r>
    </w:p>
    <w:p w:rsidR="00783C64" w:rsidRPr="00783C64" w:rsidRDefault="00783C64" w:rsidP="00783C64">
      <w:pPr>
        <w:numPr>
          <w:ilvl w:val="0"/>
          <w:numId w:val="8"/>
        </w:numPr>
        <w:ind w:left="-567" w:firstLine="567"/>
        <w:contextualSpacing/>
        <w:jc w:val="both"/>
      </w:pPr>
      <w:r w:rsidRPr="00783C64">
        <w:t xml:space="preserve">Ответственность за наличие действующего сертификата ключа проверки подписи, за обеспечение конфиденциальности ключей электронных подписей Стороны несут самостоятельно. </w:t>
      </w:r>
    </w:p>
    <w:p w:rsidR="00783C64" w:rsidRPr="00783C64" w:rsidRDefault="00783C64" w:rsidP="00783C64">
      <w:pPr>
        <w:numPr>
          <w:ilvl w:val="0"/>
          <w:numId w:val="8"/>
        </w:numPr>
        <w:ind w:left="-567" w:firstLine="567"/>
        <w:contextualSpacing/>
        <w:jc w:val="both"/>
      </w:pPr>
      <w:r w:rsidRPr="00783C64">
        <w:t>Стороны при осуществлении электронного взаимодействия обязаны:</w:t>
      </w:r>
    </w:p>
    <w:p w:rsidR="00783C64" w:rsidRPr="00783C64" w:rsidRDefault="00783C64" w:rsidP="00783C64">
      <w:pPr>
        <w:ind w:left="-567" w:firstLine="567"/>
        <w:contextualSpacing/>
        <w:jc w:val="both"/>
        <w:rPr>
          <w:vanish/>
        </w:rPr>
      </w:pPr>
    </w:p>
    <w:p w:rsidR="00783C64" w:rsidRPr="00783C64" w:rsidRDefault="00783C64" w:rsidP="00783C64">
      <w:pPr>
        <w:numPr>
          <w:ilvl w:val="1"/>
          <w:numId w:val="9"/>
        </w:numPr>
        <w:ind w:left="-567" w:firstLine="567"/>
        <w:contextualSpacing/>
        <w:jc w:val="both"/>
      </w:pPr>
      <w:r w:rsidRPr="00783C64">
        <w:t>обеспечивать конфиденциальность ключей электронных подписей;</w:t>
      </w:r>
    </w:p>
    <w:p w:rsidR="00783C64" w:rsidRPr="00783C64" w:rsidRDefault="00783C64" w:rsidP="00783C64">
      <w:pPr>
        <w:numPr>
          <w:ilvl w:val="1"/>
          <w:numId w:val="9"/>
        </w:numPr>
        <w:ind w:left="-567" w:firstLine="567"/>
        <w:contextualSpacing/>
        <w:jc w:val="both"/>
      </w:pPr>
      <w:r w:rsidRPr="00783C64">
        <w:t>уведомлять удостоверяющий центр, выдавший сертификат ключа проверки электронной подписи, и другую Сторону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783C64" w:rsidRPr="00783C64" w:rsidRDefault="00783C64" w:rsidP="00783C64">
      <w:pPr>
        <w:numPr>
          <w:ilvl w:val="1"/>
          <w:numId w:val="9"/>
        </w:numPr>
        <w:ind w:left="-567" w:firstLine="567"/>
        <w:contextualSpacing/>
        <w:jc w:val="both"/>
      </w:pPr>
      <w:r w:rsidRPr="00783C64">
        <w:t>не использовать ключ электронной подписи при наличии оснований полагать, что конфиденциальность данного ключа нарушена (в том числе, но не ограничиваясь, при утрате ключевых носителей сертификата ключа проверки УКЭП (независимо от их дальнейшего обнаружения); при лишении Стороны права доступа к использованию УКЭП, при наличии подозрений на утечку информации или ее искажение в системе электронного документооборота; при нарушение правил хранения ключей УКЭП, если такие процедуры используются; при наличии достоверных сведений о доступе посторонних лиц к ключу УКЭП; при техническом выходе из строя ключевого носителя УКЭП).</w:t>
      </w:r>
    </w:p>
    <w:p w:rsidR="00783C64" w:rsidRPr="00783C64" w:rsidRDefault="00783C64" w:rsidP="00783C64">
      <w:pPr>
        <w:numPr>
          <w:ilvl w:val="1"/>
          <w:numId w:val="9"/>
        </w:numPr>
        <w:ind w:left="-567" w:firstLine="567"/>
        <w:contextualSpacing/>
        <w:jc w:val="both"/>
      </w:pPr>
      <w:r w:rsidRPr="00783C64">
        <w:t>уведомить в течение _____ рабочего дня другую Сторону о прекращении действия или аннулировании сертификата ключа проверки подписи.</w:t>
      </w:r>
    </w:p>
    <w:p w:rsidR="00783C64" w:rsidRPr="00783C64" w:rsidRDefault="00783C64" w:rsidP="00783C64">
      <w:pPr>
        <w:numPr>
          <w:ilvl w:val="0"/>
          <w:numId w:val="8"/>
        </w:numPr>
        <w:ind w:left="-567" w:firstLine="567"/>
        <w:contextualSpacing/>
        <w:jc w:val="both"/>
      </w:pPr>
      <w:r w:rsidRPr="00783C64">
        <w:t>В случае невозможности обмена электронными документами любой из Сторон в течение ___ часов, в том числе, но не ограничиваясь, по причине отсутствия технической возможности для электронного документооборота, электронный документооборот приостанавливается. Сторона, у которой возникла невозможность электронного документооборота, обязана немедленно известить об этом другую Сторону, а также известить о восстановлении электронного документооборота.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 оформленными на бумажном носителе, подписанными собственноручной подписью и заверенными печатью (при наличии).</w:t>
      </w:r>
    </w:p>
    <w:p w:rsidR="00783C64" w:rsidRPr="00783C64" w:rsidRDefault="00783C64" w:rsidP="00783C64">
      <w:pPr>
        <w:ind w:left="-567" w:firstLine="567"/>
      </w:pPr>
      <w:r w:rsidRPr="00783C64">
        <w:t>В случае возникновения разногласий в отношении электронных документов, подписанных УКЭП, электронный документооборот приостанавливается до урегулирования разногласий. Все разногласия в отношении конкретного электронного документа, подписанного УКЭП, разрешаются Сторонами в претензионном порядке, предусмотренном Договором. С момента получения любой из Сторон претензии, касающейся электронных документов, Стороны переходят на обмен документами, оформленными на бумажном носителе, подписываемыми собственноручной подписью и заверенными печатью (при наличии).</w:t>
      </w:r>
    </w:p>
    <w:p w:rsidR="00783C64" w:rsidRPr="00783C64" w:rsidRDefault="00783C64" w:rsidP="00783C64">
      <w:pPr>
        <w:jc w:val="both"/>
      </w:pPr>
    </w:p>
    <w:p w:rsidR="00783C64" w:rsidRPr="00783C64" w:rsidRDefault="00783C64" w:rsidP="00783C64">
      <w:pPr>
        <w:ind w:firstLine="720"/>
        <w:jc w:val="both"/>
        <w:rPr>
          <w:b/>
          <w:i/>
        </w:rPr>
      </w:pPr>
      <w:r w:rsidRPr="00783C64">
        <w:rPr>
          <w:i/>
          <w:color w:val="FF0000"/>
        </w:rPr>
        <w:t>Если Договор подписывается собственноручно, то включаются места для подписей уполномоченных лиц</w:t>
      </w:r>
      <w:r w:rsidRPr="00783C64">
        <w:rPr>
          <w:b/>
          <w:i/>
        </w:rPr>
        <w:t xml:space="preserve"> </w:t>
      </w:r>
    </w:p>
    <w:p w:rsidR="00783C64" w:rsidRPr="00783C64" w:rsidRDefault="00783C64" w:rsidP="00783C64">
      <w:pPr>
        <w:ind w:firstLine="720"/>
        <w:jc w:val="center"/>
      </w:pPr>
      <w:r w:rsidRPr="00783C64">
        <w:rPr>
          <w:b/>
        </w:rPr>
        <w:t>ПОДПИСИ СТОРОН</w:t>
      </w:r>
    </w:p>
    <w:p w:rsidR="00783C64" w:rsidRPr="00783C64" w:rsidRDefault="00783C64" w:rsidP="00783C64">
      <w:pPr>
        <w:jc w:val="both"/>
        <w:rPr>
          <w:b/>
        </w:rPr>
      </w:pPr>
    </w:p>
    <w:p w:rsidR="00783C64" w:rsidRPr="00783C64" w:rsidRDefault="00913842" w:rsidP="00783C64">
      <w:pPr>
        <w:jc w:val="both"/>
        <w:rPr>
          <w:b/>
        </w:rPr>
      </w:pPr>
      <w:proofErr w:type="gramStart"/>
      <w:r>
        <w:rPr>
          <w:b/>
        </w:rPr>
        <w:t>Покупатель</w:t>
      </w:r>
      <w:r w:rsidR="00783C64" w:rsidRPr="00783C64">
        <w:rPr>
          <w:b/>
        </w:rPr>
        <w:t xml:space="preserve">:   </w:t>
      </w:r>
      <w:proofErr w:type="gramEnd"/>
      <w:r w:rsidR="00783C64" w:rsidRPr="00783C64">
        <w:rPr>
          <w:b/>
        </w:rPr>
        <w:t xml:space="preserve">               </w:t>
      </w:r>
      <w:r w:rsidR="00783C64" w:rsidRPr="00783C64">
        <w:rPr>
          <w:b/>
        </w:rPr>
        <w:tab/>
        <w:t xml:space="preserve">                                      </w:t>
      </w:r>
      <w:r>
        <w:rPr>
          <w:b/>
        </w:rPr>
        <w:t>Поставщик</w:t>
      </w:r>
      <w:r w:rsidR="00783C64" w:rsidRPr="00783C64">
        <w:rPr>
          <w:b/>
        </w:rPr>
        <w:t>:</w:t>
      </w:r>
    </w:p>
    <w:p w:rsidR="00783C64" w:rsidRPr="00783C64" w:rsidRDefault="00783C64" w:rsidP="00783C64">
      <w:pPr>
        <w:jc w:val="both"/>
        <w:rPr>
          <w:b/>
        </w:rPr>
      </w:pPr>
      <w:r w:rsidRPr="00783C64">
        <w:rPr>
          <w:b/>
        </w:rPr>
        <w:t xml:space="preserve">______________________________     </w:t>
      </w:r>
      <w:r w:rsidRPr="00783C64">
        <w:rPr>
          <w:b/>
        </w:rPr>
        <w:tab/>
        <w:t xml:space="preserve">              ______________________________</w:t>
      </w:r>
    </w:p>
    <w:p w:rsidR="00783C64" w:rsidRPr="00783C64" w:rsidRDefault="00783C64" w:rsidP="00783C64">
      <w:pPr>
        <w:jc w:val="both"/>
      </w:pPr>
      <w:r w:rsidRPr="00783C64">
        <w:rPr>
          <w:b/>
        </w:rPr>
        <w:t xml:space="preserve">                     </w:t>
      </w:r>
      <w:proofErr w:type="spellStart"/>
      <w:r w:rsidRPr="00783C64">
        <w:rPr>
          <w:b/>
        </w:rPr>
        <w:t>м.п</w:t>
      </w:r>
      <w:proofErr w:type="spellEnd"/>
      <w:r w:rsidRPr="00783C64">
        <w:rPr>
          <w:b/>
        </w:rPr>
        <w:t xml:space="preserve">.                                                                       </w:t>
      </w:r>
      <w:proofErr w:type="spellStart"/>
      <w:r w:rsidRPr="00783C64">
        <w:rPr>
          <w:b/>
        </w:rPr>
        <w:t>м.п</w:t>
      </w:r>
      <w:proofErr w:type="spellEnd"/>
      <w:r w:rsidRPr="00783C64">
        <w:rPr>
          <w:b/>
        </w:rPr>
        <w:t>.</w:t>
      </w:r>
    </w:p>
    <w:permEnd w:id="1217690567"/>
    <w:p w:rsidR="00783C64" w:rsidRPr="00F36C5D" w:rsidRDefault="00783C64" w:rsidP="006620DA"/>
    <w:sectPr w:rsidR="00783C64" w:rsidRPr="00F36C5D" w:rsidSect="00B518EB">
      <w:footerReference w:type="default" r:id="rId11"/>
      <w:footerReference w:type="first" r:id="rId12"/>
      <w:pgSz w:w="11906" w:h="16838" w:code="9"/>
      <w:pgMar w:top="1134" w:right="850" w:bottom="1134" w:left="1701" w:header="709" w:footer="2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EA" w:rsidRDefault="00715CEA">
      <w:r>
        <w:separator/>
      </w:r>
    </w:p>
  </w:endnote>
  <w:endnote w:type="continuationSeparator" w:id="0">
    <w:p w:rsidR="00715CEA" w:rsidRDefault="0071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327" w:rsidRPr="00E57327" w:rsidRDefault="00E57327" w:rsidP="00E57327">
    <w:pPr>
      <w:pStyle w:val="a7"/>
      <w:rPr>
        <w:i/>
        <w:color w:val="FF0000"/>
      </w:rPr>
    </w:pPr>
    <w:permStart w:id="865404642" w:edGrp="everyone"/>
    <w:r w:rsidRPr="00E57327">
      <w:rPr>
        <w:i/>
        <w:color w:val="FF0000"/>
      </w:rPr>
      <w:t>Если договор подписывается УКЭП, необходимо включить в колонтитулы:</w:t>
    </w:r>
  </w:p>
  <w:p w:rsidR="00D5055F" w:rsidRPr="00E57327" w:rsidRDefault="00E57327" w:rsidP="00E57327">
    <w:pPr>
      <w:pStyle w:val="a7"/>
      <w:jc w:val="right"/>
      <w:rPr>
        <w:b/>
      </w:rPr>
    </w:pPr>
    <w:r w:rsidRPr="00E57327">
      <w:t>Подписано УКЭП</w:t>
    </w:r>
    <w:r>
      <w:rPr>
        <w:b/>
      </w:rPr>
      <w:t xml:space="preserve">                                                                                                                                                       </w:t>
    </w:r>
    <w:r w:rsidRPr="00E57327">
      <w:rPr>
        <w:b/>
      </w:rPr>
      <w:t xml:space="preserve"> </w:t>
    </w:r>
    <w:permEnd w:id="865404642"/>
    <w:r w:rsidR="00D5055F" w:rsidRPr="00E57327">
      <w:rPr>
        <w:b/>
      </w:rPr>
      <w:fldChar w:fldCharType="begin"/>
    </w:r>
    <w:r w:rsidR="00D5055F" w:rsidRPr="00E57327">
      <w:rPr>
        <w:b/>
      </w:rPr>
      <w:instrText>PAGE   \* MERGEFORMAT</w:instrText>
    </w:r>
    <w:r w:rsidR="00D5055F" w:rsidRPr="00E57327">
      <w:rPr>
        <w:b/>
      </w:rPr>
      <w:fldChar w:fldCharType="separate"/>
    </w:r>
    <w:r w:rsidR="00EF393E">
      <w:rPr>
        <w:b/>
        <w:noProof/>
      </w:rPr>
      <w:t>21</w:t>
    </w:r>
    <w:r w:rsidR="00D5055F" w:rsidRPr="00E57327">
      <w:rPr>
        <w:b/>
      </w:rPr>
      <w:fldChar w:fldCharType="end"/>
    </w:r>
  </w:p>
  <w:p w:rsidR="003F57DC" w:rsidRDefault="003F57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962240"/>
      <w:docPartObj>
        <w:docPartGallery w:val="Page Numbers (Bottom of Page)"/>
        <w:docPartUnique/>
      </w:docPartObj>
    </w:sdtPr>
    <w:sdtEndPr/>
    <w:sdtContent>
      <w:p w:rsidR="008420E2" w:rsidRDefault="008420E2">
        <w:pPr>
          <w:pStyle w:val="a7"/>
          <w:jc w:val="right"/>
        </w:pPr>
        <w:r>
          <w:fldChar w:fldCharType="begin"/>
        </w:r>
        <w:r>
          <w:instrText>PAGE   \* MERGEFORMAT</w:instrText>
        </w:r>
        <w:r>
          <w:fldChar w:fldCharType="separate"/>
        </w:r>
        <w:r w:rsidR="00EF393E">
          <w:rPr>
            <w:noProof/>
          </w:rPr>
          <w:t>1</w:t>
        </w:r>
        <w:r>
          <w:fldChar w:fldCharType="end"/>
        </w:r>
      </w:p>
    </w:sdtContent>
  </w:sdt>
  <w:p w:rsidR="00CD030B" w:rsidRPr="00CD030B" w:rsidRDefault="00CD030B" w:rsidP="00CD03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EA" w:rsidRDefault="00715CEA">
      <w:r>
        <w:separator/>
      </w:r>
    </w:p>
  </w:footnote>
  <w:footnote w:type="continuationSeparator" w:id="0">
    <w:p w:rsidR="00715CEA" w:rsidRDefault="00715CEA">
      <w:r>
        <w:continuationSeparator/>
      </w:r>
    </w:p>
  </w:footnote>
  <w:footnote w:id="1">
    <w:p w:rsidR="00FA449E" w:rsidRPr="00A138C9" w:rsidRDefault="00FA449E" w:rsidP="00D639C8">
      <w:pPr>
        <w:pStyle w:val="a9"/>
        <w:ind w:firstLine="0"/>
        <w:rPr>
          <w:color w:val="000000"/>
          <w:sz w:val="18"/>
          <w:szCs w:val="18"/>
        </w:rPr>
      </w:pPr>
      <w:r w:rsidRPr="00A138C9">
        <w:rPr>
          <w:rStyle w:val="ad"/>
          <w:color w:val="000000"/>
          <w:sz w:val="18"/>
          <w:szCs w:val="18"/>
        </w:rPr>
        <w:footnoteRef/>
      </w:r>
      <w:r w:rsidRPr="00A138C9">
        <w:rPr>
          <w:color w:val="000000"/>
          <w:sz w:val="18"/>
          <w:szCs w:val="18"/>
        </w:rPr>
        <w:t xml:space="preserve"> Указать наименование </w:t>
      </w:r>
      <w:r w:rsidR="00350335" w:rsidRPr="00A138C9">
        <w:rPr>
          <w:color w:val="000000"/>
          <w:sz w:val="18"/>
          <w:szCs w:val="18"/>
        </w:rPr>
        <w:t>Товар</w:t>
      </w:r>
      <w:r w:rsidRPr="00A138C9">
        <w:rPr>
          <w:color w:val="000000"/>
          <w:sz w:val="18"/>
          <w:szCs w:val="18"/>
        </w:rPr>
        <w:t xml:space="preserve">а и родовые характеристики </w:t>
      </w:r>
      <w:r w:rsidR="00350335" w:rsidRPr="00A138C9">
        <w:rPr>
          <w:color w:val="000000"/>
          <w:sz w:val="18"/>
          <w:szCs w:val="18"/>
        </w:rPr>
        <w:t>Товар</w:t>
      </w:r>
      <w:r w:rsidRPr="00A138C9">
        <w:rPr>
          <w:color w:val="000000"/>
          <w:sz w:val="18"/>
          <w:szCs w:val="18"/>
        </w:rPr>
        <w:t>а.</w:t>
      </w:r>
    </w:p>
  </w:footnote>
  <w:footnote w:id="2">
    <w:p w:rsidR="00216425" w:rsidRPr="00A138C9" w:rsidRDefault="00216425" w:rsidP="00D639C8">
      <w:pPr>
        <w:pStyle w:val="a9"/>
        <w:ind w:firstLine="0"/>
        <w:rPr>
          <w:color w:val="000000"/>
          <w:sz w:val="18"/>
          <w:szCs w:val="18"/>
        </w:rPr>
      </w:pPr>
      <w:r w:rsidRPr="00A138C9">
        <w:rPr>
          <w:rStyle w:val="ad"/>
          <w:color w:val="000000"/>
          <w:sz w:val="18"/>
          <w:szCs w:val="18"/>
        </w:rPr>
        <w:footnoteRef/>
      </w:r>
      <w:r w:rsidRPr="00A138C9">
        <w:rPr>
          <w:color w:val="000000"/>
          <w:sz w:val="18"/>
          <w:szCs w:val="18"/>
        </w:rPr>
        <w:t xml:space="preserve"> </w:t>
      </w:r>
      <w:r w:rsidRPr="00A138C9">
        <w:rPr>
          <w:color w:val="000000"/>
          <w:sz w:val="18"/>
          <w:szCs w:val="18"/>
        </w:rPr>
        <w:t>Слово, выделенное курсивом, включается при необходимости.</w:t>
      </w:r>
    </w:p>
  </w:footnote>
  <w:footnote w:id="3">
    <w:p w:rsidR="0092703C" w:rsidRDefault="0092703C" w:rsidP="0092703C">
      <w:pPr>
        <w:pStyle w:val="a9"/>
      </w:pPr>
      <w:r>
        <w:rPr>
          <w:rStyle w:val="ad"/>
        </w:rPr>
        <w:footnoteRef/>
      </w:r>
      <w:r>
        <w:t xml:space="preserve"> </w:t>
      </w:r>
      <w:r>
        <w:t>Указывается п</w:t>
      </w:r>
      <w:r w:rsidRPr="00052EC8">
        <w:t>ри осуществлении закупки товара в соответствие с Законом от 18.07.2011 N 223-ФЗ "О закупках товаров, работ, услуг отдельными видами юридических лиц"</w:t>
      </w:r>
    </w:p>
  </w:footnote>
  <w:footnote w:id="4">
    <w:p w:rsidR="00A57766" w:rsidRPr="00A138C9" w:rsidRDefault="00A57766" w:rsidP="00D639C8">
      <w:pPr>
        <w:pStyle w:val="a9"/>
        <w:ind w:firstLine="0"/>
        <w:rPr>
          <w:color w:val="000000"/>
          <w:sz w:val="18"/>
          <w:szCs w:val="18"/>
        </w:rPr>
      </w:pPr>
      <w:r w:rsidRPr="00A138C9">
        <w:rPr>
          <w:rStyle w:val="ad"/>
          <w:color w:val="000000"/>
          <w:sz w:val="18"/>
          <w:szCs w:val="18"/>
        </w:rPr>
        <w:footnoteRef/>
      </w:r>
      <w:r w:rsidRPr="00A138C9">
        <w:rPr>
          <w:color w:val="000000"/>
          <w:sz w:val="18"/>
          <w:szCs w:val="18"/>
        </w:rPr>
        <w:t xml:space="preserve"> </w:t>
      </w:r>
      <w:r w:rsidRPr="00A138C9">
        <w:rPr>
          <w:color w:val="000000"/>
          <w:sz w:val="18"/>
          <w:szCs w:val="18"/>
        </w:rPr>
        <w:t>Подпункт включается при необходимости.</w:t>
      </w:r>
    </w:p>
  </w:footnote>
  <w:footnote w:id="5">
    <w:p w:rsidR="00B52296" w:rsidRPr="00A138C9" w:rsidRDefault="00B52296" w:rsidP="00D639C8">
      <w:pPr>
        <w:pStyle w:val="a9"/>
        <w:ind w:firstLine="0"/>
        <w:rPr>
          <w:color w:val="000000"/>
          <w:sz w:val="18"/>
          <w:szCs w:val="18"/>
        </w:rPr>
      </w:pPr>
      <w:r w:rsidRPr="00A138C9">
        <w:rPr>
          <w:rStyle w:val="ad"/>
          <w:color w:val="000000"/>
          <w:sz w:val="18"/>
          <w:szCs w:val="18"/>
        </w:rPr>
        <w:footnoteRef/>
      </w:r>
      <w:r w:rsidRPr="00A138C9">
        <w:rPr>
          <w:color w:val="000000"/>
          <w:sz w:val="18"/>
          <w:szCs w:val="18"/>
        </w:rPr>
        <w:t xml:space="preserve"> </w:t>
      </w:r>
      <w:r w:rsidRPr="00A138C9">
        <w:rPr>
          <w:color w:val="000000"/>
          <w:sz w:val="18"/>
          <w:szCs w:val="18"/>
        </w:rPr>
        <w:t>Предложения, выделенные курсивом, включаются при условии указани</w:t>
      </w:r>
      <w:r w:rsidR="005B6B32" w:rsidRPr="00A138C9">
        <w:rPr>
          <w:color w:val="000000"/>
          <w:sz w:val="18"/>
          <w:szCs w:val="18"/>
        </w:rPr>
        <w:t>я</w:t>
      </w:r>
      <w:r w:rsidRPr="00A138C9">
        <w:rPr>
          <w:color w:val="000000"/>
          <w:sz w:val="18"/>
          <w:szCs w:val="18"/>
        </w:rPr>
        <w:t xml:space="preserve"> в п. 1.2. Договора изготовителя.</w:t>
      </w:r>
    </w:p>
  </w:footnote>
  <w:footnote w:id="6">
    <w:p w:rsidR="004B0C4B" w:rsidRPr="00F36C5D" w:rsidRDefault="004B0C4B" w:rsidP="004B0C4B">
      <w:pPr>
        <w:pStyle w:val="a9"/>
        <w:ind w:firstLine="0"/>
        <w:rPr>
          <w:sz w:val="18"/>
          <w:szCs w:val="18"/>
          <w:lang w:val="ru-RU"/>
        </w:rPr>
      </w:pPr>
      <w:r w:rsidRPr="00EC6557">
        <w:rPr>
          <w:rStyle w:val="ad"/>
        </w:rPr>
        <w:footnoteRef/>
      </w:r>
      <w:r w:rsidRPr="00EC6557">
        <w:rPr>
          <w:rStyle w:val="ad"/>
        </w:rPr>
        <w:t xml:space="preserve"> </w:t>
      </w:r>
      <w:r w:rsidRPr="00EC6557">
        <w:rPr>
          <w:color w:val="000000"/>
          <w:sz w:val="18"/>
          <w:szCs w:val="18"/>
        </w:rPr>
        <w:t>Срок определяется с учетом принципов разумности и добросовестности, а также специфики Товара и сроков его доставки. Например, если подлежит поставке Товар не индивидуального производства, и доставка которого занимает 2 недели, то уведомление может быть направлено не позднее чем за 30 дней.</w:t>
      </w:r>
      <w:r w:rsidR="00EC6557" w:rsidRPr="00EC6557">
        <w:rPr>
          <w:color w:val="000000"/>
          <w:sz w:val="18"/>
          <w:szCs w:val="18"/>
        </w:rPr>
        <w:t xml:space="preserve"> Если при изменении количества Товара, получается дробное количество</w:t>
      </w:r>
      <w:r w:rsidR="00EC6557">
        <w:rPr>
          <w:color w:val="000000"/>
          <w:sz w:val="18"/>
          <w:szCs w:val="18"/>
          <w:lang w:val="ru-RU"/>
        </w:rPr>
        <w:t xml:space="preserve"> (например при уменьшении количества Товара на 50%, </w:t>
      </w:r>
      <w:r w:rsidR="00EC6557" w:rsidRPr="00F36C5D">
        <w:rPr>
          <w:sz w:val="18"/>
          <w:szCs w:val="18"/>
          <w:lang w:val="ru-RU"/>
        </w:rPr>
        <w:t>поставке подлежит 1,5 единицы Товара), то количество Товара, подлежащего поставке округляется в большую сторону.</w:t>
      </w:r>
      <w:r w:rsidR="00E418DE" w:rsidRPr="00F36C5D">
        <w:rPr>
          <w:sz w:val="18"/>
          <w:szCs w:val="18"/>
          <w:lang w:val="ru-RU"/>
        </w:rPr>
        <w:t xml:space="preserve"> ПРИМЕЧАНИЕ НОСИТ ИНФОРМАЦИОННЫЙ ХАРАКТЕР ДЛЯ КУРАТОРА. В ПРОЕКТЕ ДОГОВОРА ПОДЛЕЖИТ УДАЛЕНИЮ.</w:t>
      </w:r>
    </w:p>
  </w:footnote>
  <w:footnote w:id="7">
    <w:p w:rsidR="00642818" w:rsidRPr="00EC6557" w:rsidRDefault="00642818" w:rsidP="00D639C8">
      <w:pPr>
        <w:pStyle w:val="a9"/>
        <w:ind w:firstLine="0"/>
        <w:rPr>
          <w:color w:val="000000"/>
          <w:sz w:val="18"/>
          <w:szCs w:val="18"/>
        </w:rPr>
      </w:pPr>
      <w:r w:rsidRPr="00EC6557">
        <w:rPr>
          <w:rStyle w:val="ad"/>
        </w:rPr>
        <w:footnoteRef/>
      </w:r>
      <w:r w:rsidRPr="00EC6557">
        <w:rPr>
          <w:rStyle w:val="ad"/>
        </w:rPr>
        <w:t xml:space="preserve"> </w:t>
      </w:r>
      <w:r w:rsidRPr="00A138C9">
        <w:rPr>
          <w:color w:val="000000"/>
          <w:sz w:val="18"/>
          <w:szCs w:val="18"/>
        </w:rPr>
        <w:t>Абзац включить при необходимости</w:t>
      </w:r>
      <w:r w:rsidR="00830A56" w:rsidRPr="00EC6557">
        <w:rPr>
          <w:color w:val="000000"/>
          <w:sz w:val="18"/>
          <w:szCs w:val="18"/>
        </w:rPr>
        <w:t>.</w:t>
      </w:r>
    </w:p>
  </w:footnote>
  <w:footnote w:id="8">
    <w:p w:rsidR="0071175D" w:rsidRPr="00FA723F" w:rsidRDefault="0071175D" w:rsidP="0071175D">
      <w:pPr>
        <w:pStyle w:val="a9"/>
        <w:ind w:firstLine="0"/>
        <w:rPr>
          <w:b/>
          <w:lang w:val="ru-RU"/>
        </w:rPr>
      </w:pPr>
      <w:r w:rsidRPr="00D942D6">
        <w:rPr>
          <w:rStyle w:val="ad"/>
        </w:rPr>
        <w:footnoteRef/>
      </w:r>
      <w:r w:rsidRPr="00D942D6">
        <w:t xml:space="preserve"> </w:t>
      </w:r>
      <w:r w:rsidRPr="00D942D6">
        <w:rPr>
          <w:sz w:val="18"/>
          <w:szCs w:val="18"/>
        </w:rPr>
        <w:t xml:space="preserve">В случае </w:t>
      </w:r>
      <w:r w:rsidR="007E19AE" w:rsidRPr="00D942D6">
        <w:rPr>
          <w:sz w:val="18"/>
          <w:szCs w:val="18"/>
          <w:lang w:val="ru-RU"/>
        </w:rPr>
        <w:t xml:space="preserve">изменения </w:t>
      </w:r>
      <w:r w:rsidR="00296595" w:rsidRPr="00D942D6">
        <w:rPr>
          <w:sz w:val="18"/>
          <w:szCs w:val="18"/>
          <w:lang w:val="ru-RU"/>
        </w:rPr>
        <w:t>порядка оплаты</w:t>
      </w:r>
      <w:r w:rsidR="007E19AE" w:rsidRPr="00D942D6">
        <w:rPr>
          <w:sz w:val="18"/>
          <w:szCs w:val="18"/>
          <w:lang w:val="ru-RU"/>
        </w:rPr>
        <w:t xml:space="preserve"> </w:t>
      </w:r>
      <w:r w:rsidR="00296595" w:rsidRPr="00D942D6">
        <w:rPr>
          <w:sz w:val="18"/>
          <w:szCs w:val="18"/>
          <w:lang w:val="ru-RU"/>
        </w:rPr>
        <w:t xml:space="preserve">на предоплату </w:t>
      </w:r>
      <w:r w:rsidR="007E19AE" w:rsidRPr="00D942D6">
        <w:rPr>
          <w:sz w:val="18"/>
          <w:szCs w:val="18"/>
          <w:lang w:val="ru-RU"/>
        </w:rPr>
        <w:t>– включить условие о предоставлении счета-фактуры на аванс</w:t>
      </w:r>
      <w:r w:rsidRPr="00D942D6">
        <w:rPr>
          <w:sz w:val="18"/>
          <w:szCs w:val="18"/>
          <w:lang w:val="ru-RU"/>
        </w:rPr>
        <w:t>: «</w:t>
      </w:r>
      <w:r w:rsidR="00296595" w:rsidRPr="00D942D6">
        <w:rPr>
          <w:i/>
          <w:sz w:val="18"/>
          <w:szCs w:val="18"/>
          <w:lang w:val="ru-RU"/>
        </w:rPr>
        <w:t xml:space="preserve">В течение 5 календарных дней с момента получения предоплаты </w:t>
      </w:r>
      <w:r w:rsidRPr="00D942D6">
        <w:rPr>
          <w:i/>
          <w:sz w:val="18"/>
          <w:szCs w:val="18"/>
          <w:lang w:val="ru-RU"/>
        </w:rPr>
        <w:t xml:space="preserve">Поставщик обязан предоставить счет-фактуру на </w:t>
      </w:r>
      <w:r w:rsidR="00BD5978" w:rsidRPr="00D942D6">
        <w:rPr>
          <w:i/>
          <w:sz w:val="18"/>
          <w:szCs w:val="18"/>
          <w:lang w:val="ru-RU"/>
        </w:rPr>
        <w:t xml:space="preserve">сумму полученного </w:t>
      </w:r>
      <w:r w:rsidRPr="00D942D6">
        <w:rPr>
          <w:i/>
          <w:sz w:val="18"/>
          <w:szCs w:val="18"/>
          <w:lang w:val="ru-RU"/>
        </w:rPr>
        <w:t>аванс</w:t>
      </w:r>
      <w:r w:rsidR="00BD5978" w:rsidRPr="00D942D6">
        <w:rPr>
          <w:i/>
          <w:sz w:val="18"/>
          <w:szCs w:val="18"/>
          <w:lang w:val="ru-RU"/>
        </w:rPr>
        <w:t>а</w:t>
      </w:r>
      <w:r w:rsidRPr="00D942D6">
        <w:rPr>
          <w:i/>
          <w:sz w:val="18"/>
          <w:szCs w:val="18"/>
          <w:lang w:val="ru-RU"/>
        </w:rPr>
        <w:t>, оформленный в соответствии с п. 5.1, 6 ст. 169 НК РФ</w:t>
      </w:r>
      <w:r w:rsidR="00296595" w:rsidRPr="00D942D6">
        <w:rPr>
          <w:sz w:val="18"/>
          <w:szCs w:val="18"/>
          <w:lang w:val="ru-RU"/>
        </w:rPr>
        <w:t>».</w:t>
      </w:r>
      <w:r w:rsidR="00FA723F" w:rsidRPr="00D942D6">
        <w:rPr>
          <w:sz w:val="18"/>
          <w:szCs w:val="18"/>
          <w:lang w:val="ru-RU"/>
        </w:rPr>
        <w:t xml:space="preserve"> </w:t>
      </w:r>
      <w:r w:rsidR="00FA723F" w:rsidRPr="00D942D6">
        <w:rPr>
          <w:b/>
          <w:sz w:val="18"/>
          <w:szCs w:val="18"/>
          <w:lang w:val="ru-RU"/>
        </w:rPr>
        <w:t xml:space="preserve">Если договором аванс не предусмотрен – данное примечание </w:t>
      </w:r>
      <w:r w:rsidR="002E38CA" w:rsidRPr="00D942D6">
        <w:rPr>
          <w:b/>
          <w:sz w:val="18"/>
          <w:szCs w:val="18"/>
          <w:lang w:val="ru-RU"/>
        </w:rPr>
        <w:t>следует</w:t>
      </w:r>
      <w:r w:rsidR="00FA723F" w:rsidRPr="00D942D6">
        <w:rPr>
          <w:b/>
          <w:sz w:val="18"/>
          <w:szCs w:val="18"/>
          <w:lang w:val="ru-RU"/>
        </w:rPr>
        <w:t xml:space="preserve"> исключить.</w:t>
      </w:r>
    </w:p>
  </w:footnote>
  <w:footnote w:id="9">
    <w:p w:rsidR="00EA41BD" w:rsidRPr="00E554C7" w:rsidRDefault="00EA41BD" w:rsidP="00EA41BD">
      <w:pPr>
        <w:pStyle w:val="a9"/>
        <w:ind w:left="360" w:hanging="360"/>
        <w:rPr>
          <w:sz w:val="18"/>
          <w:szCs w:val="18"/>
        </w:rPr>
      </w:pPr>
      <w:r w:rsidRPr="0071175D">
        <w:rPr>
          <w:rStyle w:val="ad"/>
        </w:rPr>
        <w:footnoteRef/>
      </w:r>
      <w:r w:rsidRPr="00E554C7">
        <w:rPr>
          <w:sz w:val="18"/>
          <w:szCs w:val="18"/>
        </w:rPr>
        <w:t xml:space="preserve"> </w:t>
      </w:r>
      <w:r w:rsidRPr="00E554C7">
        <w:rPr>
          <w:sz w:val="18"/>
          <w:szCs w:val="18"/>
        </w:rPr>
        <w:t>В случае несогласия контрагента на применение ЭДО пункт необходимо исключить.</w:t>
      </w:r>
    </w:p>
  </w:footnote>
  <w:footnote w:id="10">
    <w:p w:rsidR="001418AC" w:rsidRPr="00A138C9" w:rsidRDefault="001418AC" w:rsidP="00D639C8">
      <w:pPr>
        <w:pStyle w:val="a9"/>
        <w:ind w:firstLine="0"/>
        <w:rPr>
          <w:color w:val="000000"/>
          <w:sz w:val="18"/>
          <w:szCs w:val="18"/>
        </w:rPr>
      </w:pPr>
      <w:r w:rsidRPr="00A138C9">
        <w:rPr>
          <w:rStyle w:val="ad"/>
          <w:color w:val="000000"/>
          <w:sz w:val="18"/>
          <w:szCs w:val="18"/>
        </w:rPr>
        <w:footnoteRef/>
      </w:r>
      <w:r w:rsidRPr="00A138C9">
        <w:rPr>
          <w:color w:val="000000"/>
          <w:sz w:val="18"/>
          <w:szCs w:val="18"/>
        </w:rPr>
        <w:t xml:space="preserve"> </w:t>
      </w:r>
      <w:r w:rsidRPr="00A138C9">
        <w:rPr>
          <w:color w:val="000000"/>
          <w:sz w:val="18"/>
          <w:szCs w:val="18"/>
        </w:rPr>
        <w:t>Исключение данного раздела не является изменением типовой формы Договора.</w:t>
      </w:r>
    </w:p>
  </w:footnote>
  <w:footnote w:id="11">
    <w:p w:rsidR="00DB68DA" w:rsidRPr="00F36C5D" w:rsidRDefault="00DB68DA" w:rsidP="008E55E2">
      <w:pPr>
        <w:pStyle w:val="a9"/>
        <w:ind w:firstLine="0"/>
        <w:rPr>
          <w:lang w:val="ru-RU"/>
        </w:rPr>
      </w:pPr>
      <w:r w:rsidRPr="00F36C5D">
        <w:rPr>
          <w:rStyle w:val="ad"/>
        </w:rPr>
        <w:footnoteRef/>
      </w:r>
      <w:r w:rsidRPr="00F36C5D">
        <w:t xml:space="preserve"> </w:t>
      </w:r>
      <w:r w:rsidRPr="00F36C5D">
        <w:rPr>
          <w:lang w:val="ru-RU"/>
        </w:rPr>
        <w:t>Срок должен быть установлен в зависимости от характер</w:t>
      </w:r>
      <w:r w:rsidR="00931F74" w:rsidRPr="00F36C5D">
        <w:rPr>
          <w:lang w:val="ru-RU"/>
        </w:rPr>
        <w:t>истик</w:t>
      </w:r>
      <w:r w:rsidRPr="00F36C5D">
        <w:rPr>
          <w:lang w:val="ru-RU"/>
        </w:rPr>
        <w:t xml:space="preserve"> Товара</w:t>
      </w:r>
      <w:r w:rsidR="00C450F2" w:rsidRPr="00F36C5D">
        <w:rPr>
          <w:lang w:val="ru-RU"/>
        </w:rPr>
        <w:t>, специфики деятельности</w:t>
      </w:r>
      <w:r w:rsidRPr="00F36C5D">
        <w:rPr>
          <w:lang w:val="ru-RU"/>
        </w:rPr>
        <w:t xml:space="preserve"> Поставщика</w:t>
      </w:r>
      <w:r w:rsidR="00891691" w:rsidRPr="00F36C5D">
        <w:rPr>
          <w:lang w:val="ru-RU"/>
        </w:rPr>
        <w:t xml:space="preserve"> и отвечать принципу разумности</w:t>
      </w:r>
      <w:r w:rsidRPr="00F36C5D">
        <w:rPr>
          <w:lang w:val="ru-RU"/>
        </w:rPr>
        <w:t xml:space="preserve">. Например, при заключении Договора с </w:t>
      </w:r>
      <w:r w:rsidR="00891691" w:rsidRPr="00F36C5D">
        <w:rPr>
          <w:lang w:val="ru-RU"/>
        </w:rPr>
        <w:t>Поставщиком-</w:t>
      </w:r>
      <w:r w:rsidRPr="00F36C5D">
        <w:rPr>
          <w:lang w:val="ru-RU"/>
        </w:rPr>
        <w:t>изготовителем Товара, срок должен быть достаточным для изготовления нового Товара</w:t>
      </w:r>
      <w:r w:rsidR="00410A4B" w:rsidRPr="00F36C5D">
        <w:rPr>
          <w:lang w:val="ru-RU"/>
        </w:rPr>
        <w:t xml:space="preserve"> при предъявлении</w:t>
      </w:r>
      <w:r w:rsidR="00410A4B">
        <w:rPr>
          <w:color w:val="FF0000"/>
          <w:lang w:val="ru-RU"/>
        </w:rPr>
        <w:t xml:space="preserve"> </w:t>
      </w:r>
      <w:r w:rsidR="00410A4B" w:rsidRPr="00F36C5D">
        <w:rPr>
          <w:lang w:val="ru-RU"/>
        </w:rPr>
        <w:t>требования о его замене</w:t>
      </w:r>
      <w:r w:rsidRPr="00F36C5D">
        <w:rPr>
          <w:lang w:val="ru-RU"/>
        </w:rPr>
        <w:t>.</w:t>
      </w:r>
      <w:r w:rsidR="00D0781F" w:rsidRPr="00F36C5D">
        <w:rPr>
          <w:lang w:val="ru-RU"/>
        </w:rPr>
        <w:t xml:space="preserve"> </w:t>
      </w:r>
      <w:r w:rsidR="00D0781F" w:rsidRPr="00F36C5D">
        <w:rPr>
          <w:sz w:val="18"/>
          <w:szCs w:val="18"/>
          <w:lang w:val="ru-RU"/>
        </w:rPr>
        <w:t>ПРИМЕЧАНИЕ НОСИТ ИНФОРМАЦИОННЫЙ ХАРАКТЕР ДЛЯ КУРАТОРА. В ПРОЕКТЕ ДОГОВОРА ПОДЛЕЖИТ УДАЛЕНИЮ.</w:t>
      </w:r>
    </w:p>
  </w:footnote>
  <w:footnote w:id="12">
    <w:p w:rsidR="00EE2078" w:rsidRPr="00A138C9" w:rsidRDefault="00EE2078" w:rsidP="00D639C8">
      <w:pPr>
        <w:pStyle w:val="a9"/>
        <w:ind w:firstLine="0"/>
        <w:rPr>
          <w:color w:val="000000"/>
          <w:sz w:val="18"/>
          <w:szCs w:val="18"/>
        </w:rPr>
      </w:pPr>
      <w:r w:rsidRPr="00A138C9">
        <w:rPr>
          <w:rStyle w:val="ad"/>
          <w:color w:val="000000"/>
          <w:sz w:val="18"/>
          <w:szCs w:val="18"/>
        </w:rPr>
        <w:footnoteRef/>
      </w:r>
      <w:r w:rsidRPr="00A138C9">
        <w:rPr>
          <w:color w:val="000000"/>
          <w:sz w:val="18"/>
          <w:szCs w:val="18"/>
        </w:rPr>
        <w:t xml:space="preserve"> </w:t>
      </w:r>
      <w:r w:rsidRPr="00A138C9">
        <w:rPr>
          <w:color w:val="000000"/>
          <w:sz w:val="18"/>
          <w:szCs w:val="18"/>
        </w:rPr>
        <w:t xml:space="preserve">Условие о взыскании неустойки может быть сформулировано следующим образом: «За неисполнение или ненадлежащее исполнение Поставщиком подп. б) п. 2.1.1. Договора, Покупатель (Грузополучатель) вправе взыскать с </w:t>
      </w:r>
      <w:r w:rsidR="0098217B" w:rsidRPr="00A138C9">
        <w:rPr>
          <w:color w:val="000000"/>
          <w:sz w:val="18"/>
          <w:szCs w:val="18"/>
        </w:rPr>
        <w:t>Поставщика штрафную</w:t>
      </w:r>
      <w:r w:rsidR="006677D9" w:rsidRPr="00A138C9">
        <w:rPr>
          <w:color w:val="000000"/>
          <w:sz w:val="18"/>
          <w:szCs w:val="18"/>
        </w:rPr>
        <w:t xml:space="preserve"> неустойку в размере 0,07</w:t>
      </w:r>
      <w:r w:rsidRPr="00A138C9">
        <w:rPr>
          <w:color w:val="000000"/>
          <w:sz w:val="18"/>
          <w:szCs w:val="18"/>
        </w:rPr>
        <w:t xml:space="preserve">% от стоимости </w:t>
      </w:r>
      <w:r w:rsidR="00350335" w:rsidRPr="00A138C9">
        <w:rPr>
          <w:color w:val="000000"/>
          <w:sz w:val="18"/>
          <w:szCs w:val="18"/>
        </w:rPr>
        <w:t>Товар</w:t>
      </w:r>
      <w:r w:rsidRPr="00A138C9">
        <w:rPr>
          <w:color w:val="000000"/>
          <w:sz w:val="18"/>
          <w:szCs w:val="18"/>
        </w:rPr>
        <w:t>а, в отношении которого не исполнено либо ненадлежащим образом исполнено обязательство по предоставлению документов».</w:t>
      </w:r>
    </w:p>
  </w:footnote>
  <w:footnote w:id="13">
    <w:p w:rsidR="00F00550" w:rsidRPr="00A138C9" w:rsidRDefault="00EE2078" w:rsidP="00D639C8">
      <w:pPr>
        <w:pStyle w:val="a9"/>
        <w:ind w:firstLine="0"/>
        <w:rPr>
          <w:color w:val="000000"/>
          <w:sz w:val="18"/>
          <w:szCs w:val="18"/>
        </w:rPr>
      </w:pPr>
      <w:r w:rsidRPr="00A138C9">
        <w:rPr>
          <w:rStyle w:val="ad"/>
          <w:color w:val="000000"/>
          <w:sz w:val="18"/>
          <w:szCs w:val="18"/>
        </w:rPr>
        <w:footnoteRef/>
      </w:r>
      <w:r w:rsidR="00F00550" w:rsidRPr="00A138C9">
        <w:rPr>
          <w:color w:val="000000"/>
          <w:sz w:val="18"/>
          <w:szCs w:val="18"/>
        </w:rPr>
        <w:t xml:space="preserve"> </w:t>
      </w:r>
      <w:r w:rsidR="00F00550" w:rsidRPr="00A138C9">
        <w:rPr>
          <w:color w:val="000000"/>
          <w:sz w:val="18"/>
          <w:szCs w:val="18"/>
        </w:rPr>
        <w:t>При несогласии контрагента на включение данного условия Куратор обязан предложить контрагенту один из следующих вариантов формулировки п.</w:t>
      </w:r>
      <w:r w:rsidR="00ED0352" w:rsidRPr="00ED0352">
        <w:rPr>
          <w:color w:val="000000"/>
          <w:sz w:val="18"/>
          <w:szCs w:val="18"/>
          <w:lang w:val="ru-RU"/>
        </w:rPr>
        <w:t xml:space="preserve"> </w:t>
      </w:r>
      <w:r w:rsidR="00F00550" w:rsidRPr="00A138C9">
        <w:rPr>
          <w:color w:val="000000"/>
          <w:sz w:val="18"/>
          <w:szCs w:val="18"/>
        </w:rPr>
        <w:t>7.6 Договора:</w:t>
      </w:r>
    </w:p>
    <w:p w:rsidR="00F00550" w:rsidRPr="00A138C9" w:rsidRDefault="00F00550" w:rsidP="00D639C8">
      <w:pPr>
        <w:pStyle w:val="a9"/>
        <w:ind w:firstLine="0"/>
        <w:rPr>
          <w:color w:val="000000"/>
          <w:sz w:val="18"/>
          <w:szCs w:val="18"/>
        </w:rPr>
      </w:pPr>
      <w:r w:rsidRPr="00A138C9">
        <w:rPr>
          <w:color w:val="000000"/>
          <w:sz w:val="18"/>
          <w:szCs w:val="18"/>
        </w:rPr>
        <w:t xml:space="preserve">Вариант </w:t>
      </w:r>
      <w:r w:rsidR="0098217B" w:rsidRPr="00A138C9">
        <w:rPr>
          <w:color w:val="000000"/>
          <w:sz w:val="18"/>
          <w:szCs w:val="18"/>
        </w:rPr>
        <w:t>1: «</w:t>
      </w:r>
      <w:r w:rsidRPr="00A138C9">
        <w:rPr>
          <w:color w:val="000000"/>
          <w:sz w:val="18"/>
          <w:szCs w:val="18"/>
        </w:rPr>
        <w:t xml:space="preserve">В случае если Поставщик не передал в установленный </w:t>
      </w:r>
      <w:r w:rsidR="0098217B" w:rsidRPr="00A138C9">
        <w:rPr>
          <w:color w:val="000000"/>
          <w:sz w:val="18"/>
          <w:szCs w:val="18"/>
        </w:rPr>
        <w:t>срок (подп.</w:t>
      </w:r>
      <w:r w:rsidRPr="00A138C9">
        <w:rPr>
          <w:color w:val="000000"/>
          <w:sz w:val="18"/>
          <w:szCs w:val="18"/>
        </w:rPr>
        <w:t xml:space="preserve"> б) п.2.1 Договора) счет-фактуру либо передал счет-фактуру, оформление и/или содержание которого не соответствует Налоговому кодексу РФ, Покупатель вправе потребовать от Поставщика уплаты неустойки в размере налога на добавленную стоимость, который мог бы быть предъявлен Покупателем к вычету, при условии надлежащего оформления и предоставления счета-фактуры». Принятие решения о редакции данного пункта - на усмотрение Куратора.</w:t>
      </w:r>
    </w:p>
    <w:p w:rsidR="00EE2078" w:rsidRPr="00A138C9" w:rsidRDefault="00F00550" w:rsidP="00D639C8">
      <w:pPr>
        <w:pStyle w:val="a9"/>
        <w:ind w:firstLine="0"/>
        <w:rPr>
          <w:color w:val="000000"/>
          <w:sz w:val="18"/>
          <w:szCs w:val="18"/>
        </w:rPr>
      </w:pPr>
      <w:r w:rsidRPr="00A138C9">
        <w:rPr>
          <w:color w:val="000000"/>
          <w:sz w:val="18"/>
          <w:szCs w:val="18"/>
        </w:rPr>
        <w:t xml:space="preserve">Вариант 2: «За неисполнение или ненадлежащее исполнение Поставщиком обязательств по предоставлению в установленный срок (подп. </w:t>
      </w:r>
      <w:r w:rsidR="0098217B" w:rsidRPr="00A138C9">
        <w:rPr>
          <w:color w:val="000000"/>
          <w:sz w:val="18"/>
          <w:szCs w:val="18"/>
        </w:rPr>
        <w:t>б) п.2.1</w:t>
      </w:r>
      <w:r w:rsidRPr="00A138C9">
        <w:rPr>
          <w:color w:val="000000"/>
          <w:sz w:val="18"/>
          <w:szCs w:val="18"/>
        </w:rPr>
        <w:t xml:space="preserve"> Договора) счета-фактуры, оформленного в соответствии с требованиями НК РФ, </w:t>
      </w:r>
      <w:r w:rsidR="0098217B" w:rsidRPr="00A138C9">
        <w:rPr>
          <w:color w:val="000000"/>
          <w:sz w:val="18"/>
          <w:szCs w:val="18"/>
        </w:rPr>
        <w:t>Покупатель вправе</w:t>
      </w:r>
      <w:r w:rsidRPr="00A138C9">
        <w:rPr>
          <w:color w:val="000000"/>
          <w:sz w:val="18"/>
          <w:szCs w:val="18"/>
        </w:rPr>
        <w:t xml:space="preserve"> потребовать </w:t>
      </w:r>
      <w:r w:rsidR="0098217B" w:rsidRPr="00A138C9">
        <w:rPr>
          <w:color w:val="000000"/>
          <w:sz w:val="18"/>
          <w:szCs w:val="18"/>
        </w:rPr>
        <w:t>от Поставщика</w:t>
      </w:r>
      <w:r w:rsidRPr="00A138C9">
        <w:rPr>
          <w:color w:val="000000"/>
          <w:sz w:val="18"/>
          <w:szCs w:val="18"/>
        </w:rPr>
        <w:t xml:space="preserve"> уплаты штрафной </w:t>
      </w:r>
      <w:r w:rsidR="0098217B" w:rsidRPr="00A138C9">
        <w:rPr>
          <w:color w:val="000000"/>
          <w:sz w:val="18"/>
          <w:szCs w:val="18"/>
        </w:rPr>
        <w:t>неустойки в</w:t>
      </w:r>
      <w:r w:rsidRPr="00A138C9">
        <w:rPr>
          <w:color w:val="000000"/>
          <w:sz w:val="18"/>
          <w:szCs w:val="18"/>
        </w:rPr>
        <w:t xml:space="preserve"> </w:t>
      </w:r>
      <w:r w:rsidR="0098217B" w:rsidRPr="00A138C9">
        <w:rPr>
          <w:color w:val="000000"/>
          <w:sz w:val="18"/>
          <w:szCs w:val="18"/>
        </w:rPr>
        <w:t>размере _</w:t>
      </w:r>
      <w:r w:rsidRPr="00A138C9">
        <w:rPr>
          <w:color w:val="000000"/>
          <w:sz w:val="18"/>
          <w:szCs w:val="18"/>
        </w:rPr>
        <w:t>______ рублей за каждый случай неисполнения или ненадлежащего исполнения указанного обязательства». Принятие решения о редакции данного пункта - на усмотрение Куратора.</w:t>
      </w:r>
    </w:p>
  </w:footnote>
  <w:footnote w:id="14">
    <w:p w:rsidR="00665A79" w:rsidRDefault="00665A79" w:rsidP="00665A79">
      <w:pPr>
        <w:pStyle w:val="a9"/>
        <w:tabs>
          <w:tab w:val="num" w:pos="7371"/>
        </w:tabs>
        <w:ind w:firstLine="0"/>
      </w:pPr>
      <w:r>
        <w:rPr>
          <w:rStyle w:val="ad"/>
        </w:rPr>
        <w:footnoteRef/>
      </w:r>
      <w:r>
        <w:t xml:space="preserve"> </w:t>
      </w:r>
      <w:r w:rsidRPr="00ED00D5">
        <w:t>Включается в случае заключения договора в электронном виде на торговой площадке при проведении закупок в соответствие с Законом от 18.07.2011 N 223-ФЗ "О закупках товаров, работ, услуг отдельными видами юридических лиц"</w:t>
      </w:r>
    </w:p>
  </w:footnote>
  <w:footnote w:id="15">
    <w:p w:rsidR="00C94463" w:rsidRPr="00A138C9" w:rsidRDefault="00C94463" w:rsidP="00D639C8">
      <w:pPr>
        <w:pStyle w:val="a9"/>
        <w:ind w:firstLine="0"/>
        <w:rPr>
          <w:color w:val="000000"/>
          <w:sz w:val="18"/>
          <w:szCs w:val="18"/>
        </w:rPr>
      </w:pPr>
      <w:r w:rsidRPr="00A138C9">
        <w:rPr>
          <w:rStyle w:val="ad"/>
          <w:color w:val="000000"/>
          <w:sz w:val="18"/>
          <w:szCs w:val="18"/>
        </w:rPr>
        <w:footnoteRef/>
      </w:r>
      <w:r w:rsidRPr="00A138C9">
        <w:rPr>
          <w:color w:val="000000"/>
          <w:sz w:val="18"/>
          <w:szCs w:val="18"/>
        </w:rPr>
        <w:t xml:space="preserve"> </w:t>
      </w:r>
      <w:r w:rsidRPr="00A138C9">
        <w:rPr>
          <w:color w:val="000000"/>
          <w:sz w:val="18"/>
          <w:szCs w:val="18"/>
        </w:rPr>
        <w:t>Пункт не применяется к Поставщикам-изготовителям (т.е. применяется только к Поставщикам-посредникам).</w:t>
      </w:r>
    </w:p>
  </w:footnote>
  <w:footnote w:id="16">
    <w:p w:rsidR="00D5055F" w:rsidRPr="00D7018C" w:rsidRDefault="00D5055F" w:rsidP="00C57D49">
      <w:pPr>
        <w:pStyle w:val="a9"/>
        <w:ind w:firstLine="0"/>
      </w:pPr>
      <w:r w:rsidRPr="00D7018C">
        <w:rPr>
          <w:rStyle w:val="ad"/>
        </w:rPr>
        <w:footnoteRef/>
      </w:r>
      <w:r w:rsidRPr="00D7018C">
        <w:t xml:space="preserve"> </w:t>
      </w:r>
      <w:r w:rsidRPr="00D7018C">
        <w:t>Включается в случае заключения договора в электронном виде на торговой площадке при проведении закуп</w:t>
      </w:r>
      <w:r>
        <w:t>о</w:t>
      </w:r>
      <w:r w:rsidRPr="00D7018C">
        <w:t xml:space="preserve">к в соответствие с Законом от 18.07.2011 N 223-ФЗ "О закупках товаров, работ, услуг отдельными видами юридических лиц" </w:t>
      </w:r>
    </w:p>
  </w:footnote>
  <w:footnote w:id="17">
    <w:p w:rsidR="00FA01DC" w:rsidRDefault="00FA01DC" w:rsidP="008E55E2">
      <w:pPr>
        <w:pStyle w:val="a9"/>
        <w:tabs>
          <w:tab w:val="left" w:pos="708"/>
        </w:tabs>
        <w:ind w:firstLine="0"/>
        <w:rPr>
          <w:rFonts w:eastAsia="Calibri"/>
        </w:rPr>
      </w:pPr>
      <w:r>
        <w:rPr>
          <w:rStyle w:val="ad"/>
        </w:rPr>
        <w:t>1]</w:t>
      </w:r>
      <w:r>
        <w:t xml:space="preserve"> </w:t>
      </w:r>
      <w:r>
        <w:t xml:space="preserve">Куратор вправе дополнить пункт конкретными формулировками случаев, при наступлении которых Поставщик обязуется возместить имущественные потери </w:t>
      </w:r>
      <w:r w:rsidR="00AB0E61">
        <w:t>Покупателя</w:t>
      </w:r>
      <w:r>
        <w:t>, не связанные с нарушением обязательств по настоящему Договору.</w:t>
      </w:r>
    </w:p>
  </w:footnote>
  <w:footnote w:id="18">
    <w:p w:rsidR="00133CA6" w:rsidRPr="008C215A" w:rsidRDefault="00133CA6" w:rsidP="00133CA6">
      <w:pPr>
        <w:pStyle w:val="a9"/>
        <w:ind w:firstLine="0"/>
        <w:rPr>
          <w:sz w:val="18"/>
          <w:szCs w:val="18"/>
          <w:lang w:val="ru-RU"/>
        </w:rPr>
      </w:pPr>
      <w:r w:rsidRPr="008C215A">
        <w:rPr>
          <w:rStyle w:val="ad"/>
          <w:sz w:val="18"/>
          <w:szCs w:val="18"/>
        </w:rPr>
        <w:footnoteRef/>
      </w:r>
      <w:r w:rsidRPr="008C215A">
        <w:rPr>
          <w:sz w:val="18"/>
          <w:szCs w:val="18"/>
        </w:rPr>
        <w:t xml:space="preserve"> </w:t>
      </w:r>
      <w:r w:rsidRPr="008C215A">
        <w:rPr>
          <w:sz w:val="18"/>
          <w:szCs w:val="18"/>
        </w:rPr>
        <w:t>Не применяется, если контрагентом является индивидуальный предприниматель или физическое лицо</w:t>
      </w:r>
      <w:r w:rsidRPr="008C215A">
        <w:rPr>
          <w:sz w:val="18"/>
          <w:szCs w:val="18"/>
          <w:lang w:val="ru-RU"/>
        </w:rPr>
        <w:t>.</w:t>
      </w:r>
    </w:p>
  </w:footnote>
  <w:footnote w:id="19">
    <w:p w:rsidR="00133CA6" w:rsidRPr="00AB39F9" w:rsidRDefault="00133CA6" w:rsidP="00133CA6">
      <w:pPr>
        <w:pStyle w:val="a9"/>
        <w:ind w:firstLine="0"/>
      </w:pPr>
      <w:r>
        <w:rPr>
          <w:rStyle w:val="ad"/>
        </w:rPr>
        <w:footnoteRef/>
      </w:r>
      <w:r>
        <w:t xml:space="preserve"> </w:t>
      </w:r>
      <w:r w:rsidRPr="008C215A">
        <w:rPr>
          <w:sz w:val="18"/>
          <w:szCs w:val="18"/>
        </w:rPr>
        <w:t>Не применяется, если контрагентом является индивидуальный предприниматель или физическое лицо</w:t>
      </w:r>
      <w:r w:rsidRPr="008C215A">
        <w:rPr>
          <w:sz w:val="18"/>
          <w:szCs w:val="18"/>
          <w:lang w:val="ru-RU"/>
        </w:rPr>
        <w:t>.</w:t>
      </w:r>
    </w:p>
  </w:footnote>
  <w:footnote w:id="20">
    <w:p w:rsidR="00133CA6" w:rsidRPr="005D40B0" w:rsidRDefault="00133CA6" w:rsidP="00133CA6">
      <w:pPr>
        <w:pStyle w:val="a9"/>
        <w:ind w:firstLine="0"/>
        <w:rPr>
          <w:color w:val="000000"/>
          <w:sz w:val="18"/>
          <w:szCs w:val="18"/>
        </w:rPr>
      </w:pPr>
      <w:r w:rsidRPr="005D40B0">
        <w:rPr>
          <w:rStyle w:val="ad"/>
          <w:color w:val="000000"/>
          <w:sz w:val="18"/>
          <w:szCs w:val="18"/>
        </w:rPr>
        <w:footnoteRef/>
      </w:r>
      <w:r w:rsidRPr="005D40B0">
        <w:rPr>
          <w:color w:val="000000"/>
          <w:sz w:val="18"/>
          <w:szCs w:val="18"/>
        </w:rPr>
        <w:t xml:space="preserve"> </w:t>
      </w:r>
      <w:r w:rsidRPr="005D40B0">
        <w:rPr>
          <w:color w:val="000000"/>
          <w:sz w:val="18"/>
          <w:szCs w:val="18"/>
        </w:rPr>
        <w:t>Включается при необходимости.</w:t>
      </w:r>
    </w:p>
  </w:footnote>
  <w:footnote w:id="21">
    <w:p w:rsidR="00133CA6" w:rsidRPr="005D40B0" w:rsidRDefault="00133CA6" w:rsidP="00133CA6">
      <w:pPr>
        <w:pStyle w:val="a9"/>
        <w:ind w:firstLine="0"/>
        <w:rPr>
          <w:color w:val="000000"/>
          <w:sz w:val="18"/>
          <w:szCs w:val="18"/>
        </w:rPr>
      </w:pPr>
      <w:r w:rsidRPr="005D40B0">
        <w:rPr>
          <w:rStyle w:val="ad"/>
          <w:color w:val="000000"/>
          <w:sz w:val="18"/>
          <w:szCs w:val="18"/>
        </w:rPr>
        <w:footnoteRef/>
      </w:r>
      <w:r w:rsidRPr="005D40B0">
        <w:rPr>
          <w:color w:val="000000"/>
          <w:sz w:val="18"/>
          <w:szCs w:val="18"/>
        </w:rPr>
        <w:t xml:space="preserve"> </w:t>
      </w:r>
      <w:r w:rsidRPr="005D40B0">
        <w:rPr>
          <w:color w:val="000000"/>
          <w:sz w:val="18"/>
          <w:szCs w:val="18"/>
        </w:rPr>
        <w:t>Включается при необходимости.</w:t>
      </w:r>
    </w:p>
  </w:footnote>
  <w:footnote w:id="22">
    <w:p w:rsidR="00133CA6" w:rsidRPr="004C1B8E" w:rsidRDefault="00133CA6" w:rsidP="00133CA6">
      <w:pPr>
        <w:pStyle w:val="a9"/>
        <w:ind w:firstLine="0"/>
        <w:rPr>
          <w:lang w:val="ru-RU"/>
        </w:rPr>
      </w:pPr>
      <w:r w:rsidRPr="004C1B8E">
        <w:rPr>
          <w:rStyle w:val="ad"/>
        </w:rPr>
        <w:footnoteRef/>
      </w:r>
      <w:r w:rsidRPr="004C1B8E">
        <w:t xml:space="preserve"> </w:t>
      </w:r>
      <w:r w:rsidRPr="004C1B8E">
        <w:rPr>
          <w:lang w:val="ru-RU"/>
        </w:rPr>
        <w:t>Пункты раздела «Особые условия» включаются при необходимости.</w:t>
      </w:r>
    </w:p>
  </w:footnote>
  <w:footnote w:id="23">
    <w:p w:rsidR="00F00550" w:rsidRPr="00A138C9" w:rsidRDefault="00F00550" w:rsidP="00D639C8">
      <w:pPr>
        <w:pStyle w:val="a9"/>
        <w:ind w:firstLine="0"/>
        <w:rPr>
          <w:color w:val="000000"/>
          <w:sz w:val="18"/>
          <w:szCs w:val="18"/>
        </w:rPr>
      </w:pPr>
      <w:r w:rsidRPr="00F36C5D">
        <w:rPr>
          <w:rStyle w:val="ad"/>
          <w:sz w:val="18"/>
          <w:szCs w:val="18"/>
        </w:rPr>
        <w:footnoteRef/>
      </w:r>
      <w:r w:rsidRPr="00F36C5D">
        <w:rPr>
          <w:sz w:val="18"/>
          <w:szCs w:val="18"/>
        </w:rPr>
        <w:t xml:space="preserve"> </w:t>
      </w:r>
      <w:r w:rsidRPr="00F36C5D">
        <w:rPr>
          <w:sz w:val="18"/>
          <w:szCs w:val="18"/>
        </w:rPr>
        <w:t>Абзац является обязательным, если Спецификация(и) оформляется</w:t>
      </w:r>
      <w:r w:rsidR="00AC4D04" w:rsidRPr="00F36C5D">
        <w:rPr>
          <w:sz w:val="18"/>
          <w:szCs w:val="18"/>
        </w:rPr>
        <w:t>(</w:t>
      </w:r>
      <w:proofErr w:type="spellStart"/>
      <w:r w:rsidR="00AC4D04" w:rsidRPr="00F36C5D">
        <w:rPr>
          <w:sz w:val="18"/>
          <w:szCs w:val="18"/>
        </w:rPr>
        <w:t>ются</w:t>
      </w:r>
      <w:proofErr w:type="spellEnd"/>
      <w:r w:rsidR="00AC4D04" w:rsidRPr="00F36C5D">
        <w:rPr>
          <w:sz w:val="18"/>
          <w:szCs w:val="18"/>
        </w:rPr>
        <w:t>)</w:t>
      </w:r>
      <w:r w:rsidRPr="00F36C5D">
        <w:rPr>
          <w:sz w:val="18"/>
          <w:szCs w:val="18"/>
        </w:rPr>
        <w:t xml:space="preserve"> одновременно</w:t>
      </w:r>
      <w:r w:rsidRPr="00A138C9">
        <w:rPr>
          <w:color w:val="000000"/>
          <w:sz w:val="18"/>
          <w:szCs w:val="18"/>
        </w:rPr>
        <w:t xml:space="preserve"> с подписанием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054"/>
    <w:multiLevelType w:val="multilevel"/>
    <w:tmpl w:val="68B45A5A"/>
    <w:lvl w:ilvl="0">
      <w:start w:val="1"/>
      <w:numFmt w:val="decimal"/>
      <w:lvlText w:val="%1."/>
      <w:lvlJc w:val="left"/>
      <w:pPr>
        <w:ind w:left="720" w:hanging="360"/>
      </w:pPr>
      <w:rPr>
        <w:rFonts w:hint="default"/>
        <w:color w:val="auto"/>
      </w:rPr>
    </w:lvl>
    <w:lvl w:ilvl="1">
      <w:start w:val="1"/>
      <w:numFmt w:val="decimal"/>
      <w:isLgl/>
      <w:lvlText w:val="%1.%2."/>
      <w:lvlJc w:val="left"/>
      <w:pPr>
        <w:ind w:left="1170" w:hanging="45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3BE3F42"/>
    <w:multiLevelType w:val="multilevel"/>
    <w:tmpl w:val="ED86CE4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B2F2B22"/>
    <w:multiLevelType w:val="multilevel"/>
    <w:tmpl w:val="A0D45242"/>
    <w:lvl w:ilvl="0">
      <w:start w:val="1"/>
      <w:numFmt w:val="decimal"/>
      <w:lvlText w:val="%1."/>
      <w:lvlJc w:val="left"/>
      <w:pPr>
        <w:ind w:left="720" w:hanging="360"/>
      </w:pPr>
      <w:rPr>
        <w:rFonts w:hint="default"/>
        <w:color w:val="auto"/>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AF573C"/>
    <w:multiLevelType w:val="multilevel"/>
    <w:tmpl w:val="ED86CE4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DE13523"/>
    <w:multiLevelType w:val="multilevel"/>
    <w:tmpl w:val="68B45A5A"/>
    <w:lvl w:ilvl="0">
      <w:start w:val="1"/>
      <w:numFmt w:val="decimal"/>
      <w:lvlText w:val="%1."/>
      <w:lvlJc w:val="left"/>
      <w:pPr>
        <w:ind w:left="720" w:hanging="360"/>
      </w:pPr>
      <w:rPr>
        <w:rFonts w:hint="default"/>
        <w:color w:val="auto"/>
      </w:rPr>
    </w:lvl>
    <w:lvl w:ilvl="1">
      <w:start w:val="1"/>
      <w:numFmt w:val="decimal"/>
      <w:isLgl/>
      <w:lvlText w:val="%1.%2."/>
      <w:lvlJc w:val="left"/>
      <w:pPr>
        <w:ind w:left="1170" w:hanging="45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410CCA"/>
    <w:multiLevelType w:val="hybridMultilevel"/>
    <w:tmpl w:val="18B438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B612DB"/>
    <w:multiLevelType w:val="hybridMultilevel"/>
    <w:tmpl w:val="0B9A54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8C067C"/>
    <w:multiLevelType w:val="hybridMultilevel"/>
    <w:tmpl w:val="ED52F5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DF5F03"/>
    <w:multiLevelType w:val="multilevel"/>
    <w:tmpl w:val="ED86CE4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329597A"/>
    <w:multiLevelType w:val="hybridMultilevel"/>
    <w:tmpl w:val="D2E89D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6424B23"/>
    <w:multiLevelType w:val="hybridMultilevel"/>
    <w:tmpl w:val="90407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30911"/>
    <w:multiLevelType w:val="hybridMultilevel"/>
    <w:tmpl w:val="22DCD1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CDC03AD"/>
    <w:multiLevelType w:val="hybridMultilevel"/>
    <w:tmpl w:val="821A8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E9104A3"/>
    <w:multiLevelType w:val="multilevel"/>
    <w:tmpl w:val="68B45A5A"/>
    <w:lvl w:ilvl="0">
      <w:start w:val="1"/>
      <w:numFmt w:val="decimal"/>
      <w:lvlText w:val="%1."/>
      <w:lvlJc w:val="left"/>
      <w:pPr>
        <w:ind w:left="720" w:hanging="360"/>
      </w:pPr>
      <w:rPr>
        <w:rFonts w:hint="default"/>
        <w:color w:val="auto"/>
      </w:rPr>
    </w:lvl>
    <w:lvl w:ilvl="1">
      <w:start w:val="1"/>
      <w:numFmt w:val="decimal"/>
      <w:isLgl/>
      <w:lvlText w:val="%1.%2."/>
      <w:lvlJc w:val="left"/>
      <w:pPr>
        <w:ind w:left="1170" w:hanging="45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F7644EB"/>
    <w:multiLevelType w:val="multilevel"/>
    <w:tmpl w:val="ED86CE4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FB53BC0"/>
    <w:multiLevelType w:val="hybridMultilevel"/>
    <w:tmpl w:val="CADAAF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D5A4725"/>
    <w:multiLevelType w:val="hybridMultilevel"/>
    <w:tmpl w:val="1C00AE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F595CB5"/>
    <w:multiLevelType w:val="multilevel"/>
    <w:tmpl w:val="25B274E6"/>
    <w:lvl w:ilvl="0">
      <w:start w:val="7"/>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0465B17"/>
    <w:multiLevelType w:val="hybridMultilevel"/>
    <w:tmpl w:val="8BAA8602"/>
    <w:lvl w:ilvl="0" w:tplc="8650246E">
      <w:start w:val="1"/>
      <w:numFmt w:val="decimal"/>
      <w:lvlText w:val="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58174E4"/>
    <w:multiLevelType w:val="hybridMultilevel"/>
    <w:tmpl w:val="2B9E9C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6D209BC"/>
    <w:multiLevelType w:val="multilevel"/>
    <w:tmpl w:val="95123FB8"/>
    <w:lvl w:ilvl="0">
      <w:start w:val="1"/>
      <w:numFmt w:val="decimal"/>
      <w:lvlText w:val="%1."/>
      <w:lvlJc w:val="left"/>
      <w:pPr>
        <w:ind w:left="108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3601832"/>
    <w:multiLevelType w:val="hybridMultilevel"/>
    <w:tmpl w:val="F1E695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742806"/>
    <w:multiLevelType w:val="multilevel"/>
    <w:tmpl w:val="68B45A5A"/>
    <w:lvl w:ilvl="0">
      <w:start w:val="1"/>
      <w:numFmt w:val="decimal"/>
      <w:lvlText w:val="%1."/>
      <w:lvlJc w:val="left"/>
      <w:pPr>
        <w:ind w:left="720" w:hanging="360"/>
      </w:pPr>
      <w:rPr>
        <w:rFonts w:hint="default"/>
        <w:color w:val="auto"/>
      </w:rPr>
    </w:lvl>
    <w:lvl w:ilvl="1">
      <w:start w:val="1"/>
      <w:numFmt w:val="decimal"/>
      <w:isLgl/>
      <w:lvlText w:val="%1.%2."/>
      <w:lvlJc w:val="left"/>
      <w:pPr>
        <w:ind w:left="1170" w:hanging="45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AFE5627"/>
    <w:multiLevelType w:val="hybridMultilevel"/>
    <w:tmpl w:val="CC7C6D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B572E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E05655"/>
    <w:multiLevelType w:val="multilevel"/>
    <w:tmpl w:val="4446B284"/>
    <w:lvl w:ilvl="0">
      <w:start w:val="5"/>
      <w:numFmt w:val="none"/>
      <w:pStyle w:val="s18-"/>
      <w:lvlText w:val="8."/>
      <w:lvlJc w:val="left"/>
      <w:pPr>
        <w:tabs>
          <w:tab w:val="num" w:pos="1140"/>
        </w:tabs>
        <w:ind w:left="1140" w:hanging="1140"/>
      </w:pPr>
      <w:rPr>
        <w:rFonts w:hint="default"/>
      </w:rPr>
    </w:lvl>
    <w:lvl w:ilvl="1">
      <w:start w:val="1"/>
      <w:numFmt w:val="decimal"/>
      <w:lvlText w:val="%18.%2."/>
      <w:lvlJc w:val="left"/>
      <w:pPr>
        <w:tabs>
          <w:tab w:val="num" w:pos="1424"/>
        </w:tabs>
        <w:ind w:left="1424" w:hanging="1140"/>
      </w:pPr>
      <w:rPr>
        <w:rFonts w:hint="default"/>
      </w:rPr>
    </w:lvl>
    <w:lvl w:ilvl="2">
      <w:start w:val="1"/>
      <w:numFmt w:val="decimal"/>
      <w:lvlText w:val="%1.%2.%3."/>
      <w:lvlJc w:val="left"/>
      <w:pPr>
        <w:tabs>
          <w:tab w:val="num" w:pos="2274"/>
        </w:tabs>
        <w:ind w:left="2274" w:hanging="1140"/>
      </w:pPr>
      <w:rPr>
        <w:rFonts w:hint="default"/>
      </w:rPr>
    </w:lvl>
    <w:lvl w:ilvl="3">
      <w:start w:val="1"/>
      <w:numFmt w:val="decimal"/>
      <w:lvlText w:val="%1.%2.%3.%4."/>
      <w:lvlJc w:val="left"/>
      <w:pPr>
        <w:tabs>
          <w:tab w:val="num" w:pos="2841"/>
        </w:tabs>
        <w:ind w:left="2841" w:hanging="1140"/>
      </w:pPr>
      <w:rPr>
        <w:rFonts w:hint="default"/>
      </w:rPr>
    </w:lvl>
    <w:lvl w:ilvl="4">
      <w:start w:val="1"/>
      <w:numFmt w:val="decimal"/>
      <w:lvlText w:val="%1.%2.%3.%4.%5."/>
      <w:lvlJc w:val="left"/>
      <w:pPr>
        <w:tabs>
          <w:tab w:val="num" w:pos="3408"/>
        </w:tabs>
        <w:ind w:left="3408" w:hanging="1140"/>
      </w:pPr>
      <w:rPr>
        <w:rFonts w:hint="default"/>
      </w:rPr>
    </w:lvl>
    <w:lvl w:ilvl="5">
      <w:start w:val="1"/>
      <w:numFmt w:val="decimal"/>
      <w:lvlText w:val="%1.%2.%3.%4.%5.%6."/>
      <w:lvlJc w:val="left"/>
      <w:pPr>
        <w:tabs>
          <w:tab w:val="num" w:pos="3975"/>
        </w:tabs>
        <w:ind w:left="3975" w:hanging="1140"/>
      </w:pPr>
      <w:rPr>
        <w:rFonts w:hint="default"/>
      </w:rPr>
    </w:lvl>
    <w:lvl w:ilvl="6">
      <w:start w:val="1"/>
      <w:numFmt w:val="decimal"/>
      <w:lvlText w:val="%1.%2.%3.%4.%5.%6.%7."/>
      <w:lvlJc w:val="left"/>
      <w:pPr>
        <w:tabs>
          <w:tab w:val="num" w:pos="4542"/>
        </w:tabs>
        <w:ind w:left="4542" w:hanging="11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7" w15:restartNumberingAfterBreak="0">
    <w:nsid w:val="70DA1C9F"/>
    <w:multiLevelType w:val="hybridMultilevel"/>
    <w:tmpl w:val="8F0409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21D1246"/>
    <w:multiLevelType w:val="hybridMultilevel"/>
    <w:tmpl w:val="8DCEB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147E54"/>
    <w:multiLevelType w:val="hybridMultilevel"/>
    <w:tmpl w:val="C86A1ED8"/>
    <w:lvl w:ilvl="0" w:tplc="9A2631E6">
      <w:start w:val="10"/>
      <w:numFmt w:val="bullet"/>
      <w:lvlText w:val=""/>
      <w:lvlJc w:val="left"/>
      <w:pPr>
        <w:tabs>
          <w:tab w:val="num" w:pos="1080"/>
        </w:tabs>
        <w:ind w:left="1080" w:hanging="360"/>
      </w:pPr>
      <w:rPr>
        <w:rFonts w:ascii="Symbol" w:eastAsia="Times New Roman" w:hAnsi="Symbol" w:cs="Times New Roman" w:hint="default"/>
        <w:i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844191E"/>
    <w:multiLevelType w:val="hybridMultilevel"/>
    <w:tmpl w:val="B7C48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9B97A36"/>
    <w:multiLevelType w:val="multilevel"/>
    <w:tmpl w:val="ED86CE4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DB7351B"/>
    <w:multiLevelType w:val="hybridMultilevel"/>
    <w:tmpl w:val="8B06E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4E380C"/>
    <w:multiLevelType w:val="multilevel"/>
    <w:tmpl w:val="07BC25C8"/>
    <w:lvl w:ilvl="0">
      <w:start w:val="1"/>
      <w:numFmt w:val="decimal"/>
      <w:lvlText w:val="%1."/>
      <w:lvlJc w:val="left"/>
      <w:pPr>
        <w:tabs>
          <w:tab w:val="num" w:pos="5711"/>
        </w:tabs>
        <w:ind w:left="5711" w:hanging="465"/>
      </w:pPr>
      <w:rPr>
        <w:rFonts w:hint="default"/>
        <w:b/>
      </w:rPr>
    </w:lvl>
    <w:lvl w:ilvl="1">
      <w:start w:val="1"/>
      <w:numFmt w:val="decimal"/>
      <w:lvlText w:val="%1.%2."/>
      <w:lvlJc w:val="left"/>
      <w:pPr>
        <w:tabs>
          <w:tab w:val="num" w:pos="1600"/>
        </w:tabs>
        <w:ind w:left="1600" w:hanging="46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8"/>
  </w:num>
  <w:num w:numId="3">
    <w:abstractNumId w:val="26"/>
  </w:num>
  <w:num w:numId="4">
    <w:abstractNumId w:val="18"/>
  </w:num>
  <w:num w:numId="5">
    <w:abstractNumId w:val="19"/>
  </w:num>
  <w:num w:numId="6">
    <w:abstractNumId w:val="32"/>
  </w:num>
  <w:num w:numId="7">
    <w:abstractNumId w:val="33"/>
  </w:num>
  <w:num w:numId="8">
    <w:abstractNumId w:val="28"/>
  </w:num>
  <w:num w:numId="9">
    <w:abstractNumId w:val="25"/>
  </w:num>
  <w:num w:numId="10">
    <w:abstractNumId w:val="11"/>
  </w:num>
  <w:num w:numId="11">
    <w:abstractNumId w:val="23"/>
  </w:num>
  <w:num w:numId="12">
    <w:abstractNumId w:val="2"/>
  </w:num>
  <w:num w:numId="13">
    <w:abstractNumId w:val="5"/>
  </w:num>
  <w:num w:numId="14">
    <w:abstractNumId w:val="0"/>
  </w:num>
  <w:num w:numId="15">
    <w:abstractNumId w:val="4"/>
  </w:num>
  <w:num w:numId="16">
    <w:abstractNumId w:val="10"/>
  </w:num>
  <w:num w:numId="17">
    <w:abstractNumId w:val="7"/>
  </w:num>
  <w:num w:numId="18">
    <w:abstractNumId w:val="20"/>
  </w:num>
  <w:num w:numId="19">
    <w:abstractNumId w:val="16"/>
  </w:num>
  <w:num w:numId="20">
    <w:abstractNumId w:val="24"/>
  </w:num>
  <w:num w:numId="21">
    <w:abstractNumId w:val="27"/>
  </w:num>
  <w:num w:numId="22">
    <w:abstractNumId w:val="17"/>
  </w:num>
  <w:num w:numId="23">
    <w:abstractNumId w:val="6"/>
  </w:num>
  <w:num w:numId="24">
    <w:abstractNumId w:val="30"/>
  </w:num>
  <w:num w:numId="25">
    <w:abstractNumId w:val="22"/>
  </w:num>
  <w:num w:numId="26">
    <w:abstractNumId w:val="12"/>
  </w:num>
  <w:num w:numId="27">
    <w:abstractNumId w:val="13"/>
  </w:num>
  <w:num w:numId="28">
    <w:abstractNumId w:val="21"/>
  </w:num>
  <w:num w:numId="29">
    <w:abstractNumId w:val="14"/>
  </w:num>
  <w:num w:numId="30">
    <w:abstractNumId w:val="9"/>
  </w:num>
  <w:num w:numId="31">
    <w:abstractNumId w:val="15"/>
  </w:num>
  <w:num w:numId="32">
    <w:abstractNumId w:val="3"/>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8lLfYUwCPV6ngmV9blEmwCowmKY2U4lE4NndXnnDon6u3y/hXpOypc3zEstutXFgPEhuEURjOffKNxyYqe6Ow==" w:salt="2Jx5eYmRrOWLlWjEHStOtA=="/>
  <w:defaultTabStop w:val="709"/>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B5"/>
    <w:rsid w:val="000042AA"/>
    <w:rsid w:val="000055D9"/>
    <w:rsid w:val="00006080"/>
    <w:rsid w:val="000066AC"/>
    <w:rsid w:val="000103B8"/>
    <w:rsid w:val="00012289"/>
    <w:rsid w:val="0001356A"/>
    <w:rsid w:val="00016598"/>
    <w:rsid w:val="00017160"/>
    <w:rsid w:val="000235A4"/>
    <w:rsid w:val="0002365F"/>
    <w:rsid w:val="000256BD"/>
    <w:rsid w:val="00025A01"/>
    <w:rsid w:val="00026181"/>
    <w:rsid w:val="000330A7"/>
    <w:rsid w:val="000372F5"/>
    <w:rsid w:val="00046E8B"/>
    <w:rsid w:val="000505A1"/>
    <w:rsid w:val="00050E27"/>
    <w:rsid w:val="00052816"/>
    <w:rsid w:val="00052D6C"/>
    <w:rsid w:val="00054D1A"/>
    <w:rsid w:val="00066A2A"/>
    <w:rsid w:val="00071351"/>
    <w:rsid w:val="0007136D"/>
    <w:rsid w:val="00072212"/>
    <w:rsid w:val="00073D50"/>
    <w:rsid w:val="000743AC"/>
    <w:rsid w:val="00074685"/>
    <w:rsid w:val="00075FF4"/>
    <w:rsid w:val="000769B3"/>
    <w:rsid w:val="000834F2"/>
    <w:rsid w:val="00083863"/>
    <w:rsid w:val="00083CE2"/>
    <w:rsid w:val="0008594A"/>
    <w:rsid w:val="000868DA"/>
    <w:rsid w:val="00087821"/>
    <w:rsid w:val="00087938"/>
    <w:rsid w:val="00090C19"/>
    <w:rsid w:val="0009235E"/>
    <w:rsid w:val="00093F6B"/>
    <w:rsid w:val="00094B44"/>
    <w:rsid w:val="00095151"/>
    <w:rsid w:val="00096B3E"/>
    <w:rsid w:val="000A588C"/>
    <w:rsid w:val="000B171C"/>
    <w:rsid w:val="000B6AC3"/>
    <w:rsid w:val="000C2D84"/>
    <w:rsid w:val="000D0C8D"/>
    <w:rsid w:val="000D50A9"/>
    <w:rsid w:val="000E100E"/>
    <w:rsid w:val="000E5008"/>
    <w:rsid w:val="000E7F96"/>
    <w:rsid w:val="000F07FA"/>
    <w:rsid w:val="000F1102"/>
    <w:rsid w:val="000F3138"/>
    <w:rsid w:val="000F62E6"/>
    <w:rsid w:val="00100B49"/>
    <w:rsid w:val="00101FA6"/>
    <w:rsid w:val="00107EC5"/>
    <w:rsid w:val="0011323B"/>
    <w:rsid w:val="001138F3"/>
    <w:rsid w:val="0011634F"/>
    <w:rsid w:val="001166D4"/>
    <w:rsid w:val="001257C2"/>
    <w:rsid w:val="00133CA6"/>
    <w:rsid w:val="0013754D"/>
    <w:rsid w:val="00140CD7"/>
    <w:rsid w:val="00140CF0"/>
    <w:rsid w:val="00141537"/>
    <w:rsid w:val="001418AC"/>
    <w:rsid w:val="001434C4"/>
    <w:rsid w:val="00143F9D"/>
    <w:rsid w:val="001453BA"/>
    <w:rsid w:val="001478B5"/>
    <w:rsid w:val="00153FCD"/>
    <w:rsid w:val="00154569"/>
    <w:rsid w:val="00161E5D"/>
    <w:rsid w:val="0016300B"/>
    <w:rsid w:val="00165E5F"/>
    <w:rsid w:val="00166122"/>
    <w:rsid w:val="00167669"/>
    <w:rsid w:val="00174B05"/>
    <w:rsid w:val="00177872"/>
    <w:rsid w:val="0018016F"/>
    <w:rsid w:val="00180A66"/>
    <w:rsid w:val="0018172D"/>
    <w:rsid w:val="001832C3"/>
    <w:rsid w:val="00186A1E"/>
    <w:rsid w:val="0019123F"/>
    <w:rsid w:val="001917F6"/>
    <w:rsid w:val="00192F2F"/>
    <w:rsid w:val="001937E2"/>
    <w:rsid w:val="0019438C"/>
    <w:rsid w:val="00196B69"/>
    <w:rsid w:val="001A08E4"/>
    <w:rsid w:val="001A1815"/>
    <w:rsid w:val="001A1FD9"/>
    <w:rsid w:val="001A23EB"/>
    <w:rsid w:val="001A32BF"/>
    <w:rsid w:val="001A38AE"/>
    <w:rsid w:val="001A3AB8"/>
    <w:rsid w:val="001B3848"/>
    <w:rsid w:val="001B3F87"/>
    <w:rsid w:val="001B76DA"/>
    <w:rsid w:val="001B7B4A"/>
    <w:rsid w:val="001C1DD9"/>
    <w:rsid w:val="001C5B4F"/>
    <w:rsid w:val="001D3228"/>
    <w:rsid w:val="001D68F9"/>
    <w:rsid w:val="001D761D"/>
    <w:rsid w:val="001D7A0F"/>
    <w:rsid w:val="001E0437"/>
    <w:rsid w:val="001E4904"/>
    <w:rsid w:val="001E6BD1"/>
    <w:rsid w:val="001F05F1"/>
    <w:rsid w:val="001F0C00"/>
    <w:rsid w:val="001F0F2D"/>
    <w:rsid w:val="001F120D"/>
    <w:rsid w:val="001F2329"/>
    <w:rsid w:val="001F396F"/>
    <w:rsid w:val="001F793B"/>
    <w:rsid w:val="00214B59"/>
    <w:rsid w:val="00216425"/>
    <w:rsid w:val="00216ADF"/>
    <w:rsid w:val="00220727"/>
    <w:rsid w:val="00221648"/>
    <w:rsid w:val="00226321"/>
    <w:rsid w:val="00227025"/>
    <w:rsid w:val="002353BE"/>
    <w:rsid w:val="00236710"/>
    <w:rsid w:val="00240065"/>
    <w:rsid w:val="00243496"/>
    <w:rsid w:val="00244ABF"/>
    <w:rsid w:val="00244E85"/>
    <w:rsid w:val="00250106"/>
    <w:rsid w:val="00251CE0"/>
    <w:rsid w:val="002546B9"/>
    <w:rsid w:val="0025677D"/>
    <w:rsid w:val="00261A0D"/>
    <w:rsid w:val="00263375"/>
    <w:rsid w:val="0026347A"/>
    <w:rsid w:val="002652C6"/>
    <w:rsid w:val="002707C7"/>
    <w:rsid w:val="00270D7F"/>
    <w:rsid w:val="00272DCA"/>
    <w:rsid w:val="002769E1"/>
    <w:rsid w:val="002773B7"/>
    <w:rsid w:val="002814FD"/>
    <w:rsid w:val="00283C3D"/>
    <w:rsid w:val="002850F3"/>
    <w:rsid w:val="00285CAA"/>
    <w:rsid w:val="00286636"/>
    <w:rsid w:val="002948EB"/>
    <w:rsid w:val="00294A3F"/>
    <w:rsid w:val="00296595"/>
    <w:rsid w:val="00297EAE"/>
    <w:rsid w:val="002A1DEE"/>
    <w:rsid w:val="002A303F"/>
    <w:rsid w:val="002A35D1"/>
    <w:rsid w:val="002A574A"/>
    <w:rsid w:val="002A5EC7"/>
    <w:rsid w:val="002B117A"/>
    <w:rsid w:val="002B3BEB"/>
    <w:rsid w:val="002B6AE2"/>
    <w:rsid w:val="002B73E7"/>
    <w:rsid w:val="002C4CDE"/>
    <w:rsid w:val="002C73BC"/>
    <w:rsid w:val="002C7465"/>
    <w:rsid w:val="002D1BE4"/>
    <w:rsid w:val="002D5AF3"/>
    <w:rsid w:val="002E38CA"/>
    <w:rsid w:val="002E59EE"/>
    <w:rsid w:val="002E5F37"/>
    <w:rsid w:val="002E786B"/>
    <w:rsid w:val="002E7DD7"/>
    <w:rsid w:val="002F4C1C"/>
    <w:rsid w:val="002F6265"/>
    <w:rsid w:val="002F7340"/>
    <w:rsid w:val="003048CB"/>
    <w:rsid w:val="00313F3C"/>
    <w:rsid w:val="003222EC"/>
    <w:rsid w:val="00324184"/>
    <w:rsid w:val="003268FA"/>
    <w:rsid w:val="003273F3"/>
    <w:rsid w:val="00327F1E"/>
    <w:rsid w:val="00331682"/>
    <w:rsid w:val="00331E4F"/>
    <w:rsid w:val="00332130"/>
    <w:rsid w:val="0033234A"/>
    <w:rsid w:val="003339E1"/>
    <w:rsid w:val="00333EC5"/>
    <w:rsid w:val="003375AC"/>
    <w:rsid w:val="00341D80"/>
    <w:rsid w:val="00341F5B"/>
    <w:rsid w:val="00350335"/>
    <w:rsid w:val="00353736"/>
    <w:rsid w:val="003579B1"/>
    <w:rsid w:val="00360909"/>
    <w:rsid w:val="00363802"/>
    <w:rsid w:val="00363B95"/>
    <w:rsid w:val="003650FB"/>
    <w:rsid w:val="00365532"/>
    <w:rsid w:val="00365EFB"/>
    <w:rsid w:val="0036798A"/>
    <w:rsid w:val="00370478"/>
    <w:rsid w:val="00371339"/>
    <w:rsid w:val="003714D3"/>
    <w:rsid w:val="00371B28"/>
    <w:rsid w:val="00373788"/>
    <w:rsid w:val="003765AA"/>
    <w:rsid w:val="00377895"/>
    <w:rsid w:val="00381A77"/>
    <w:rsid w:val="003837A0"/>
    <w:rsid w:val="003847DB"/>
    <w:rsid w:val="00384A63"/>
    <w:rsid w:val="003854F9"/>
    <w:rsid w:val="00385856"/>
    <w:rsid w:val="003859A4"/>
    <w:rsid w:val="00387E96"/>
    <w:rsid w:val="00390108"/>
    <w:rsid w:val="00390734"/>
    <w:rsid w:val="003931D1"/>
    <w:rsid w:val="00396330"/>
    <w:rsid w:val="0039636F"/>
    <w:rsid w:val="003A1E28"/>
    <w:rsid w:val="003A2104"/>
    <w:rsid w:val="003A5655"/>
    <w:rsid w:val="003B46F6"/>
    <w:rsid w:val="003B6FF9"/>
    <w:rsid w:val="003C127A"/>
    <w:rsid w:val="003C37B4"/>
    <w:rsid w:val="003C3E9F"/>
    <w:rsid w:val="003C6F26"/>
    <w:rsid w:val="003D0AB2"/>
    <w:rsid w:val="003D51EC"/>
    <w:rsid w:val="003D52D2"/>
    <w:rsid w:val="003E1345"/>
    <w:rsid w:val="003E3093"/>
    <w:rsid w:val="003E663C"/>
    <w:rsid w:val="003E6FD2"/>
    <w:rsid w:val="003E7E97"/>
    <w:rsid w:val="003F10A3"/>
    <w:rsid w:val="003F2BE9"/>
    <w:rsid w:val="003F57DC"/>
    <w:rsid w:val="004009CF"/>
    <w:rsid w:val="00400E82"/>
    <w:rsid w:val="004078ED"/>
    <w:rsid w:val="004101C2"/>
    <w:rsid w:val="00410A4B"/>
    <w:rsid w:val="00415644"/>
    <w:rsid w:val="00416ED6"/>
    <w:rsid w:val="004247C8"/>
    <w:rsid w:val="0043070C"/>
    <w:rsid w:val="0043122A"/>
    <w:rsid w:val="00432CB0"/>
    <w:rsid w:val="00434B9C"/>
    <w:rsid w:val="00444317"/>
    <w:rsid w:val="004460E0"/>
    <w:rsid w:val="00450FF7"/>
    <w:rsid w:val="00451B5A"/>
    <w:rsid w:val="00452DE1"/>
    <w:rsid w:val="004538A7"/>
    <w:rsid w:val="0046011C"/>
    <w:rsid w:val="0046486A"/>
    <w:rsid w:val="0046490A"/>
    <w:rsid w:val="00464C7E"/>
    <w:rsid w:val="00465305"/>
    <w:rsid w:val="004657F3"/>
    <w:rsid w:val="004677D9"/>
    <w:rsid w:val="00472042"/>
    <w:rsid w:val="00474BF4"/>
    <w:rsid w:val="00477D78"/>
    <w:rsid w:val="00477E2B"/>
    <w:rsid w:val="00481351"/>
    <w:rsid w:val="0048693F"/>
    <w:rsid w:val="00487085"/>
    <w:rsid w:val="00490073"/>
    <w:rsid w:val="004926C9"/>
    <w:rsid w:val="00493A5E"/>
    <w:rsid w:val="00494E2A"/>
    <w:rsid w:val="00497338"/>
    <w:rsid w:val="004978CD"/>
    <w:rsid w:val="004B0C4B"/>
    <w:rsid w:val="004B1AD5"/>
    <w:rsid w:val="004B1FF4"/>
    <w:rsid w:val="004B2BF6"/>
    <w:rsid w:val="004B56A1"/>
    <w:rsid w:val="004C6364"/>
    <w:rsid w:val="004D00EC"/>
    <w:rsid w:val="004D0969"/>
    <w:rsid w:val="004D7B35"/>
    <w:rsid w:val="004E1998"/>
    <w:rsid w:val="004E3A3B"/>
    <w:rsid w:val="004E42B1"/>
    <w:rsid w:val="004E5DDE"/>
    <w:rsid w:val="004E70F1"/>
    <w:rsid w:val="004F0190"/>
    <w:rsid w:val="004F2433"/>
    <w:rsid w:val="004F37B4"/>
    <w:rsid w:val="004F5BD0"/>
    <w:rsid w:val="004F5D20"/>
    <w:rsid w:val="004F5E76"/>
    <w:rsid w:val="004F663D"/>
    <w:rsid w:val="00500130"/>
    <w:rsid w:val="00500B59"/>
    <w:rsid w:val="00503B5F"/>
    <w:rsid w:val="0050485A"/>
    <w:rsid w:val="005049DD"/>
    <w:rsid w:val="005061AE"/>
    <w:rsid w:val="005107E7"/>
    <w:rsid w:val="00511AF8"/>
    <w:rsid w:val="00512386"/>
    <w:rsid w:val="005148B1"/>
    <w:rsid w:val="0051743E"/>
    <w:rsid w:val="00517503"/>
    <w:rsid w:val="0052102C"/>
    <w:rsid w:val="005210C2"/>
    <w:rsid w:val="00523F8B"/>
    <w:rsid w:val="0052488E"/>
    <w:rsid w:val="005275A6"/>
    <w:rsid w:val="00527EA9"/>
    <w:rsid w:val="00530003"/>
    <w:rsid w:val="00531096"/>
    <w:rsid w:val="00533645"/>
    <w:rsid w:val="005361D3"/>
    <w:rsid w:val="005403F2"/>
    <w:rsid w:val="00542399"/>
    <w:rsid w:val="00542B22"/>
    <w:rsid w:val="00546DF9"/>
    <w:rsid w:val="005472F1"/>
    <w:rsid w:val="0054759D"/>
    <w:rsid w:val="005517A5"/>
    <w:rsid w:val="00551B6F"/>
    <w:rsid w:val="005602DE"/>
    <w:rsid w:val="00562EEE"/>
    <w:rsid w:val="00564E9D"/>
    <w:rsid w:val="00565DC4"/>
    <w:rsid w:val="0056687B"/>
    <w:rsid w:val="005672BE"/>
    <w:rsid w:val="005709F0"/>
    <w:rsid w:val="005879D9"/>
    <w:rsid w:val="0059172A"/>
    <w:rsid w:val="005A02DF"/>
    <w:rsid w:val="005A0CD8"/>
    <w:rsid w:val="005A29D7"/>
    <w:rsid w:val="005A34EB"/>
    <w:rsid w:val="005A4190"/>
    <w:rsid w:val="005A5349"/>
    <w:rsid w:val="005A7359"/>
    <w:rsid w:val="005B0E29"/>
    <w:rsid w:val="005B3BF8"/>
    <w:rsid w:val="005B4185"/>
    <w:rsid w:val="005B69B9"/>
    <w:rsid w:val="005B6B32"/>
    <w:rsid w:val="005C1F3A"/>
    <w:rsid w:val="005C3653"/>
    <w:rsid w:val="005D1017"/>
    <w:rsid w:val="005D4794"/>
    <w:rsid w:val="005D6C02"/>
    <w:rsid w:val="005E032D"/>
    <w:rsid w:val="005E1B1B"/>
    <w:rsid w:val="005E3609"/>
    <w:rsid w:val="005E4340"/>
    <w:rsid w:val="005F16E2"/>
    <w:rsid w:val="005F419C"/>
    <w:rsid w:val="005F461F"/>
    <w:rsid w:val="006024E2"/>
    <w:rsid w:val="006059FC"/>
    <w:rsid w:val="00605ACF"/>
    <w:rsid w:val="00610A8D"/>
    <w:rsid w:val="00612253"/>
    <w:rsid w:val="00617FE4"/>
    <w:rsid w:val="0062229D"/>
    <w:rsid w:val="006223D9"/>
    <w:rsid w:val="00623EAE"/>
    <w:rsid w:val="00625DFD"/>
    <w:rsid w:val="006276BA"/>
    <w:rsid w:val="00627938"/>
    <w:rsid w:val="00630454"/>
    <w:rsid w:val="006330A1"/>
    <w:rsid w:val="00637C35"/>
    <w:rsid w:val="00642818"/>
    <w:rsid w:val="00642DB8"/>
    <w:rsid w:val="0064517D"/>
    <w:rsid w:val="0064681E"/>
    <w:rsid w:val="00651CEA"/>
    <w:rsid w:val="0065380A"/>
    <w:rsid w:val="00656BC4"/>
    <w:rsid w:val="00660F4A"/>
    <w:rsid w:val="006620DA"/>
    <w:rsid w:val="006626F9"/>
    <w:rsid w:val="00662B7F"/>
    <w:rsid w:val="00665901"/>
    <w:rsid w:val="00665A79"/>
    <w:rsid w:val="00665AAE"/>
    <w:rsid w:val="006677D9"/>
    <w:rsid w:val="00672503"/>
    <w:rsid w:val="00672D61"/>
    <w:rsid w:val="00673B8D"/>
    <w:rsid w:val="00674996"/>
    <w:rsid w:val="00680688"/>
    <w:rsid w:val="00681500"/>
    <w:rsid w:val="00682967"/>
    <w:rsid w:val="00682FE6"/>
    <w:rsid w:val="0068512F"/>
    <w:rsid w:val="0068604A"/>
    <w:rsid w:val="00686F3B"/>
    <w:rsid w:val="00687023"/>
    <w:rsid w:val="006874DC"/>
    <w:rsid w:val="00687D8F"/>
    <w:rsid w:val="0069499D"/>
    <w:rsid w:val="00696D8F"/>
    <w:rsid w:val="006A5373"/>
    <w:rsid w:val="006B0D09"/>
    <w:rsid w:val="006B27FA"/>
    <w:rsid w:val="006B3D89"/>
    <w:rsid w:val="006B4677"/>
    <w:rsid w:val="006B4B0E"/>
    <w:rsid w:val="006B574B"/>
    <w:rsid w:val="006B6F98"/>
    <w:rsid w:val="006B6FC0"/>
    <w:rsid w:val="006C0DE1"/>
    <w:rsid w:val="006C1F50"/>
    <w:rsid w:val="006C5372"/>
    <w:rsid w:val="006D0D6A"/>
    <w:rsid w:val="006D3BAD"/>
    <w:rsid w:val="006D538E"/>
    <w:rsid w:val="006E1B17"/>
    <w:rsid w:val="006E2F48"/>
    <w:rsid w:val="006E50A6"/>
    <w:rsid w:val="006E6662"/>
    <w:rsid w:val="006F0AF4"/>
    <w:rsid w:val="006F25F4"/>
    <w:rsid w:val="006F3797"/>
    <w:rsid w:val="006F605D"/>
    <w:rsid w:val="006F753A"/>
    <w:rsid w:val="00703DE8"/>
    <w:rsid w:val="0070438A"/>
    <w:rsid w:val="0071175D"/>
    <w:rsid w:val="007117FD"/>
    <w:rsid w:val="00713D7A"/>
    <w:rsid w:val="00714051"/>
    <w:rsid w:val="00715CEA"/>
    <w:rsid w:val="00720DE0"/>
    <w:rsid w:val="007215FB"/>
    <w:rsid w:val="00721D29"/>
    <w:rsid w:val="007246DA"/>
    <w:rsid w:val="00724703"/>
    <w:rsid w:val="00724CEE"/>
    <w:rsid w:val="007376F2"/>
    <w:rsid w:val="00737C93"/>
    <w:rsid w:val="00737E3B"/>
    <w:rsid w:val="00741BD9"/>
    <w:rsid w:val="007466BF"/>
    <w:rsid w:val="00754729"/>
    <w:rsid w:val="00755D3F"/>
    <w:rsid w:val="00756E91"/>
    <w:rsid w:val="00757B2F"/>
    <w:rsid w:val="00757E7E"/>
    <w:rsid w:val="0076027A"/>
    <w:rsid w:val="00762B21"/>
    <w:rsid w:val="00763B78"/>
    <w:rsid w:val="00763ECC"/>
    <w:rsid w:val="00764C9D"/>
    <w:rsid w:val="00770531"/>
    <w:rsid w:val="00770EF8"/>
    <w:rsid w:val="007710F0"/>
    <w:rsid w:val="00774472"/>
    <w:rsid w:val="00776E91"/>
    <w:rsid w:val="00783C64"/>
    <w:rsid w:val="00786FD5"/>
    <w:rsid w:val="00795EA6"/>
    <w:rsid w:val="00796334"/>
    <w:rsid w:val="007A0239"/>
    <w:rsid w:val="007A2E8D"/>
    <w:rsid w:val="007A505E"/>
    <w:rsid w:val="007A7549"/>
    <w:rsid w:val="007A78B6"/>
    <w:rsid w:val="007B3E7E"/>
    <w:rsid w:val="007B429C"/>
    <w:rsid w:val="007B698E"/>
    <w:rsid w:val="007C2B0E"/>
    <w:rsid w:val="007C4098"/>
    <w:rsid w:val="007C5356"/>
    <w:rsid w:val="007C6EC8"/>
    <w:rsid w:val="007C7C7D"/>
    <w:rsid w:val="007D09FC"/>
    <w:rsid w:val="007D4F29"/>
    <w:rsid w:val="007D4FCC"/>
    <w:rsid w:val="007D62C8"/>
    <w:rsid w:val="007E0DDB"/>
    <w:rsid w:val="007E19AE"/>
    <w:rsid w:val="007E6925"/>
    <w:rsid w:val="007F00E6"/>
    <w:rsid w:val="007F4E08"/>
    <w:rsid w:val="007F5F15"/>
    <w:rsid w:val="007F646C"/>
    <w:rsid w:val="007F7C7C"/>
    <w:rsid w:val="008019E4"/>
    <w:rsid w:val="00802EB3"/>
    <w:rsid w:val="00805628"/>
    <w:rsid w:val="00806470"/>
    <w:rsid w:val="0080774F"/>
    <w:rsid w:val="00814156"/>
    <w:rsid w:val="008166E9"/>
    <w:rsid w:val="00823295"/>
    <w:rsid w:val="00826D51"/>
    <w:rsid w:val="00830A56"/>
    <w:rsid w:val="0083274F"/>
    <w:rsid w:val="00832D1B"/>
    <w:rsid w:val="00841351"/>
    <w:rsid w:val="008420E2"/>
    <w:rsid w:val="008438CB"/>
    <w:rsid w:val="00843CE2"/>
    <w:rsid w:val="00845175"/>
    <w:rsid w:val="00847A17"/>
    <w:rsid w:val="00851511"/>
    <w:rsid w:val="00851887"/>
    <w:rsid w:val="0085565F"/>
    <w:rsid w:val="0085585F"/>
    <w:rsid w:val="00855959"/>
    <w:rsid w:val="0086584A"/>
    <w:rsid w:val="00872C79"/>
    <w:rsid w:val="00876A3E"/>
    <w:rsid w:val="008849C8"/>
    <w:rsid w:val="00890B29"/>
    <w:rsid w:val="00891691"/>
    <w:rsid w:val="00891C45"/>
    <w:rsid w:val="0089256E"/>
    <w:rsid w:val="00896E39"/>
    <w:rsid w:val="008A0341"/>
    <w:rsid w:val="008A2A3C"/>
    <w:rsid w:val="008A3B0C"/>
    <w:rsid w:val="008A43F3"/>
    <w:rsid w:val="008A4581"/>
    <w:rsid w:val="008A686A"/>
    <w:rsid w:val="008A6E48"/>
    <w:rsid w:val="008B0073"/>
    <w:rsid w:val="008B04B2"/>
    <w:rsid w:val="008B08E5"/>
    <w:rsid w:val="008B180E"/>
    <w:rsid w:val="008B3025"/>
    <w:rsid w:val="008B316A"/>
    <w:rsid w:val="008B3E95"/>
    <w:rsid w:val="008C1BB4"/>
    <w:rsid w:val="008C5376"/>
    <w:rsid w:val="008C6960"/>
    <w:rsid w:val="008C73E7"/>
    <w:rsid w:val="008D27E2"/>
    <w:rsid w:val="008D2CA9"/>
    <w:rsid w:val="008D53E9"/>
    <w:rsid w:val="008D6D55"/>
    <w:rsid w:val="008D7E9F"/>
    <w:rsid w:val="008E55E2"/>
    <w:rsid w:val="008E576D"/>
    <w:rsid w:val="008F16D1"/>
    <w:rsid w:val="008F4DD4"/>
    <w:rsid w:val="008F5D7F"/>
    <w:rsid w:val="008F7DB4"/>
    <w:rsid w:val="00901601"/>
    <w:rsid w:val="009029A4"/>
    <w:rsid w:val="00910AEB"/>
    <w:rsid w:val="00910C5C"/>
    <w:rsid w:val="00913842"/>
    <w:rsid w:val="00915D1E"/>
    <w:rsid w:val="00915F5F"/>
    <w:rsid w:val="00920B97"/>
    <w:rsid w:val="00920BCE"/>
    <w:rsid w:val="0092703C"/>
    <w:rsid w:val="00931F74"/>
    <w:rsid w:val="00936729"/>
    <w:rsid w:val="00936F0D"/>
    <w:rsid w:val="00940402"/>
    <w:rsid w:val="009417C6"/>
    <w:rsid w:val="00944487"/>
    <w:rsid w:val="00945D32"/>
    <w:rsid w:val="009468DE"/>
    <w:rsid w:val="00947BA9"/>
    <w:rsid w:val="0095078B"/>
    <w:rsid w:val="00954ADF"/>
    <w:rsid w:val="009602FD"/>
    <w:rsid w:val="009613AD"/>
    <w:rsid w:val="00963611"/>
    <w:rsid w:val="00965C89"/>
    <w:rsid w:val="00974866"/>
    <w:rsid w:val="00975596"/>
    <w:rsid w:val="00975777"/>
    <w:rsid w:val="0098217B"/>
    <w:rsid w:val="00982DC1"/>
    <w:rsid w:val="0098321D"/>
    <w:rsid w:val="00983810"/>
    <w:rsid w:val="00983FEC"/>
    <w:rsid w:val="009867DE"/>
    <w:rsid w:val="00986AAF"/>
    <w:rsid w:val="00986F8D"/>
    <w:rsid w:val="0098721B"/>
    <w:rsid w:val="0098740B"/>
    <w:rsid w:val="00992A70"/>
    <w:rsid w:val="009B285C"/>
    <w:rsid w:val="009B65AB"/>
    <w:rsid w:val="009C2ECA"/>
    <w:rsid w:val="009D1CC5"/>
    <w:rsid w:val="009D2BF9"/>
    <w:rsid w:val="009D40B8"/>
    <w:rsid w:val="009E1853"/>
    <w:rsid w:val="009E66D2"/>
    <w:rsid w:val="009E7231"/>
    <w:rsid w:val="009F3A68"/>
    <w:rsid w:val="009F3FAE"/>
    <w:rsid w:val="009F7B82"/>
    <w:rsid w:val="00A066C7"/>
    <w:rsid w:val="00A1054B"/>
    <w:rsid w:val="00A138C9"/>
    <w:rsid w:val="00A169AA"/>
    <w:rsid w:val="00A17B2A"/>
    <w:rsid w:val="00A201CB"/>
    <w:rsid w:val="00A20E5C"/>
    <w:rsid w:val="00A240EC"/>
    <w:rsid w:val="00A32027"/>
    <w:rsid w:val="00A32BC7"/>
    <w:rsid w:val="00A40E89"/>
    <w:rsid w:val="00A413FA"/>
    <w:rsid w:val="00A4166C"/>
    <w:rsid w:val="00A41BC8"/>
    <w:rsid w:val="00A4513E"/>
    <w:rsid w:val="00A45794"/>
    <w:rsid w:val="00A46F0E"/>
    <w:rsid w:val="00A47CB2"/>
    <w:rsid w:val="00A50D21"/>
    <w:rsid w:val="00A5415A"/>
    <w:rsid w:val="00A557F7"/>
    <w:rsid w:val="00A57766"/>
    <w:rsid w:val="00A64936"/>
    <w:rsid w:val="00A67284"/>
    <w:rsid w:val="00A77724"/>
    <w:rsid w:val="00A80429"/>
    <w:rsid w:val="00A81799"/>
    <w:rsid w:val="00A8375E"/>
    <w:rsid w:val="00A93C75"/>
    <w:rsid w:val="00A959DE"/>
    <w:rsid w:val="00A95C88"/>
    <w:rsid w:val="00A95FD5"/>
    <w:rsid w:val="00A96C6A"/>
    <w:rsid w:val="00A97A3A"/>
    <w:rsid w:val="00A97C34"/>
    <w:rsid w:val="00AA041F"/>
    <w:rsid w:val="00AA344D"/>
    <w:rsid w:val="00AA685B"/>
    <w:rsid w:val="00AB0E61"/>
    <w:rsid w:val="00AB119C"/>
    <w:rsid w:val="00AB170C"/>
    <w:rsid w:val="00AB647F"/>
    <w:rsid w:val="00AB6CD7"/>
    <w:rsid w:val="00AC4905"/>
    <w:rsid w:val="00AC4D04"/>
    <w:rsid w:val="00AD10AE"/>
    <w:rsid w:val="00AD1763"/>
    <w:rsid w:val="00AD30FE"/>
    <w:rsid w:val="00AD48F6"/>
    <w:rsid w:val="00AD501D"/>
    <w:rsid w:val="00AD6F44"/>
    <w:rsid w:val="00AE6D12"/>
    <w:rsid w:val="00AE6EB6"/>
    <w:rsid w:val="00AF18F9"/>
    <w:rsid w:val="00AF500A"/>
    <w:rsid w:val="00AF66EF"/>
    <w:rsid w:val="00B048BD"/>
    <w:rsid w:val="00B063CE"/>
    <w:rsid w:val="00B06C7E"/>
    <w:rsid w:val="00B07B80"/>
    <w:rsid w:val="00B140AC"/>
    <w:rsid w:val="00B156CE"/>
    <w:rsid w:val="00B15CDE"/>
    <w:rsid w:val="00B166A2"/>
    <w:rsid w:val="00B171CF"/>
    <w:rsid w:val="00B17AA8"/>
    <w:rsid w:val="00B2090A"/>
    <w:rsid w:val="00B221F6"/>
    <w:rsid w:val="00B23D70"/>
    <w:rsid w:val="00B3074B"/>
    <w:rsid w:val="00B3269E"/>
    <w:rsid w:val="00B35312"/>
    <w:rsid w:val="00B4139A"/>
    <w:rsid w:val="00B414A5"/>
    <w:rsid w:val="00B43CC3"/>
    <w:rsid w:val="00B4426A"/>
    <w:rsid w:val="00B44397"/>
    <w:rsid w:val="00B449B5"/>
    <w:rsid w:val="00B50BA3"/>
    <w:rsid w:val="00B518EB"/>
    <w:rsid w:val="00B52210"/>
    <w:rsid w:val="00B52296"/>
    <w:rsid w:val="00B52FE8"/>
    <w:rsid w:val="00B56E9A"/>
    <w:rsid w:val="00B572BB"/>
    <w:rsid w:val="00B650A0"/>
    <w:rsid w:val="00B72DC5"/>
    <w:rsid w:val="00B731C4"/>
    <w:rsid w:val="00B758AE"/>
    <w:rsid w:val="00B800D9"/>
    <w:rsid w:val="00B83DA7"/>
    <w:rsid w:val="00B9109F"/>
    <w:rsid w:val="00B91E4A"/>
    <w:rsid w:val="00BA58E0"/>
    <w:rsid w:val="00BA6DE4"/>
    <w:rsid w:val="00BB0573"/>
    <w:rsid w:val="00BB0A8B"/>
    <w:rsid w:val="00BB5001"/>
    <w:rsid w:val="00BB72B4"/>
    <w:rsid w:val="00BC3903"/>
    <w:rsid w:val="00BC6905"/>
    <w:rsid w:val="00BD20B5"/>
    <w:rsid w:val="00BD24F5"/>
    <w:rsid w:val="00BD5978"/>
    <w:rsid w:val="00BE54F3"/>
    <w:rsid w:val="00BE6D4F"/>
    <w:rsid w:val="00BF2B2F"/>
    <w:rsid w:val="00BF2EAF"/>
    <w:rsid w:val="00BF41F2"/>
    <w:rsid w:val="00BF7497"/>
    <w:rsid w:val="00C00D8A"/>
    <w:rsid w:val="00C01AC4"/>
    <w:rsid w:val="00C04B29"/>
    <w:rsid w:val="00C06BED"/>
    <w:rsid w:val="00C1339E"/>
    <w:rsid w:val="00C15659"/>
    <w:rsid w:val="00C178EA"/>
    <w:rsid w:val="00C235DF"/>
    <w:rsid w:val="00C24C12"/>
    <w:rsid w:val="00C305AB"/>
    <w:rsid w:val="00C3148F"/>
    <w:rsid w:val="00C3327C"/>
    <w:rsid w:val="00C37033"/>
    <w:rsid w:val="00C37845"/>
    <w:rsid w:val="00C37EB0"/>
    <w:rsid w:val="00C4058A"/>
    <w:rsid w:val="00C41810"/>
    <w:rsid w:val="00C4259E"/>
    <w:rsid w:val="00C450F2"/>
    <w:rsid w:val="00C51ED6"/>
    <w:rsid w:val="00C527C4"/>
    <w:rsid w:val="00C52E24"/>
    <w:rsid w:val="00C53663"/>
    <w:rsid w:val="00C5547F"/>
    <w:rsid w:val="00C55B6B"/>
    <w:rsid w:val="00C57D49"/>
    <w:rsid w:val="00C6026F"/>
    <w:rsid w:val="00C613B5"/>
    <w:rsid w:val="00C6318A"/>
    <w:rsid w:val="00C63807"/>
    <w:rsid w:val="00C76500"/>
    <w:rsid w:val="00C76E47"/>
    <w:rsid w:val="00C7794D"/>
    <w:rsid w:val="00C8205B"/>
    <w:rsid w:val="00C94463"/>
    <w:rsid w:val="00C94E6C"/>
    <w:rsid w:val="00CA5574"/>
    <w:rsid w:val="00CA6DF2"/>
    <w:rsid w:val="00CA77D5"/>
    <w:rsid w:val="00CB21B7"/>
    <w:rsid w:val="00CB31DC"/>
    <w:rsid w:val="00CB3C5A"/>
    <w:rsid w:val="00CB3CA2"/>
    <w:rsid w:val="00CB4627"/>
    <w:rsid w:val="00CB6E5B"/>
    <w:rsid w:val="00CB7178"/>
    <w:rsid w:val="00CC06A5"/>
    <w:rsid w:val="00CC3D0A"/>
    <w:rsid w:val="00CC457D"/>
    <w:rsid w:val="00CC5090"/>
    <w:rsid w:val="00CC5383"/>
    <w:rsid w:val="00CC7201"/>
    <w:rsid w:val="00CD030B"/>
    <w:rsid w:val="00CD038A"/>
    <w:rsid w:val="00CD048F"/>
    <w:rsid w:val="00CD18F7"/>
    <w:rsid w:val="00CD4799"/>
    <w:rsid w:val="00CD597B"/>
    <w:rsid w:val="00CD6404"/>
    <w:rsid w:val="00CD738C"/>
    <w:rsid w:val="00CD7F30"/>
    <w:rsid w:val="00CE0183"/>
    <w:rsid w:val="00CE0BBC"/>
    <w:rsid w:val="00CE1735"/>
    <w:rsid w:val="00CE2957"/>
    <w:rsid w:val="00CE3FF4"/>
    <w:rsid w:val="00CE7997"/>
    <w:rsid w:val="00CF0AA6"/>
    <w:rsid w:val="00CF4A45"/>
    <w:rsid w:val="00CF6D37"/>
    <w:rsid w:val="00CF744B"/>
    <w:rsid w:val="00D05729"/>
    <w:rsid w:val="00D059E6"/>
    <w:rsid w:val="00D06C1F"/>
    <w:rsid w:val="00D070EA"/>
    <w:rsid w:val="00D0781F"/>
    <w:rsid w:val="00D10E39"/>
    <w:rsid w:val="00D11D87"/>
    <w:rsid w:val="00D13371"/>
    <w:rsid w:val="00D13FAD"/>
    <w:rsid w:val="00D20E20"/>
    <w:rsid w:val="00D215EC"/>
    <w:rsid w:val="00D2326E"/>
    <w:rsid w:val="00D2670A"/>
    <w:rsid w:val="00D27166"/>
    <w:rsid w:val="00D27CD6"/>
    <w:rsid w:val="00D3093A"/>
    <w:rsid w:val="00D309C1"/>
    <w:rsid w:val="00D310DE"/>
    <w:rsid w:val="00D321D7"/>
    <w:rsid w:val="00D32A4D"/>
    <w:rsid w:val="00D361D5"/>
    <w:rsid w:val="00D37AF3"/>
    <w:rsid w:val="00D4018F"/>
    <w:rsid w:val="00D40431"/>
    <w:rsid w:val="00D42776"/>
    <w:rsid w:val="00D45F6F"/>
    <w:rsid w:val="00D47BE8"/>
    <w:rsid w:val="00D47F83"/>
    <w:rsid w:val="00D50382"/>
    <w:rsid w:val="00D503DF"/>
    <w:rsid w:val="00D5055F"/>
    <w:rsid w:val="00D55D9B"/>
    <w:rsid w:val="00D56030"/>
    <w:rsid w:val="00D574B9"/>
    <w:rsid w:val="00D639C8"/>
    <w:rsid w:val="00D6407B"/>
    <w:rsid w:val="00D64E02"/>
    <w:rsid w:val="00D71D71"/>
    <w:rsid w:val="00D7311B"/>
    <w:rsid w:val="00D7404B"/>
    <w:rsid w:val="00D852A4"/>
    <w:rsid w:val="00D865F1"/>
    <w:rsid w:val="00D86F7D"/>
    <w:rsid w:val="00D874C2"/>
    <w:rsid w:val="00D8758A"/>
    <w:rsid w:val="00D875A6"/>
    <w:rsid w:val="00D93BC5"/>
    <w:rsid w:val="00D942D6"/>
    <w:rsid w:val="00D975ED"/>
    <w:rsid w:val="00DA12A3"/>
    <w:rsid w:val="00DA25FE"/>
    <w:rsid w:val="00DA4D29"/>
    <w:rsid w:val="00DA558B"/>
    <w:rsid w:val="00DB0ED4"/>
    <w:rsid w:val="00DB4505"/>
    <w:rsid w:val="00DB5545"/>
    <w:rsid w:val="00DB68DA"/>
    <w:rsid w:val="00DC0F5E"/>
    <w:rsid w:val="00DC2F7D"/>
    <w:rsid w:val="00DD1780"/>
    <w:rsid w:val="00DD232F"/>
    <w:rsid w:val="00DD23E3"/>
    <w:rsid w:val="00DD7AB3"/>
    <w:rsid w:val="00DE019D"/>
    <w:rsid w:val="00DE0615"/>
    <w:rsid w:val="00DE25FF"/>
    <w:rsid w:val="00DE369C"/>
    <w:rsid w:val="00DE68BF"/>
    <w:rsid w:val="00DE69BA"/>
    <w:rsid w:val="00DF061C"/>
    <w:rsid w:val="00DF31B5"/>
    <w:rsid w:val="00E0022F"/>
    <w:rsid w:val="00E00639"/>
    <w:rsid w:val="00E0230B"/>
    <w:rsid w:val="00E02CEA"/>
    <w:rsid w:val="00E03333"/>
    <w:rsid w:val="00E06105"/>
    <w:rsid w:val="00E1620E"/>
    <w:rsid w:val="00E17DCA"/>
    <w:rsid w:val="00E20731"/>
    <w:rsid w:val="00E2113D"/>
    <w:rsid w:val="00E24717"/>
    <w:rsid w:val="00E2673B"/>
    <w:rsid w:val="00E2692D"/>
    <w:rsid w:val="00E30CAA"/>
    <w:rsid w:val="00E30F94"/>
    <w:rsid w:val="00E32869"/>
    <w:rsid w:val="00E334CA"/>
    <w:rsid w:val="00E36A79"/>
    <w:rsid w:val="00E376B4"/>
    <w:rsid w:val="00E405EB"/>
    <w:rsid w:val="00E40BE1"/>
    <w:rsid w:val="00E418DE"/>
    <w:rsid w:val="00E4791F"/>
    <w:rsid w:val="00E5198D"/>
    <w:rsid w:val="00E57327"/>
    <w:rsid w:val="00E616D5"/>
    <w:rsid w:val="00E62615"/>
    <w:rsid w:val="00E6264F"/>
    <w:rsid w:val="00E64C1C"/>
    <w:rsid w:val="00E6568B"/>
    <w:rsid w:val="00E65697"/>
    <w:rsid w:val="00E66B04"/>
    <w:rsid w:val="00E66B25"/>
    <w:rsid w:val="00E7078D"/>
    <w:rsid w:val="00E72DF9"/>
    <w:rsid w:val="00E7318F"/>
    <w:rsid w:val="00E80782"/>
    <w:rsid w:val="00E81417"/>
    <w:rsid w:val="00E85275"/>
    <w:rsid w:val="00E9100E"/>
    <w:rsid w:val="00E92A66"/>
    <w:rsid w:val="00E93DD2"/>
    <w:rsid w:val="00E93F29"/>
    <w:rsid w:val="00E95036"/>
    <w:rsid w:val="00E958DF"/>
    <w:rsid w:val="00E9737E"/>
    <w:rsid w:val="00EA1D12"/>
    <w:rsid w:val="00EA3550"/>
    <w:rsid w:val="00EA41BD"/>
    <w:rsid w:val="00EA44F0"/>
    <w:rsid w:val="00EA7E8F"/>
    <w:rsid w:val="00EB008B"/>
    <w:rsid w:val="00EB5063"/>
    <w:rsid w:val="00EB6A96"/>
    <w:rsid w:val="00EC3310"/>
    <w:rsid w:val="00EC446B"/>
    <w:rsid w:val="00EC6557"/>
    <w:rsid w:val="00EC7E8F"/>
    <w:rsid w:val="00EC7EBA"/>
    <w:rsid w:val="00ED0352"/>
    <w:rsid w:val="00ED2477"/>
    <w:rsid w:val="00ED6633"/>
    <w:rsid w:val="00ED725B"/>
    <w:rsid w:val="00EE0015"/>
    <w:rsid w:val="00EE086C"/>
    <w:rsid w:val="00EE2078"/>
    <w:rsid w:val="00EE635B"/>
    <w:rsid w:val="00EF393E"/>
    <w:rsid w:val="00EF5BB4"/>
    <w:rsid w:val="00EF61E2"/>
    <w:rsid w:val="00EF6DE2"/>
    <w:rsid w:val="00EF7C16"/>
    <w:rsid w:val="00F00550"/>
    <w:rsid w:val="00F007BC"/>
    <w:rsid w:val="00F01FC3"/>
    <w:rsid w:val="00F028FD"/>
    <w:rsid w:val="00F062A3"/>
    <w:rsid w:val="00F07B96"/>
    <w:rsid w:val="00F119C0"/>
    <w:rsid w:val="00F1201B"/>
    <w:rsid w:val="00F151D6"/>
    <w:rsid w:val="00F15E4E"/>
    <w:rsid w:val="00F16C2D"/>
    <w:rsid w:val="00F30194"/>
    <w:rsid w:val="00F36C5D"/>
    <w:rsid w:val="00F37698"/>
    <w:rsid w:val="00F426D5"/>
    <w:rsid w:val="00F453BA"/>
    <w:rsid w:val="00F525FA"/>
    <w:rsid w:val="00F64F40"/>
    <w:rsid w:val="00F6508F"/>
    <w:rsid w:val="00F70133"/>
    <w:rsid w:val="00F759E6"/>
    <w:rsid w:val="00F81001"/>
    <w:rsid w:val="00F856ED"/>
    <w:rsid w:val="00F93159"/>
    <w:rsid w:val="00F947A1"/>
    <w:rsid w:val="00F94DE2"/>
    <w:rsid w:val="00FA01DC"/>
    <w:rsid w:val="00FA3F87"/>
    <w:rsid w:val="00FA449E"/>
    <w:rsid w:val="00FA4581"/>
    <w:rsid w:val="00FA723F"/>
    <w:rsid w:val="00FC23E3"/>
    <w:rsid w:val="00FC2C72"/>
    <w:rsid w:val="00FC471E"/>
    <w:rsid w:val="00FC700C"/>
    <w:rsid w:val="00FD0C15"/>
    <w:rsid w:val="00FD180F"/>
    <w:rsid w:val="00FD2844"/>
    <w:rsid w:val="00FD3CD3"/>
    <w:rsid w:val="00FD427B"/>
    <w:rsid w:val="00FE1D38"/>
    <w:rsid w:val="00FE2799"/>
    <w:rsid w:val="00FF2D3C"/>
    <w:rsid w:val="00FF2E9C"/>
    <w:rsid w:val="00FF64D5"/>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AAFA1"/>
  <w15:chartTrackingRefBased/>
  <w15:docId w15:val="{10FDA898-9EDE-48E4-982A-1841EFF4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13B5"/>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C613B5"/>
    <w:pPr>
      <w:ind w:firstLine="708"/>
      <w:jc w:val="both"/>
    </w:pPr>
  </w:style>
  <w:style w:type="paragraph" w:styleId="a5">
    <w:name w:val="Body Text"/>
    <w:basedOn w:val="a0"/>
    <w:link w:val="a6"/>
    <w:rsid w:val="00C613B5"/>
    <w:pPr>
      <w:jc w:val="center"/>
    </w:pPr>
    <w:rPr>
      <w:sz w:val="20"/>
    </w:rPr>
  </w:style>
  <w:style w:type="paragraph" w:styleId="2">
    <w:name w:val="Body Text Indent 2"/>
    <w:basedOn w:val="a0"/>
    <w:rsid w:val="00C613B5"/>
    <w:pPr>
      <w:spacing w:after="120" w:line="480" w:lineRule="auto"/>
      <w:ind w:left="283"/>
    </w:pPr>
  </w:style>
  <w:style w:type="paragraph" w:styleId="a7">
    <w:name w:val="footer"/>
    <w:basedOn w:val="a0"/>
    <w:link w:val="a8"/>
    <w:uiPriority w:val="99"/>
    <w:rsid w:val="00C613B5"/>
    <w:pPr>
      <w:tabs>
        <w:tab w:val="center" w:pos="4253"/>
        <w:tab w:val="right" w:pos="9356"/>
      </w:tabs>
      <w:jc w:val="both"/>
    </w:pPr>
    <w:rPr>
      <w:snapToGrid w:val="0"/>
      <w:sz w:val="20"/>
      <w:szCs w:val="20"/>
    </w:rPr>
  </w:style>
  <w:style w:type="paragraph" w:styleId="a9">
    <w:name w:val="footnote text"/>
    <w:basedOn w:val="a0"/>
    <w:link w:val="aa"/>
    <w:rsid w:val="00C613B5"/>
    <w:pPr>
      <w:ind w:firstLine="567"/>
      <w:jc w:val="both"/>
    </w:pPr>
    <w:rPr>
      <w:snapToGrid w:val="0"/>
      <w:sz w:val="20"/>
      <w:szCs w:val="20"/>
      <w:lang w:val="x-none" w:eastAsia="x-none"/>
    </w:rPr>
  </w:style>
  <w:style w:type="paragraph" w:customStyle="1" w:styleId="ab">
    <w:name w:val="Название"/>
    <w:basedOn w:val="a0"/>
    <w:qFormat/>
    <w:rsid w:val="00C613B5"/>
    <w:pPr>
      <w:autoSpaceDE w:val="0"/>
      <w:autoSpaceDN w:val="0"/>
      <w:jc w:val="center"/>
    </w:pPr>
    <w:rPr>
      <w:sz w:val="28"/>
      <w:szCs w:val="28"/>
    </w:rPr>
  </w:style>
  <w:style w:type="character" w:styleId="ac">
    <w:name w:val="Hyperlink"/>
    <w:rsid w:val="00C613B5"/>
    <w:rPr>
      <w:color w:val="0000FF"/>
      <w:u w:val="single"/>
    </w:rPr>
  </w:style>
  <w:style w:type="character" w:styleId="ad">
    <w:name w:val="footnote reference"/>
    <w:uiPriority w:val="99"/>
    <w:rsid w:val="00C613B5"/>
    <w:rPr>
      <w:vertAlign w:val="superscript"/>
    </w:rPr>
  </w:style>
  <w:style w:type="character" w:customStyle="1" w:styleId="a6">
    <w:name w:val="Основной текст Знак"/>
    <w:link w:val="a5"/>
    <w:rsid w:val="00C613B5"/>
    <w:rPr>
      <w:szCs w:val="24"/>
      <w:lang w:val="ru-RU" w:eastAsia="ru-RU" w:bidi="ar-SA"/>
    </w:rPr>
  </w:style>
  <w:style w:type="paragraph" w:styleId="ae">
    <w:name w:val="header"/>
    <w:basedOn w:val="a0"/>
    <w:rsid w:val="00C613B5"/>
    <w:pPr>
      <w:tabs>
        <w:tab w:val="center" w:pos="4677"/>
        <w:tab w:val="right" w:pos="9355"/>
      </w:tabs>
    </w:pPr>
  </w:style>
  <w:style w:type="character" w:styleId="af">
    <w:name w:val="page number"/>
    <w:basedOn w:val="a1"/>
    <w:rsid w:val="00C613B5"/>
  </w:style>
  <w:style w:type="paragraph" w:styleId="af0">
    <w:name w:val="Balloon Text"/>
    <w:basedOn w:val="a0"/>
    <w:semiHidden/>
    <w:rsid w:val="007F7C7C"/>
    <w:rPr>
      <w:rFonts w:ascii="Tahoma" w:hAnsi="Tahoma" w:cs="Tahoma"/>
      <w:sz w:val="16"/>
      <w:szCs w:val="16"/>
    </w:rPr>
  </w:style>
  <w:style w:type="character" w:customStyle="1" w:styleId="1">
    <w:name w:val="Знак Знак1"/>
    <w:rsid w:val="007F7C7C"/>
    <w:rPr>
      <w:szCs w:val="24"/>
      <w:lang w:val="ru-RU" w:eastAsia="ru-RU" w:bidi="ar-SA"/>
    </w:rPr>
  </w:style>
  <w:style w:type="paragraph" w:customStyle="1" w:styleId="a">
    <w:name w:val="Главы"/>
    <w:basedOn w:val="a0"/>
    <w:next w:val="a0"/>
    <w:rsid w:val="00A50D21"/>
    <w:pPr>
      <w:pageBreakBefore/>
      <w:numPr>
        <w:numId w:val="2"/>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rPr>
  </w:style>
  <w:style w:type="paragraph" w:customStyle="1" w:styleId="s18-">
    <w:name w:val="s18 Список мал -"/>
    <w:basedOn w:val="a0"/>
    <w:qFormat/>
    <w:rsid w:val="00A50D21"/>
    <w:pPr>
      <w:numPr>
        <w:numId w:val="3"/>
      </w:numPr>
      <w:tabs>
        <w:tab w:val="left" w:pos="851"/>
      </w:tabs>
      <w:spacing w:before="60"/>
      <w:ind w:left="0" w:firstLine="0"/>
      <w:jc w:val="both"/>
      <w:outlineLvl w:val="2"/>
    </w:pPr>
    <w:rPr>
      <w:bCs/>
      <w:sz w:val="22"/>
      <w:szCs w:val="22"/>
    </w:rPr>
  </w:style>
  <w:style w:type="paragraph" w:styleId="3">
    <w:name w:val="Body Text 3"/>
    <w:basedOn w:val="a0"/>
    <w:link w:val="30"/>
    <w:rsid w:val="00A50D21"/>
    <w:pPr>
      <w:spacing w:after="120"/>
    </w:pPr>
    <w:rPr>
      <w:sz w:val="16"/>
      <w:szCs w:val="16"/>
    </w:rPr>
  </w:style>
  <w:style w:type="character" w:styleId="af1">
    <w:name w:val="annotation reference"/>
    <w:semiHidden/>
    <w:rsid w:val="000D50A9"/>
    <w:rPr>
      <w:sz w:val="16"/>
      <w:szCs w:val="16"/>
    </w:rPr>
  </w:style>
  <w:style w:type="paragraph" w:styleId="af2">
    <w:name w:val="annotation text"/>
    <w:basedOn w:val="a0"/>
    <w:link w:val="af3"/>
    <w:rsid w:val="000D50A9"/>
    <w:rPr>
      <w:sz w:val="20"/>
      <w:szCs w:val="20"/>
    </w:rPr>
  </w:style>
  <w:style w:type="paragraph" w:styleId="af4">
    <w:name w:val="annotation subject"/>
    <w:basedOn w:val="af2"/>
    <w:next w:val="af2"/>
    <w:semiHidden/>
    <w:rsid w:val="000D50A9"/>
    <w:rPr>
      <w:b/>
      <w:bCs/>
    </w:rPr>
  </w:style>
  <w:style w:type="paragraph" w:styleId="HTML">
    <w:name w:val="HTML Preformatted"/>
    <w:basedOn w:val="a0"/>
    <w:link w:val="HTML0"/>
    <w:rsid w:val="001D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1D7A0F"/>
    <w:rPr>
      <w:rFonts w:ascii="Courier New" w:hAnsi="Courier New" w:cs="Courier New"/>
    </w:rPr>
  </w:style>
  <w:style w:type="character" w:customStyle="1" w:styleId="af3">
    <w:name w:val="Текст примечания Знак"/>
    <w:basedOn w:val="a1"/>
    <w:link w:val="af2"/>
    <w:rsid w:val="00240065"/>
  </w:style>
  <w:style w:type="character" w:customStyle="1" w:styleId="FontStyle23">
    <w:name w:val="Font Style23"/>
    <w:uiPriority w:val="99"/>
    <w:rsid w:val="00564E9D"/>
    <w:rPr>
      <w:rFonts w:ascii="Times New Roman" w:hAnsi="Times New Roman" w:cs="Times New Roman" w:hint="default"/>
    </w:rPr>
  </w:style>
  <w:style w:type="paragraph" w:styleId="af5">
    <w:name w:val="Revision"/>
    <w:hidden/>
    <w:uiPriority w:val="99"/>
    <w:semiHidden/>
    <w:rsid w:val="009F3FAE"/>
    <w:rPr>
      <w:sz w:val="24"/>
      <w:szCs w:val="24"/>
    </w:rPr>
  </w:style>
  <w:style w:type="character" w:customStyle="1" w:styleId="aa">
    <w:name w:val="Текст сноски Знак"/>
    <w:link w:val="a9"/>
    <w:rsid w:val="00910C5C"/>
    <w:rPr>
      <w:snapToGrid w:val="0"/>
    </w:rPr>
  </w:style>
  <w:style w:type="character" w:customStyle="1" w:styleId="a8">
    <w:name w:val="Нижний колонтитул Знак"/>
    <w:link w:val="a7"/>
    <w:uiPriority w:val="99"/>
    <w:rsid w:val="003F57DC"/>
    <w:rPr>
      <w:snapToGrid w:val="0"/>
    </w:rPr>
  </w:style>
  <w:style w:type="paragraph" w:customStyle="1" w:styleId="ConsNormal">
    <w:name w:val="ConsNormal"/>
    <w:link w:val="ConsNormal0"/>
    <w:rsid w:val="00C3327C"/>
    <w:pPr>
      <w:autoSpaceDE w:val="0"/>
      <w:autoSpaceDN w:val="0"/>
      <w:adjustRightInd w:val="0"/>
      <w:ind w:right="19772" w:firstLine="720"/>
    </w:pPr>
    <w:rPr>
      <w:rFonts w:ascii="Arial" w:hAnsi="Arial" w:cs="Arial"/>
    </w:rPr>
  </w:style>
  <w:style w:type="paragraph" w:customStyle="1" w:styleId="ConsNonformat">
    <w:name w:val="ConsNonformat"/>
    <w:rsid w:val="00C3327C"/>
    <w:pPr>
      <w:autoSpaceDE w:val="0"/>
      <w:autoSpaceDN w:val="0"/>
      <w:adjustRightInd w:val="0"/>
      <w:ind w:right="19772"/>
    </w:pPr>
    <w:rPr>
      <w:rFonts w:ascii="Courier New" w:hAnsi="Courier New" w:cs="Courier New"/>
    </w:rPr>
  </w:style>
  <w:style w:type="character" w:customStyle="1" w:styleId="ConsNormal0">
    <w:name w:val="ConsNormal Знак"/>
    <w:link w:val="ConsNormal"/>
    <w:rsid w:val="00C3327C"/>
    <w:rPr>
      <w:rFonts w:ascii="Arial" w:hAnsi="Arial" w:cs="Arial"/>
    </w:rPr>
  </w:style>
  <w:style w:type="paragraph" w:styleId="31">
    <w:name w:val="Body Text Indent 3"/>
    <w:basedOn w:val="a0"/>
    <w:link w:val="32"/>
    <w:rsid w:val="004B56A1"/>
    <w:pPr>
      <w:spacing w:after="120"/>
      <w:ind w:left="283"/>
    </w:pPr>
    <w:rPr>
      <w:sz w:val="16"/>
      <w:szCs w:val="16"/>
    </w:rPr>
  </w:style>
  <w:style w:type="character" w:customStyle="1" w:styleId="32">
    <w:name w:val="Основной текст с отступом 3 Знак"/>
    <w:link w:val="31"/>
    <w:rsid w:val="004B56A1"/>
    <w:rPr>
      <w:sz w:val="16"/>
      <w:szCs w:val="16"/>
    </w:rPr>
  </w:style>
  <w:style w:type="paragraph" w:styleId="af6">
    <w:name w:val="List Paragraph"/>
    <w:basedOn w:val="a0"/>
    <w:uiPriority w:val="34"/>
    <w:qFormat/>
    <w:rsid w:val="00353736"/>
    <w:pPr>
      <w:ind w:left="720"/>
      <w:contextualSpacing/>
    </w:pPr>
  </w:style>
  <w:style w:type="character" w:customStyle="1" w:styleId="30">
    <w:name w:val="Основной текст 3 Знак"/>
    <w:basedOn w:val="a1"/>
    <w:link w:val="3"/>
    <w:rsid w:val="00EF39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0465">
      <w:bodyDiv w:val="1"/>
      <w:marLeft w:val="0"/>
      <w:marRight w:val="0"/>
      <w:marTop w:val="0"/>
      <w:marBottom w:val="0"/>
      <w:divBdr>
        <w:top w:val="none" w:sz="0" w:space="0" w:color="auto"/>
        <w:left w:val="none" w:sz="0" w:space="0" w:color="auto"/>
        <w:bottom w:val="none" w:sz="0" w:space="0" w:color="auto"/>
        <w:right w:val="none" w:sz="0" w:space="0" w:color="auto"/>
      </w:divBdr>
    </w:div>
    <w:div w:id="16234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D6383D3DA8F047B6BC376AA78C844B" ma:contentTypeVersion="0" ma:contentTypeDescription="Создание документа." ma:contentTypeScope="" ma:versionID="7dc468bd98d5c22418cf8cdfc86ed23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8CD4-69D7-4951-897D-7BCED3286EFB}">
  <ds:schemaRefs>
    <ds:schemaRef ds:uri="http://schemas.microsoft.com/sharepoint/v3/contenttype/forms"/>
  </ds:schemaRefs>
</ds:datastoreItem>
</file>

<file path=customXml/itemProps2.xml><?xml version="1.0" encoding="utf-8"?>
<ds:datastoreItem xmlns:ds="http://schemas.openxmlformats.org/officeDocument/2006/customXml" ds:itemID="{3771BF42-9379-4F57-8388-7D4566D37C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D7A14F-69CE-443D-B875-87871059F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A1B841-BA9F-4890-BFAD-98135C9B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10708</Words>
  <Characters>61038</Characters>
  <Application>Microsoft Office Word</Application>
  <DocSecurity>8</DocSecurity>
  <Lines>508</Lines>
  <Paragraphs>143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kuzbassenergo</Company>
  <LinksUpToDate>false</LinksUpToDate>
  <CharactersWithSpaces>71603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bolotnikovave</dc:creator>
  <cp:keywords/>
  <cp:lastModifiedBy>Обжалимова Елена Иосифовна \ Elena Obzhalimova</cp:lastModifiedBy>
  <cp:revision>3</cp:revision>
  <cp:lastPrinted>2015-10-16T07:06:00Z</cp:lastPrinted>
  <dcterms:created xsi:type="dcterms:W3CDTF">2022-07-18T06:59:00Z</dcterms:created>
  <dcterms:modified xsi:type="dcterms:W3CDTF">2022-10-26T06:39:00Z</dcterms:modified>
</cp:coreProperties>
</file>