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D0CB32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54253D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C0210">
              <w:rPr>
                <w:b/>
                <w:sz w:val="26"/>
                <w:szCs w:val="26"/>
              </w:rPr>
              <w:t>ул. Котовского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AC0210">
              <w:rPr>
                <w:b/>
                <w:sz w:val="26"/>
                <w:szCs w:val="26"/>
              </w:rPr>
              <w:t>48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F5D2CE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54253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F1685">
              <w:rPr>
                <w:b/>
                <w:sz w:val="26"/>
                <w:szCs w:val="26"/>
              </w:rPr>
              <w:t>0</w:t>
            </w:r>
            <w:r w:rsidR="0054253D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6D1502">
              <w:rPr>
                <w:b/>
                <w:sz w:val="26"/>
                <w:szCs w:val="26"/>
              </w:rPr>
              <w:t>0</w:t>
            </w:r>
            <w:r w:rsidR="0054253D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39A63F1B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AC0210">
              <w:rPr>
                <w:sz w:val="26"/>
                <w:szCs w:val="26"/>
              </w:rPr>
              <w:t>ул. Котовского</w:t>
            </w:r>
            <w:r w:rsidRPr="00F02B8E">
              <w:rPr>
                <w:sz w:val="26"/>
                <w:szCs w:val="26"/>
              </w:rPr>
              <w:t>, д.</w:t>
            </w:r>
            <w:r w:rsidR="00AC0210">
              <w:rPr>
                <w:sz w:val="26"/>
                <w:szCs w:val="26"/>
              </w:rPr>
              <w:t>48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4253D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C0210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8A5C-6FDA-40D5-8059-C537D9C0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2024-05-15T02:38:00Z</cp:lastPrinted>
  <dcterms:created xsi:type="dcterms:W3CDTF">2024-05-15T02:39:00Z</dcterms:created>
  <dcterms:modified xsi:type="dcterms:W3CDTF">2024-05-15T02:39:00Z</dcterms:modified>
</cp:coreProperties>
</file>