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BE96E5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1269E4">
              <w:rPr>
                <w:b/>
                <w:sz w:val="26"/>
                <w:szCs w:val="26"/>
              </w:rPr>
              <w:t>03.2023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1269E4" w:rsidRPr="001269E4">
              <w:rPr>
                <w:b/>
                <w:sz w:val="26"/>
                <w:szCs w:val="26"/>
              </w:rPr>
              <w:t>ул. Вокзальная магистраль, д.4/1</w:t>
            </w:r>
            <w:r w:rsidR="001269E4">
              <w:rPr>
                <w:b/>
                <w:sz w:val="22"/>
                <w:szCs w:val="22"/>
              </w:rPr>
              <w:t>,</w:t>
            </w:r>
            <w:r w:rsidR="007C71AD" w:rsidRPr="001269E4">
              <w:rPr>
                <w:b/>
                <w:sz w:val="22"/>
                <w:szCs w:val="22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1D397A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269E4" w:rsidRPr="001269E4">
              <w:rPr>
                <w:sz w:val="26"/>
                <w:szCs w:val="26"/>
              </w:rPr>
              <w:t>ТСЖ</w:t>
            </w:r>
            <w:r w:rsidR="00E217EA" w:rsidRPr="001269E4">
              <w:rPr>
                <w:sz w:val="26"/>
                <w:szCs w:val="26"/>
              </w:rPr>
              <w:t xml:space="preserve"> «</w:t>
            </w:r>
            <w:r w:rsidR="001269E4" w:rsidRPr="001269E4">
              <w:rPr>
                <w:sz w:val="26"/>
                <w:szCs w:val="26"/>
              </w:rPr>
              <w:t>Вокзальная магистраль</w:t>
            </w:r>
            <w:r w:rsidR="001269E4" w:rsidRPr="001269E4">
              <w:rPr>
                <w:sz w:val="26"/>
                <w:szCs w:val="26"/>
              </w:rPr>
              <w:t xml:space="preserve">, </w:t>
            </w:r>
            <w:r w:rsidR="001269E4" w:rsidRPr="001269E4">
              <w:rPr>
                <w:sz w:val="26"/>
                <w:szCs w:val="26"/>
              </w:rPr>
              <w:t>4/1</w:t>
            </w:r>
            <w:r w:rsidR="00E217EA" w:rsidRPr="001269E4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FAD32B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</w:t>
            </w:r>
            <w:r w:rsidRPr="001269E4">
              <w:rPr>
                <w:sz w:val="26"/>
                <w:szCs w:val="26"/>
              </w:rPr>
              <w:t xml:space="preserve">стороны </w:t>
            </w:r>
            <w:r w:rsidR="001269E4" w:rsidRPr="001269E4">
              <w:rPr>
                <w:sz w:val="26"/>
                <w:szCs w:val="26"/>
              </w:rPr>
              <w:t>ТСЖ</w:t>
            </w:r>
            <w:r w:rsidR="003D5C9F" w:rsidRPr="001269E4">
              <w:rPr>
                <w:sz w:val="26"/>
                <w:szCs w:val="26"/>
              </w:rPr>
              <w:t xml:space="preserve"> «</w:t>
            </w:r>
            <w:r w:rsidR="001269E4" w:rsidRPr="001269E4">
              <w:rPr>
                <w:sz w:val="26"/>
                <w:szCs w:val="26"/>
              </w:rPr>
              <w:t>Вокзальная магистраль 4/</w:t>
            </w:r>
            <w:proofErr w:type="gramStart"/>
            <w:r w:rsidR="001269E4" w:rsidRPr="001269E4">
              <w:rPr>
                <w:sz w:val="26"/>
                <w:szCs w:val="26"/>
              </w:rPr>
              <w:t>1</w:t>
            </w:r>
            <w:r w:rsidR="003D5C9F" w:rsidRPr="001269E4">
              <w:rPr>
                <w:sz w:val="26"/>
                <w:szCs w:val="26"/>
              </w:rPr>
              <w:t xml:space="preserve">» </w:t>
            </w:r>
            <w:r w:rsidR="0077422B" w:rsidRPr="001269E4">
              <w:rPr>
                <w:sz w:val="26"/>
                <w:szCs w:val="26"/>
              </w:rPr>
              <w:t xml:space="preserve"> </w:t>
            </w:r>
            <w:r w:rsidR="00F507B8" w:rsidRPr="001269E4">
              <w:rPr>
                <w:sz w:val="26"/>
                <w:szCs w:val="26"/>
              </w:rPr>
              <w:t>в</w:t>
            </w:r>
            <w:proofErr w:type="gramEnd"/>
            <w:r w:rsidR="006069D6" w:rsidRPr="001269E4">
              <w:rPr>
                <w:sz w:val="26"/>
                <w:szCs w:val="26"/>
              </w:rPr>
              <w:t xml:space="preserve"> </w:t>
            </w:r>
            <w:r w:rsidR="00EB483C" w:rsidRPr="001269E4">
              <w:rPr>
                <w:sz w:val="26"/>
                <w:szCs w:val="26"/>
              </w:rPr>
              <w:t>ООО «НТСК»</w:t>
            </w:r>
            <w:r w:rsidR="00F90753" w:rsidRPr="001269E4">
              <w:rPr>
                <w:sz w:val="26"/>
                <w:szCs w:val="26"/>
              </w:rPr>
              <w:t>, сведения о количестве зарегистрированных граждан, о наличии</w:t>
            </w:r>
            <w:bookmarkStart w:id="0" w:name="_GoBack"/>
            <w:bookmarkEnd w:id="0"/>
            <w:r w:rsidR="00F90753" w:rsidRPr="003D5C9F">
              <w:rPr>
                <w:sz w:val="26"/>
                <w:szCs w:val="26"/>
              </w:rPr>
              <w:t>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269E4">
              <w:rPr>
                <w:b/>
                <w:sz w:val="26"/>
                <w:szCs w:val="26"/>
              </w:rPr>
              <w:t>28.02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1269E4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1269E4">
              <w:rPr>
                <w:b/>
                <w:sz w:val="26"/>
                <w:szCs w:val="26"/>
              </w:rPr>
              <w:t>03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1269E4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96F1A7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269E4" w:rsidRPr="001269E4">
              <w:rPr>
                <w:sz w:val="26"/>
                <w:szCs w:val="26"/>
              </w:rPr>
              <w:t>ул. Вокзальная магистраль, д.4/1</w:t>
            </w:r>
            <w:r w:rsidR="002F727E" w:rsidRPr="001269E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269E4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2022-12-25T00:36:00Z</dcterms:created>
  <dcterms:modified xsi:type="dcterms:W3CDTF">2022-12-25T00:36:00Z</dcterms:modified>
</cp:coreProperties>
</file>