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B0A837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2F1B5F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2F1B5F">
              <w:rPr>
                <w:b/>
                <w:sz w:val="26"/>
                <w:szCs w:val="26"/>
              </w:rPr>
              <w:t>Вилюйская, д.</w:t>
            </w:r>
            <w:r w:rsidR="0077422B">
              <w:rPr>
                <w:b/>
                <w:sz w:val="26"/>
                <w:szCs w:val="26"/>
              </w:rPr>
              <w:t>1</w:t>
            </w:r>
            <w:r w:rsidR="002F1B5F">
              <w:rPr>
                <w:b/>
                <w:sz w:val="26"/>
                <w:szCs w:val="26"/>
              </w:rPr>
              <w:t>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9AD3A2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2F1B5F">
              <w:rPr>
                <w:sz w:val="26"/>
                <w:szCs w:val="26"/>
              </w:rPr>
              <w:t>УК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2F1B5F">
              <w:rPr>
                <w:sz w:val="26"/>
                <w:szCs w:val="26"/>
              </w:rPr>
              <w:t>ЖКС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B8ADC1E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>ООО У</w:t>
            </w:r>
            <w:r w:rsidR="00F37B92">
              <w:rPr>
                <w:sz w:val="26"/>
                <w:szCs w:val="26"/>
              </w:rPr>
              <w:t>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F37B92">
              <w:rPr>
                <w:sz w:val="26"/>
                <w:szCs w:val="26"/>
              </w:rPr>
              <w:t>ЖКС</w:t>
            </w:r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27E1A">
              <w:rPr>
                <w:b/>
                <w:sz w:val="26"/>
                <w:szCs w:val="26"/>
              </w:rPr>
              <w:t>31.07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B27E1A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B08CE7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F37B92">
              <w:rPr>
                <w:sz w:val="26"/>
                <w:szCs w:val="26"/>
              </w:rPr>
              <w:t>Вилюйская, д.</w:t>
            </w:r>
            <w:r w:rsidR="002F727E" w:rsidRPr="002F727E">
              <w:rPr>
                <w:sz w:val="26"/>
                <w:szCs w:val="26"/>
              </w:rPr>
              <w:t>1</w:t>
            </w:r>
            <w:r w:rsidR="00F37B92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1B5F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1DF2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E1A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37B9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14</cp:revision>
  <cp:lastPrinted>2019-03-15T06:19:00Z</cp:lastPrinted>
  <dcterms:created xsi:type="dcterms:W3CDTF">2022-03-24T06:02:00Z</dcterms:created>
  <dcterms:modified xsi:type="dcterms:W3CDTF">2022-05-31T05:51:00Z</dcterms:modified>
</cp:coreProperties>
</file>