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225B4A6" w14:textId="0211D736" w:rsidR="00871DF6" w:rsidRPr="00871DF6" w:rsidRDefault="00871DF6" w:rsidP="00871DF6">
            <w:pPr>
              <w:ind w:firstLine="609"/>
              <w:jc w:val="both"/>
              <w:rPr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>С</w:t>
            </w:r>
            <w:r w:rsidR="004E53E7">
              <w:rPr>
                <w:b/>
                <w:sz w:val="26"/>
                <w:szCs w:val="26"/>
              </w:rPr>
              <w:t xml:space="preserve"> 01.02.2024</w:t>
            </w:r>
            <w:r w:rsidRPr="00871DF6">
              <w:rPr>
                <w:sz w:val="26"/>
                <w:szCs w:val="26"/>
              </w:rPr>
              <w:t xml:space="preserve"> собственникам многоквартирного дома (МКД) </w:t>
            </w:r>
            <w:r w:rsidRPr="00871DF6">
              <w:rPr>
                <w:b/>
                <w:sz w:val="26"/>
                <w:szCs w:val="26"/>
              </w:rPr>
              <w:t>по адресу: ул. Кавалерийская, д.3/1</w:t>
            </w:r>
            <w:r w:rsidRPr="00871DF6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Pr="00871DF6">
              <w:rPr>
                <w:sz w:val="26"/>
                <w:szCs w:val="26"/>
              </w:rPr>
              <w:t xml:space="preserve"> </w:t>
            </w:r>
            <w:r w:rsidR="00BC490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Pr="00871DF6">
              <w:rPr>
                <w:sz w:val="26"/>
                <w:szCs w:val="26"/>
              </w:rPr>
              <w:t xml:space="preserve"> по</w:t>
            </w:r>
            <w:r w:rsidR="00BC4904">
              <w:rPr>
                <w:sz w:val="26"/>
                <w:szCs w:val="26"/>
              </w:rPr>
              <w:t xml:space="preserve"> отоплению и г</w:t>
            </w:r>
            <w:r w:rsidRPr="00871DF6">
              <w:rPr>
                <w:sz w:val="26"/>
                <w:szCs w:val="26"/>
              </w:rPr>
              <w:t>орячему водоснабжению</w:t>
            </w:r>
            <w:r w:rsidR="00BC4904">
              <w:rPr>
                <w:sz w:val="26"/>
                <w:szCs w:val="26"/>
              </w:rPr>
              <w:t xml:space="preserve"> </w:t>
            </w:r>
            <w:r w:rsidRPr="00871DF6">
              <w:rPr>
                <w:sz w:val="26"/>
                <w:szCs w:val="26"/>
              </w:rPr>
              <w:t xml:space="preserve">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871DF6">
              <w:rPr>
                <w:rFonts w:eastAsia="Calibri"/>
                <w:sz w:val="26"/>
                <w:szCs w:val="26"/>
                <w:lang w:eastAsia="en-US"/>
              </w:rPr>
              <w:t xml:space="preserve">т.к.  </w:t>
            </w:r>
            <w:r w:rsidRPr="00871DF6">
              <w:rPr>
                <w:sz w:val="26"/>
                <w:szCs w:val="26"/>
              </w:rPr>
              <w:t>в соответствии с ч. 2 ст. 157.2 Жилищного Кодекса РФ, ООО «НТСК» уведомило ХП «НУК» об одностороннем отказе от исполнения заключенного договора теплоснабжения и поставки горячей воды №</w:t>
            </w:r>
            <w:r w:rsidRPr="00871DF6">
              <w:rPr>
                <w:noProof/>
                <w:sz w:val="26"/>
                <w:szCs w:val="26"/>
              </w:rPr>
              <w:t xml:space="preserve"> </w:t>
            </w:r>
            <w:r w:rsidRPr="00871DF6">
              <w:rPr>
                <w:bCs/>
                <w:sz w:val="26"/>
                <w:szCs w:val="26"/>
              </w:rPr>
              <w:t>622000910</w:t>
            </w:r>
            <w:r w:rsidRPr="00871DF6">
              <w:rPr>
                <w:sz w:val="26"/>
                <w:szCs w:val="26"/>
              </w:rPr>
              <w:t xml:space="preserve"> от 01.07.2022.</w:t>
            </w:r>
            <w:bookmarkStart w:id="0" w:name="_GoBack"/>
            <w:bookmarkEnd w:id="0"/>
          </w:p>
          <w:p w14:paraId="4E68F4B8" w14:textId="5FD416C6" w:rsidR="00F90753" w:rsidRPr="00871DF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          </w:t>
            </w:r>
            <w:r w:rsidR="00831632" w:rsidRPr="00871DF6">
              <w:rPr>
                <w:sz w:val="26"/>
                <w:szCs w:val="26"/>
              </w:rPr>
              <w:t>Согласно действующему законо</w:t>
            </w:r>
            <w:r w:rsidR="00293C1D" w:rsidRPr="00871DF6">
              <w:rPr>
                <w:sz w:val="26"/>
                <w:szCs w:val="26"/>
              </w:rPr>
              <w:t>дательству</w:t>
            </w:r>
            <w:r w:rsidR="00831632" w:rsidRPr="00871DF6">
              <w:rPr>
                <w:sz w:val="26"/>
                <w:szCs w:val="26"/>
              </w:rPr>
              <w:t xml:space="preserve">, </w:t>
            </w:r>
            <w:r w:rsidR="00871DF6" w:rsidRPr="00871DF6">
              <w:rPr>
                <w:sz w:val="26"/>
                <w:szCs w:val="26"/>
              </w:rPr>
              <w:t>ХП «НУК</w:t>
            </w:r>
            <w:r w:rsidR="00F321F5" w:rsidRPr="00871DF6">
              <w:rPr>
                <w:sz w:val="26"/>
                <w:szCs w:val="26"/>
              </w:rPr>
              <w:t xml:space="preserve">» </w:t>
            </w:r>
            <w:r w:rsidR="00831632" w:rsidRPr="00871DF6">
              <w:rPr>
                <w:sz w:val="26"/>
                <w:szCs w:val="26"/>
              </w:rPr>
              <w:t xml:space="preserve">обязано предоставить в </w:t>
            </w:r>
            <w:r w:rsidR="00EB483C" w:rsidRPr="00871DF6">
              <w:rPr>
                <w:sz w:val="26"/>
                <w:szCs w:val="26"/>
              </w:rPr>
              <w:t>ООО «НТСК»</w:t>
            </w:r>
            <w:r w:rsidR="00831632" w:rsidRPr="00871DF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871DF6">
              <w:rPr>
                <w:sz w:val="26"/>
                <w:szCs w:val="26"/>
              </w:rPr>
              <w:t>зователям помещений в Вашем МКД:</w:t>
            </w:r>
            <w:r w:rsidR="00F90753" w:rsidRPr="00871DF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871DF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871DF6">
              <w:rPr>
                <w:sz w:val="26"/>
                <w:szCs w:val="26"/>
              </w:rPr>
              <w:t>МКД</w:t>
            </w:r>
            <w:r w:rsidRPr="00871DF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871DF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871DF6">
              <w:rPr>
                <w:sz w:val="26"/>
                <w:szCs w:val="26"/>
              </w:rPr>
              <w:t>МКД</w:t>
            </w:r>
            <w:r w:rsidRPr="00871DF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871DF6">
              <w:rPr>
                <w:sz w:val="26"/>
                <w:szCs w:val="26"/>
              </w:rPr>
              <w:t>МКД</w:t>
            </w:r>
            <w:r w:rsidRPr="00871DF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871DF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871DF6">
              <w:rPr>
                <w:sz w:val="26"/>
                <w:szCs w:val="26"/>
              </w:rPr>
              <w:t>прибора учета</w:t>
            </w:r>
            <w:r w:rsidRPr="00871DF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871DF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871DF6">
              <w:rPr>
                <w:sz w:val="26"/>
                <w:szCs w:val="26"/>
              </w:rPr>
              <w:t>МКД</w:t>
            </w:r>
            <w:r w:rsidR="00C5730F" w:rsidRPr="00871DF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871DF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>другие сведения.</w:t>
            </w:r>
          </w:p>
          <w:p w14:paraId="5FFE28D0" w14:textId="4B3D19C1" w:rsidR="0000233E" w:rsidRPr="00871DF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71DF6" w:rsidRPr="00871DF6">
              <w:rPr>
                <w:sz w:val="26"/>
                <w:szCs w:val="26"/>
              </w:rPr>
              <w:t>ХП «НУК</w:t>
            </w:r>
            <w:r w:rsidR="009642B3" w:rsidRPr="00871DF6">
              <w:rPr>
                <w:sz w:val="26"/>
                <w:szCs w:val="26"/>
              </w:rPr>
              <w:t xml:space="preserve">» </w:t>
            </w:r>
            <w:r w:rsidR="00F507B8" w:rsidRPr="00871DF6">
              <w:rPr>
                <w:sz w:val="26"/>
                <w:szCs w:val="26"/>
              </w:rPr>
              <w:t>в</w:t>
            </w:r>
            <w:r w:rsidR="006069D6" w:rsidRPr="00871DF6">
              <w:rPr>
                <w:sz w:val="26"/>
                <w:szCs w:val="26"/>
              </w:rPr>
              <w:t xml:space="preserve"> </w:t>
            </w:r>
            <w:r w:rsidR="00EB483C" w:rsidRPr="00871DF6">
              <w:rPr>
                <w:sz w:val="26"/>
                <w:szCs w:val="26"/>
              </w:rPr>
              <w:t>ООО «НТСК»</w:t>
            </w:r>
            <w:r w:rsidR="00F90753" w:rsidRPr="00871DF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871DF6">
              <w:rPr>
                <w:b/>
                <w:sz w:val="26"/>
                <w:szCs w:val="26"/>
              </w:rPr>
              <w:t xml:space="preserve">на </w:t>
            </w:r>
            <w:r w:rsidR="004E53E7">
              <w:rPr>
                <w:b/>
                <w:sz w:val="26"/>
                <w:szCs w:val="26"/>
              </w:rPr>
              <w:t>31.01</w:t>
            </w:r>
            <w:r w:rsidR="0057028D" w:rsidRPr="00871DF6">
              <w:rPr>
                <w:b/>
                <w:sz w:val="26"/>
                <w:szCs w:val="26"/>
              </w:rPr>
              <w:t>.202</w:t>
            </w:r>
            <w:r w:rsidR="004E53E7">
              <w:rPr>
                <w:b/>
                <w:sz w:val="26"/>
                <w:szCs w:val="26"/>
              </w:rPr>
              <w:t>4</w:t>
            </w:r>
            <w:r w:rsidR="00F90753" w:rsidRPr="00871DF6">
              <w:rPr>
                <w:b/>
                <w:sz w:val="26"/>
                <w:szCs w:val="26"/>
              </w:rPr>
              <w:t>,</w:t>
            </w:r>
            <w:r w:rsidR="00F90753" w:rsidRPr="00871DF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871DF6">
              <w:rPr>
                <w:sz w:val="26"/>
                <w:szCs w:val="26"/>
              </w:rPr>
              <w:t xml:space="preserve">помещений </w:t>
            </w:r>
            <w:r w:rsidR="00342A47" w:rsidRPr="00871DF6">
              <w:rPr>
                <w:sz w:val="26"/>
                <w:szCs w:val="26"/>
              </w:rPr>
              <w:t xml:space="preserve">в </w:t>
            </w:r>
            <w:r w:rsidR="00EB483C" w:rsidRPr="00871DF6">
              <w:rPr>
                <w:sz w:val="26"/>
                <w:szCs w:val="26"/>
              </w:rPr>
              <w:t>ООО «НТСК»</w:t>
            </w:r>
            <w:r w:rsidR="009C3CDB" w:rsidRPr="00871DF6">
              <w:rPr>
                <w:sz w:val="26"/>
                <w:szCs w:val="26"/>
              </w:rPr>
              <w:t xml:space="preserve"> до </w:t>
            </w:r>
            <w:r w:rsidR="005A6A40" w:rsidRPr="00871DF6">
              <w:rPr>
                <w:b/>
                <w:sz w:val="26"/>
                <w:szCs w:val="26"/>
              </w:rPr>
              <w:t>10</w:t>
            </w:r>
            <w:r w:rsidR="004E53E7">
              <w:rPr>
                <w:b/>
                <w:sz w:val="26"/>
                <w:szCs w:val="26"/>
              </w:rPr>
              <w:t>.02</w:t>
            </w:r>
            <w:r w:rsidR="00566CA6" w:rsidRPr="00871DF6">
              <w:rPr>
                <w:b/>
                <w:sz w:val="26"/>
                <w:szCs w:val="26"/>
              </w:rPr>
              <w:t>.</w:t>
            </w:r>
            <w:r w:rsidR="00F90753" w:rsidRPr="00871DF6">
              <w:rPr>
                <w:b/>
                <w:sz w:val="26"/>
                <w:szCs w:val="26"/>
              </w:rPr>
              <w:t>20</w:t>
            </w:r>
            <w:r w:rsidR="00D01A4C" w:rsidRPr="00871DF6">
              <w:rPr>
                <w:b/>
                <w:sz w:val="26"/>
                <w:szCs w:val="26"/>
              </w:rPr>
              <w:t>2</w:t>
            </w:r>
            <w:r w:rsidR="004E53E7">
              <w:rPr>
                <w:b/>
                <w:sz w:val="26"/>
                <w:szCs w:val="26"/>
              </w:rPr>
              <w:t>4</w:t>
            </w:r>
            <w:r w:rsidR="0077422B" w:rsidRPr="00871DF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871DF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>Информацию</w:t>
            </w:r>
            <w:r w:rsidR="00A24B4A" w:rsidRPr="00871DF6">
              <w:rPr>
                <w:sz w:val="26"/>
                <w:szCs w:val="26"/>
              </w:rPr>
              <w:t xml:space="preserve"> Вы можете </w:t>
            </w:r>
            <w:r w:rsidR="00FE5AD5" w:rsidRPr="00871DF6">
              <w:rPr>
                <w:sz w:val="26"/>
                <w:szCs w:val="26"/>
              </w:rPr>
              <w:t>направля</w:t>
            </w:r>
            <w:r w:rsidRPr="00871DF6">
              <w:rPr>
                <w:sz w:val="26"/>
                <w:szCs w:val="26"/>
              </w:rPr>
              <w:t>ть</w:t>
            </w:r>
            <w:r w:rsidR="00A24B4A" w:rsidRPr="00871DF6">
              <w:rPr>
                <w:sz w:val="26"/>
                <w:szCs w:val="26"/>
              </w:rPr>
              <w:t>:</w:t>
            </w:r>
          </w:p>
          <w:p w14:paraId="61150A3D" w14:textId="77777777" w:rsidR="00F507B8" w:rsidRPr="00871DF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871DF6">
              <w:rPr>
                <w:sz w:val="26"/>
                <w:szCs w:val="26"/>
              </w:rPr>
              <w:t>AppStore</w:t>
            </w:r>
            <w:proofErr w:type="spellEnd"/>
            <w:r w:rsidRPr="00871DF6">
              <w:rPr>
                <w:sz w:val="26"/>
                <w:szCs w:val="26"/>
              </w:rPr>
              <w:t xml:space="preserve"> или </w:t>
            </w:r>
            <w:proofErr w:type="spellStart"/>
            <w:r w:rsidRPr="00871DF6">
              <w:rPr>
                <w:sz w:val="26"/>
                <w:szCs w:val="26"/>
              </w:rPr>
              <w:t>Google</w:t>
            </w:r>
            <w:proofErr w:type="spellEnd"/>
            <w:r w:rsidRPr="00871DF6">
              <w:rPr>
                <w:sz w:val="26"/>
                <w:szCs w:val="26"/>
              </w:rPr>
              <w:t xml:space="preserve"> </w:t>
            </w:r>
            <w:proofErr w:type="spellStart"/>
            <w:r w:rsidRPr="00871DF6">
              <w:rPr>
                <w:sz w:val="26"/>
                <w:szCs w:val="26"/>
              </w:rPr>
              <w:t>Play</w:t>
            </w:r>
            <w:proofErr w:type="spellEnd"/>
            <w:r w:rsidRPr="00871DF6">
              <w:rPr>
                <w:sz w:val="26"/>
                <w:szCs w:val="26"/>
              </w:rPr>
              <w:t>);</w:t>
            </w:r>
          </w:p>
          <w:p w14:paraId="7F36A949" w14:textId="77777777" w:rsidR="00F507B8" w:rsidRPr="00871DF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871DF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871DF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871DF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871DF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871DF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71DF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871DF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871DF6">
              <w:rPr>
                <w:sz w:val="26"/>
                <w:szCs w:val="26"/>
              </w:rPr>
              <w:t xml:space="preserve">      </w:t>
            </w:r>
            <w:r w:rsidR="00F507B8" w:rsidRPr="00871DF6">
              <w:rPr>
                <w:sz w:val="26"/>
                <w:szCs w:val="26"/>
              </w:rPr>
              <w:t xml:space="preserve">-  </w:t>
            </w:r>
            <w:r w:rsidRPr="00871DF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871DF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871DF6">
              <w:rPr>
                <w:sz w:val="26"/>
                <w:szCs w:val="26"/>
              </w:rPr>
              <w:t xml:space="preserve"> в</w:t>
            </w:r>
            <w:r w:rsidR="00F507B8" w:rsidRPr="00871DF6">
              <w:rPr>
                <w:sz w:val="26"/>
                <w:szCs w:val="26"/>
              </w:rPr>
              <w:t xml:space="preserve"> </w:t>
            </w:r>
            <w:r w:rsidR="00145431" w:rsidRPr="00871DF6">
              <w:rPr>
                <w:sz w:val="26"/>
                <w:szCs w:val="26"/>
              </w:rPr>
              <w:t>клиентский</w:t>
            </w:r>
            <w:r w:rsidR="00EF0F97" w:rsidRPr="00871DF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871DF6">
              <w:rPr>
                <w:sz w:val="26"/>
                <w:szCs w:val="26"/>
              </w:rPr>
              <w:t>19</w:t>
            </w:r>
            <w:r w:rsidR="00145431" w:rsidRPr="00871DF6">
              <w:rPr>
                <w:sz w:val="26"/>
                <w:szCs w:val="26"/>
              </w:rPr>
              <w:t>.00, без обеда, Сб.-Вс. – выходной)</w:t>
            </w:r>
            <w:r w:rsidR="00EF5A22" w:rsidRPr="00871DF6">
              <w:rPr>
                <w:sz w:val="26"/>
                <w:szCs w:val="26"/>
              </w:rPr>
              <w:t>.</w:t>
            </w:r>
            <w:r w:rsidR="00145431" w:rsidRPr="00871DF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FD09F9D" w:rsidR="00F507B8" w:rsidRPr="00871DF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871DF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871DF6">
              <w:rPr>
                <w:sz w:val="26"/>
                <w:szCs w:val="26"/>
                <w:lang w:eastAsia="en-US"/>
              </w:rPr>
              <w:t>5</w:t>
            </w:r>
            <w:r w:rsidRPr="00871DF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871DF6">
              <w:rPr>
                <w:sz w:val="26"/>
                <w:szCs w:val="26"/>
              </w:rPr>
              <w:t xml:space="preserve">адресу: </w:t>
            </w:r>
            <w:r w:rsidR="00871DF6" w:rsidRPr="00871DF6">
              <w:rPr>
                <w:sz w:val="26"/>
                <w:szCs w:val="26"/>
              </w:rPr>
              <w:t>ул. Кавалерийская, д.3/1</w:t>
            </w:r>
            <w:r w:rsidR="002F727E" w:rsidRPr="00871DF6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0F54C4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4E53E7"/>
    <w:rsid w:val="00522752"/>
    <w:rsid w:val="00523718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6A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DF6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C4904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15</cp:revision>
  <cp:lastPrinted>2023-05-19T08:35:00Z</cp:lastPrinted>
  <dcterms:created xsi:type="dcterms:W3CDTF">2022-11-29T04:06:00Z</dcterms:created>
  <dcterms:modified xsi:type="dcterms:W3CDTF">2023-12-28T03:34:00Z</dcterms:modified>
</cp:coreProperties>
</file>