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D8C84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</w:t>
            </w:r>
            <w:r w:rsidR="005577A5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577A5">
              <w:rPr>
                <w:b/>
                <w:sz w:val="26"/>
                <w:szCs w:val="26"/>
              </w:rPr>
              <w:t>ул. Военная</w:t>
            </w:r>
            <w:r w:rsidR="005F352C">
              <w:rPr>
                <w:b/>
                <w:sz w:val="26"/>
                <w:szCs w:val="26"/>
              </w:rPr>
              <w:t>, д.</w:t>
            </w:r>
            <w:r w:rsidR="005577A5">
              <w:rPr>
                <w:b/>
                <w:sz w:val="26"/>
                <w:szCs w:val="26"/>
              </w:rPr>
              <w:t>51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CB0621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 xml:space="preserve">ООО </w:t>
            </w:r>
            <w:r w:rsidR="005577A5">
              <w:rPr>
                <w:sz w:val="26"/>
                <w:szCs w:val="26"/>
              </w:rPr>
              <w:t>СК</w:t>
            </w:r>
            <w:r w:rsidR="00C86D2C">
              <w:rPr>
                <w:sz w:val="26"/>
                <w:szCs w:val="26"/>
              </w:rPr>
              <w:t xml:space="preserve"> «</w:t>
            </w:r>
            <w:r w:rsidR="005577A5">
              <w:rPr>
                <w:sz w:val="26"/>
                <w:szCs w:val="26"/>
              </w:rPr>
              <w:t>Дом-Комфорт Тихомиров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  <w:bookmarkStart w:id="0" w:name="_GoBack"/>
            <w:bookmarkEnd w:id="0"/>
          </w:p>
          <w:p w14:paraId="5FFE28D0" w14:textId="14EE6CE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 xml:space="preserve">ООО </w:t>
            </w:r>
            <w:r w:rsidR="005577A5">
              <w:rPr>
                <w:sz w:val="26"/>
                <w:szCs w:val="26"/>
              </w:rPr>
              <w:t>СК</w:t>
            </w:r>
            <w:r w:rsidR="00031917">
              <w:rPr>
                <w:sz w:val="26"/>
                <w:szCs w:val="26"/>
              </w:rPr>
              <w:t xml:space="preserve"> «</w:t>
            </w:r>
            <w:r w:rsidR="005577A5">
              <w:rPr>
                <w:sz w:val="26"/>
                <w:szCs w:val="26"/>
              </w:rPr>
              <w:t>Дом-Комфорт Тихомиров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F352C">
              <w:rPr>
                <w:b/>
                <w:sz w:val="26"/>
                <w:szCs w:val="26"/>
              </w:rPr>
              <w:t>3</w:t>
            </w:r>
            <w:r w:rsidR="00BF5E22" w:rsidRPr="00BF5E22">
              <w:rPr>
                <w:b/>
                <w:sz w:val="26"/>
                <w:szCs w:val="26"/>
              </w:rPr>
              <w:t>0</w:t>
            </w:r>
            <w:r w:rsidR="005F352C">
              <w:rPr>
                <w:b/>
                <w:sz w:val="26"/>
                <w:szCs w:val="26"/>
              </w:rPr>
              <w:t>.0</w:t>
            </w:r>
            <w:r w:rsidR="005577A5">
              <w:rPr>
                <w:b/>
                <w:sz w:val="26"/>
                <w:szCs w:val="26"/>
              </w:rPr>
              <w:t>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</w:t>
            </w:r>
            <w:r w:rsidR="005577A5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E3314E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адресу:</w:t>
            </w:r>
            <w:r w:rsidR="005577A5">
              <w:rPr>
                <w:sz w:val="26"/>
                <w:szCs w:val="26"/>
                <w:lang w:eastAsia="en-US"/>
              </w:rPr>
              <w:t xml:space="preserve"> </w:t>
            </w:r>
            <w:r w:rsidR="005577A5" w:rsidRPr="005577A5">
              <w:rPr>
                <w:sz w:val="26"/>
                <w:szCs w:val="26"/>
              </w:rPr>
              <w:t>ул. Военная, д.51</w:t>
            </w:r>
            <w:r w:rsidR="002F727E" w:rsidRPr="005577A5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577A5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3DC4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5E22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Понамарчук Ксения Александровна</cp:lastModifiedBy>
  <cp:revision>3</cp:revision>
  <cp:lastPrinted>2019-03-15T06:19:00Z</cp:lastPrinted>
  <dcterms:created xsi:type="dcterms:W3CDTF">2023-07-27T02:40:00Z</dcterms:created>
  <dcterms:modified xsi:type="dcterms:W3CDTF">2023-07-27T02:43:00Z</dcterms:modified>
</cp:coreProperties>
</file>