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CE46C0" w:rsidRDefault="00802E14" w:rsidP="00904258">
            <w:pPr>
              <w:ind w:left="-851" w:firstLine="851"/>
              <w:jc w:val="center"/>
              <w:rPr>
                <w:sz w:val="26"/>
                <w:szCs w:val="26"/>
              </w:rPr>
            </w:pPr>
          </w:p>
          <w:p w14:paraId="54F82324" w14:textId="6F12A625" w:rsidR="00A44ECF" w:rsidRPr="00CE46C0" w:rsidRDefault="006B0BF4" w:rsidP="00CE46C0">
            <w:pPr>
              <w:ind w:firstLine="709"/>
              <w:jc w:val="both"/>
              <w:rPr>
                <w:sz w:val="26"/>
                <w:szCs w:val="26"/>
              </w:rPr>
            </w:pPr>
            <w:r w:rsidRPr="00C43081">
              <w:rPr>
                <w:sz w:val="26"/>
                <w:szCs w:val="26"/>
                <w:highlight w:val="yellow"/>
              </w:rPr>
              <w:t>С</w:t>
            </w:r>
            <w:r w:rsidR="009C0EB8" w:rsidRPr="00C43081">
              <w:rPr>
                <w:sz w:val="26"/>
                <w:szCs w:val="26"/>
                <w:highlight w:val="yellow"/>
              </w:rPr>
              <w:t xml:space="preserve"> </w:t>
            </w:r>
            <w:r w:rsidR="00AC057A" w:rsidRPr="00C43081">
              <w:rPr>
                <w:b/>
                <w:sz w:val="26"/>
                <w:szCs w:val="26"/>
                <w:highlight w:val="yellow"/>
              </w:rPr>
              <w:t>01.08</w:t>
            </w:r>
            <w:r w:rsidR="005E42ED" w:rsidRPr="00C43081">
              <w:rPr>
                <w:b/>
                <w:sz w:val="26"/>
                <w:szCs w:val="26"/>
                <w:highlight w:val="yellow"/>
              </w:rPr>
              <w:t>.2023</w:t>
            </w:r>
            <w:r w:rsidR="00F208D3" w:rsidRPr="00C43081">
              <w:rPr>
                <w:sz w:val="26"/>
                <w:szCs w:val="26"/>
                <w:highlight w:val="yellow"/>
              </w:rPr>
              <w:t xml:space="preserve"> собственникам</w:t>
            </w:r>
            <w:r w:rsidR="00895D92" w:rsidRPr="00C43081">
              <w:rPr>
                <w:sz w:val="26"/>
                <w:szCs w:val="26"/>
                <w:highlight w:val="yellow"/>
              </w:rPr>
              <w:t xml:space="preserve"> </w:t>
            </w:r>
            <w:r w:rsidR="005E42ED" w:rsidRPr="00C43081">
              <w:rPr>
                <w:sz w:val="26"/>
                <w:szCs w:val="26"/>
                <w:highlight w:val="yellow"/>
              </w:rPr>
              <w:t>многоквартирных домов</w:t>
            </w:r>
            <w:r w:rsidR="006E7DF4" w:rsidRPr="00C43081">
              <w:rPr>
                <w:sz w:val="26"/>
                <w:szCs w:val="26"/>
                <w:highlight w:val="yellow"/>
              </w:rPr>
              <w:t xml:space="preserve"> (МКД) </w:t>
            </w:r>
            <w:r w:rsidR="005E42ED" w:rsidRPr="00C43081">
              <w:rPr>
                <w:sz w:val="26"/>
                <w:szCs w:val="26"/>
                <w:highlight w:val="yellow"/>
              </w:rPr>
              <w:t>по адресам</w:t>
            </w:r>
            <w:r w:rsidR="00F208D3" w:rsidRPr="00C43081">
              <w:rPr>
                <w:sz w:val="26"/>
                <w:szCs w:val="26"/>
                <w:highlight w:val="yellow"/>
              </w:rPr>
              <w:t>:</w:t>
            </w:r>
            <w:r w:rsidR="005C3553" w:rsidRPr="00C43081">
              <w:rPr>
                <w:sz w:val="26"/>
                <w:szCs w:val="26"/>
                <w:highlight w:val="yellow"/>
              </w:rPr>
              <w:t xml:space="preserve"> </w:t>
            </w:r>
            <w:r w:rsidR="00CE46C0" w:rsidRPr="00C43081">
              <w:rPr>
                <w:sz w:val="26"/>
                <w:szCs w:val="26"/>
                <w:highlight w:val="yellow"/>
              </w:rPr>
              <w:t xml:space="preserve">ул. Большевистская, 22,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157,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158,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163/9,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171/1,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171/2,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171/3,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171/4,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171/5,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171/6,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192,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192/3,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192/4,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194,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209, ул. Бориса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Богаткова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217, ул. Военная, 12, ул. Воинская, 7, ул. Восход, 1, ул. Восход, 18, ул. Восход, 3, ул. Выборная, 101/5, ул. Выборная, 103/1, ул. Выборная, 105, ул. Выборная, 115, ул. Выборная, 127, ул. Гаранина, 1, ул. Гаранина, 19, ул. Грибоедова, 123, ул.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Гурьевская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, 76, ул.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Инская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 xml:space="preserve"> 1-я, 12, ул. Карла Либкнехта, 94, ул. </w:t>
            </w:r>
            <w:proofErr w:type="spellStart"/>
            <w:r w:rsidR="00CE46C0" w:rsidRPr="00C43081">
              <w:rPr>
                <w:sz w:val="26"/>
                <w:szCs w:val="26"/>
                <w:highlight w:val="yellow"/>
              </w:rPr>
              <w:t>Коммунстроевская</w:t>
            </w:r>
            <w:proofErr w:type="spellEnd"/>
            <w:r w:rsidR="00CE46C0" w:rsidRPr="00C43081">
              <w:rPr>
                <w:sz w:val="26"/>
                <w:szCs w:val="26"/>
                <w:highlight w:val="yellow"/>
              </w:rPr>
              <w:t>, 50, ул. Ленинградская, 149, ул. Лескова, 260, ул. Лескова, 282, ул. Лобова, 54,</w:t>
            </w:r>
            <w:r w:rsidR="00CE46C0" w:rsidRPr="00CE46C0">
              <w:rPr>
                <w:sz w:val="26"/>
                <w:szCs w:val="26"/>
              </w:rPr>
              <w:t xml:space="preserve"> ул. Нижегородская, 17, ул. Нижегородская, 28, ул. Обская, 100, ул. Сакко и Ванцетти, 44, ул. Тополевая, 14, ул. Тополевая, 4, ул. Тополевая, 6, ул. Тополевая, 8, ул. Тургенева, 225, ул. Тургенева, 227, ул. Чехова, 195, ул. </w:t>
            </w:r>
            <w:bookmarkStart w:id="0" w:name="_GoBack"/>
            <w:r w:rsidR="00CE46C0" w:rsidRPr="00CE46C0">
              <w:rPr>
                <w:sz w:val="26"/>
                <w:szCs w:val="26"/>
              </w:rPr>
              <w:t>Чехова, 273</w:t>
            </w:r>
            <w:bookmarkEnd w:id="0"/>
            <w:r w:rsidR="00B2548C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3D1A83">
              <w:rPr>
                <w:sz w:val="26"/>
                <w:szCs w:val="26"/>
              </w:rPr>
              <w:t>.</w:t>
            </w:r>
            <w:r w:rsidR="00F11EE9" w:rsidRPr="003D1A83">
              <w:rPr>
                <w:sz w:val="26"/>
                <w:szCs w:val="26"/>
              </w:rPr>
              <w:t xml:space="preserve"> </w:t>
            </w:r>
          </w:p>
          <w:p w14:paraId="73E25654" w14:textId="76C50976" w:rsidR="00430DA6" w:rsidRDefault="00831632" w:rsidP="003E396E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AC057A">
              <w:rPr>
                <w:sz w:val="26"/>
                <w:szCs w:val="26"/>
              </w:rPr>
              <w:t>ООО «УКЖХ Октябрьского района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73C8739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AC057A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D0E6238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AC057A">
              <w:rPr>
                <w:b/>
                <w:sz w:val="26"/>
                <w:szCs w:val="26"/>
              </w:rPr>
              <w:t xml:space="preserve"> </w:t>
            </w:r>
            <w:r w:rsidR="00AC057A" w:rsidRPr="00AC057A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C68"/>
    <w:rsid w:val="0038729E"/>
    <w:rsid w:val="003926A7"/>
    <w:rsid w:val="003B6A67"/>
    <w:rsid w:val="003B7E23"/>
    <w:rsid w:val="003D1A83"/>
    <w:rsid w:val="003D5C9F"/>
    <w:rsid w:val="003E396E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3E7"/>
    <w:rsid w:val="00596284"/>
    <w:rsid w:val="005A6A40"/>
    <w:rsid w:val="005C355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33D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1E5F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3C9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28E3"/>
    <w:rsid w:val="00AB6809"/>
    <w:rsid w:val="00AB7289"/>
    <w:rsid w:val="00AC057A"/>
    <w:rsid w:val="00AD1209"/>
    <w:rsid w:val="00AD2410"/>
    <w:rsid w:val="00AE0717"/>
    <w:rsid w:val="00AF6F46"/>
    <w:rsid w:val="00B111E9"/>
    <w:rsid w:val="00B144D3"/>
    <w:rsid w:val="00B2548C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43081"/>
    <w:rsid w:val="00C53D9A"/>
    <w:rsid w:val="00C5730F"/>
    <w:rsid w:val="00C71756"/>
    <w:rsid w:val="00C75817"/>
    <w:rsid w:val="00C92FFE"/>
    <w:rsid w:val="00CA1668"/>
    <w:rsid w:val="00CB48B2"/>
    <w:rsid w:val="00CD3DCE"/>
    <w:rsid w:val="00CE46C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458F"/>
    <w:rsid w:val="00FA54E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9</cp:revision>
  <cp:lastPrinted>2019-03-15T06:19:00Z</cp:lastPrinted>
  <dcterms:created xsi:type="dcterms:W3CDTF">2023-08-25T02:48:00Z</dcterms:created>
  <dcterms:modified xsi:type="dcterms:W3CDTF">2023-08-25T08:32:00Z</dcterms:modified>
</cp:coreProperties>
</file>