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1A" w:rsidRPr="002E331A" w:rsidRDefault="002E331A" w:rsidP="002E331A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1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sz w:val="24"/>
          <w:szCs w:val="24"/>
        </w:rPr>
        <w:t>АО «Барнаульская генерация»</w:t>
      </w:r>
      <w:r w:rsidRPr="002E331A">
        <w:rPr>
          <w:rFonts w:ascii="Times New Roman" w:hAnsi="Times New Roman" w:cs="Times New Roman"/>
          <w:b/>
          <w:sz w:val="24"/>
          <w:szCs w:val="24"/>
        </w:rPr>
        <w:t xml:space="preserve">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за </w:t>
      </w:r>
      <w:r w:rsidR="004B794C">
        <w:rPr>
          <w:rFonts w:ascii="Times New Roman" w:hAnsi="Times New Roman" w:cs="Times New Roman"/>
          <w:b/>
          <w:sz w:val="24"/>
          <w:szCs w:val="24"/>
        </w:rPr>
        <w:t>4</w:t>
      </w:r>
      <w:r w:rsidRPr="002E331A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E331A">
        <w:rPr>
          <w:rFonts w:ascii="Times New Roman" w:hAnsi="Times New Roman" w:cs="Times New Roman"/>
          <w:b/>
          <w:sz w:val="24"/>
          <w:szCs w:val="24"/>
        </w:rPr>
        <w:t xml:space="preserve"> года, раскрываемая в соответствии с пунктом 42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211098" w:rsidRDefault="004B794C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08"/>
        <w:gridCol w:w="1247"/>
        <w:gridCol w:w="2297"/>
      </w:tblGrid>
      <w:tr w:rsidR="00B31D38" w:rsidRPr="00B31D38" w:rsidTr="004B794C">
        <w:tc>
          <w:tcPr>
            <w:tcW w:w="9006" w:type="dxa"/>
            <w:gridSpan w:val="4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Параметры формы</w:t>
            </w:r>
          </w:p>
        </w:tc>
      </w:tr>
      <w:tr w:rsidR="00B31D38" w:rsidRPr="00B31D38" w:rsidTr="004B794C">
        <w:tc>
          <w:tcPr>
            <w:tcW w:w="454" w:type="dxa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5008" w:type="dxa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97" w:type="dxa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Информация</w:t>
            </w:r>
          </w:p>
        </w:tc>
      </w:tr>
      <w:tr w:rsidR="00B31D38" w:rsidRPr="00B31D38" w:rsidTr="004B794C">
        <w:tc>
          <w:tcPr>
            <w:tcW w:w="454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008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поданных заявок</w:t>
            </w: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2297" w:type="dxa"/>
            <w:vAlign w:val="center"/>
          </w:tcPr>
          <w:p w:rsidR="00B31D38" w:rsidRPr="00B31D38" w:rsidRDefault="00CB72E0" w:rsidP="00CB7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4*</w:t>
            </w:r>
          </w:p>
        </w:tc>
      </w:tr>
      <w:tr w:rsidR="00B31D38" w:rsidRPr="00B31D38" w:rsidTr="004B794C">
        <w:tc>
          <w:tcPr>
            <w:tcW w:w="454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008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2297" w:type="dxa"/>
            <w:vAlign w:val="center"/>
          </w:tcPr>
          <w:p w:rsidR="00B31D38" w:rsidRPr="00B31D38" w:rsidRDefault="004B794C" w:rsidP="004B79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CB72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*</w:t>
            </w:r>
          </w:p>
        </w:tc>
      </w:tr>
      <w:tr w:rsidR="00B31D38" w:rsidRPr="00B31D38" w:rsidTr="004B794C">
        <w:tc>
          <w:tcPr>
            <w:tcW w:w="454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008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2297" w:type="dxa"/>
            <w:vAlign w:val="center"/>
          </w:tcPr>
          <w:p w:rsidR="00B31D38" w:rsidRPr="00B31D38" w:rsidRDefault="004B794C" w:rsidP="00CB7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1*</w:t>
            </w:r>
          </w:p>
        </w:tc>
      </w:tr>
      <w:tr w:rsidR="00B31D38" w:rsidRPr="00B31D38" w:rsidTr="004B794C">
        <w:trPr>
          <w:trHeight w:val="269"/>
        </w:trPr>
        <w:tc>
          <w:tcPr>
            <w:tcW w:w="454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008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2297" w:type="dxa"/>
            <w:vMerge w:val="restart"/>
            <w:vAlign w:val="center"/>
          </w:tcPr>
          <w:p w:rsidR="00B31D38" w:rsidRPr="00B31D38" w:rsidRDefault="00B31D38" w:rsidP="00CB7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31D38" w:rsidRPr="00B31D38" w:rsidTr="004B794C">
        <w:trPr>
          <w:trHeight w:val="253"/>
        </w:trPr>
        <w:tc>
          <w:tcPr>
            <w:tcW w:w="454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8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B31D38" w:rsidRPr="00B31D38" w:rsidRDefault="00B31D38" w:rsidP="00CB72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1D38" w:rsidRPr="00B31D38" w:rsidTr="004B794C">
        <w:trPr>
          <w:trHeight w:val="269"/>
        </w:trPr>
        <w:tc>
          <w:tcPr>
            <w:tcW w:w="454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008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куб. м/сутки</w:t>
            </w:r>
          </w:p>
        </w:tc>
        <w:tc>
          <w:tcPr>
            <w:tcW w:w="2297" w:type="dxa"/>
            <w:vMerge w:val="restart"/>
            <w:vAlign w:val="center"/>
          </w:tcPr>
          <w:p w:rsidR="00B31D38" w:rsidRPr="00B31D38" w:rsidRDefault="00020796" w:rsidP="004B79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</w:t>
            </w:r>
            <w:r w:rsidR="004B79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463</w:t>
            </w:r>
          </w:p>
        </w:tc>
      </w:tr>
      <w:tr w:rsidR="00B31D38" w:rsidRPr="00B31D38" w:rsidTr="004B794C">
        <w:trPr>
          <w:trHeight w:val="253"/>
        </w:trPr>
        <w:tc>
          <w:tcPr>
            <w:tcW w:w="454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8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B31D38" w:rsidRPr="00B31D38" w:rsidRDefault="00B31D38" w:rsidP="00CB72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1D38" w:rsidRPr="00B31D38" w:rsidTr="004B794C">
        <w:trPr>
          <w:trHeight w:val="269"/>
        </w:trPr>
        <w:tc>
          <w:tcPr>
            <w:tcW w:w="454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5.1</w:t>
            </w:r>
          </w:p>
        </w:tc>
        <w:tc>
          <w:tcPr>
            <w:tcW w:w="5008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тыс. куб. </w:t>
            </w:r>
            <w:r w:rsidRPr="000207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м/сутки</w:t>
            </w:r>
          </w:p>
        </w:tc>
        <w:tc>
          <w:tcPr>
            <w:tcW w:w="2297" w:type="dxa"/>
            <w:vMerge w:val="restart"/>
            <w:vAlign w:val="center"/>
          </w:tcPr>
          <w:p w:rsidR="00B31D38" w:rsidRPr="00B31D38" w:rsidRDefault="004B794C" w:rsidP="00CB7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0,463</w:t>
            </w:r>
          </w:p>
        </w:tc>
      </w:tr>
      <w:tr w:rsidR="00B31D38" w:rsidRPr="00B31D38" w:rsidTr="004B794C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8" w:type="dxa"/>
            <w:vMerge/>
            <w:tcBorders>
              <w:bottom w:val="single" w:sz="4" w:space="0" w:color="auto"/>
            </w:tcBorders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1D38" w:rsidRDefault="00B31D38"/>
    <w:p w:rsidR="00CB72E0" w:rsidRPr="004B794C" w:rsidRDefault="004B794C" w:rsidP="004B794C">
      <w:pPr>
        <w:ind w:right="-27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794C">
        <w:rPr>
          <w:rFonts w:ascii="Times New Roman" w:hAnsi="Times New Roman" w:cs="Times New Roman"/>
          <w:sz w:val="24"/>
          <w:szCs w:val="24"/>
        </w:rPr>
        <w:t xml:space="preserve">*заявки о подключении к централизованной системе водоотведения были поданы в адрес ООО «Барнаульский водоканал». </w:t>
      </w:r>
    </w:p>
    <w:p w:rsidR="002E331A" w:rsidRPr="004B794C" w:rsidRDefault="002E331A" w:rsidP="00CB72E0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E331A" w:rsidRPr="004B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98"/>
    <w:rsid w:val="00020796"/>
    <w:rsid w:val="001B707A"/>
    <w:rsid w:val="002E331A"/>
    <w:rsid w:val="004B794C"/>
    <w:rsid w:val="00507CBD"/>
    <w:rsid w:val="00721A88"/>
    <w:rsid w:val="00896116"/>
    <w:rsid w:val="00B31D38"/>
    <w:rsid w:val="00BB1198"/>
    <w:rsid w:val="00CB72E0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99835-E7A7-4555-85E1-6D73BBF8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8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9</cp:revision>
  <dcterms:created xsi:type="dcterms:W3CDTF">2018-04-13T06:39:00Z</dcterms:created>
  <dcterms:modified xsi:type="dcterms:W3CDTF">2019-01-21T10:06:00Z</dcterms:modified>
</cp:coreProperties>
</file>