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F244DD" w:rsidRDefault="00FA028D" w:rsidP="00A4448C">
      <w:pPr>
        <w:jc w:val="center"/>
        <w:rPr>
          <w:b/>
          <w:sz w:val="22"/>
          <w:szCs w:val="22"/>
          <w:u w:val="single"/>
        </w:rPr>
      </w:pPr>
      <w:r w:rsidRPr="00F244DD">
        <w:rPr>
          <w:b/>
          <w:sz w:val="22"/>
          <w:szCs w:val="22"/>
          <w:u w:val="single"/>
        </w:rPr>
        <w:t>Кузбасское акционерное общество энергетики и электрификации</w:t>
      </w:r>
    </w:p>
    <w:p w:rsidR="00DE5A03" w:rsidRPr="00F244DD" w:rsidRDefault="00FA028D" w:rsidP="00A4448C">
      <w:pPr>
        <w:jc w:val="center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F244DD">
        <w:rPr>
          <w:b/>
          <w:sz w:val="22"/>
          <w:szCs w:val="22"/>
        </w:rPr>
        <w:t>п</w:t>
      </w:r>
      <w:r w:rsidRPr="00F244DD">
        <w:rPr>
          <w:b/>
          <w:sz w:val="22"/>
          <w:szCs w:val="22"/>
        </w:rPr>
        <w:t>остановлением Правительства РФ</w:t>
      </w:r>
      <w:r w:rsidR="00530483" w:rsidRPr="00F244DD">
        <w:rPr>
          <w:b/>
          <w:sz w:val="22"/>
          <w:szCs w:val="22"/>
        </w:rPr>
        <w:t xml:space="preserve"> </w:t>
      </w:r>
      <w:r w:rsidRPr="00F244DD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F244DD">
          <w:rPr>
            <w:b/>
            <w:sz w:val="22"/>
            <w:szCs w:val="22"/>
          </w:rPr>
          <w:t>2004 г</w:t>
        </w:r>
      </w:smartTag>
      <w:r w:rsidRPr="00F244DD">
        <w:rPr>
          <w:b/>
          <w:sz w:val="22"/>
          <w:szCs w:val="22"/>
        </w:rPr>
        <w:t>. № 24</w:t>
      </w:r>
      <w:r w:rsidR="00494295" w:rsidRPr="00F244DD">
        <w:rPr>
          <w:b/>
          <w:sz w:val="22"/>
          <w:szCs w:val="22"/>
        </w:rPr>
        <w:t xml:space="preserve"> </w:t>
      </w:r>
    </w:p>
    <w:p w:rsidR="00DE5A03" w:rsidRPr="00F244DD" w:rsidRDefault="00FA028D" w:rsidP="00A4448C">
      <w:pPr>
        <w:jc w:val="center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>«Об утверждении стандартов раскрытия информации</w:t>
      </w:r>
      <w:r w:rsidR="00530483" w:rsidRPr="00F244DD">
        <w:rPr>
          <w:b/>
          <w:sz w:val="22"/>
          <w:szCs w:val="22"/>
        </w:rPr>
        <w:t xml:space="preserve"> </w:t>
      </w:r>
      <w:r w:rsidRPr="00F244DD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F244DD">
        <w:rPr>
          <w:b/>
          <w:sz w:val="22"/>
          <w:szCs w:val="22"/>
        </w:rPr>
        <w:t xml:space="preserve"> </w:t>
      </w:r>
    </w:p>
    <w:p w:rsidR="00FA028D" w:rsidRPr="00F244DD" w:rsidRDefault="00FA028D" w:rsidP="00A4448C">
      <w:pPr>
        <w:jc w:val="center"/>
        <w:rPr>
          <w:sz w:val="22"/>
          <w:szCs w:val="22"/>
        </w:rPr>
      </w:pPr>
    </w:p>
    <w:p w:rsidR="002B5111" w:rsidRPr="00F244DD" w:rsidRDefault="002B5111" w:rsidP="002B5111">
      <w:pPr>
        <w:jc w:val="both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392EB6" w:rsidRDefault="002B5111" w:rsidP="00392E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0CF1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«Кузбассэнерго» по итогам деятельности за 201</w:t>
      </w:r>
      <w:r w:rsidR="00392EB6">
        <w:rPr>
          <w:rFonts w:ascii="Times New Roman" w:hAnsi="Times New Roman" w:cs="Times New Roman"/>
          <w:sz w:val="22"/>
          <w:szCs w:val="22"/>
        </w:rPr>
        <w:t>8</w:t>
      </w:r>
      <w:r w:rsidRPr="00660CF1">
        <w:rPr>
          <w:rFonts w:ascii="Times New Roman" w:hAnsi="Times New Roman" w:cs="Times New Roman"/>
          <w:sz w:val="22"/>
          <w:szCs w:val="22"/>
        </w:rPr>
        <w:t xml:space="preserve"> год</w:t>
      </w:r>
      <w:r w:rsidRPr="00414B9D">
        <w:rPr>
          <w:rFonts w:ascii="Times New Roman" w:hAnsi="Times New Roman" w:cs="Times New Roman"/>
          <w:sz w:val="22"/>
          <w:szCs w:val="22"/>
        </w:rPr>
        <w:t xml:space="preserve"> размещена на сайт</w:t>
      </w:r>
      <w:r w:rsidR="00392EB6">
        <w:rPr>
          <w:rFonts w:ascii="Times New Roman" w:hAnsi="Times New Roman" w:cs="Times New Roman"/>
          <w:sz w:val="22"/>
          <w:szCs w:val="22"/>
        </w:rPr>
        <w:t>е</w:t>
      </w:r>
      <w:r w:rsidRPr="00414B9D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392EB6" w:rsidRPr="006321EA">
          <w:rPr>
            <w:rStyle w:val="a7"/>
            <w:rFonts w:ascii="Times New Roman" w:hAnsi="Times New Roman" w:cs="Times New Roman"/>
            <w:sz w:val="22"/>
            <w:szCs w:val="22"/>
          </w:rPr>
          <w:t>http://www.sibgenco.ru/about/disclosure/filter/type-is-raskrytie-informatsii-v-sootvetstvii-s-postanovleniem-pravitelstva-rf-ot-21-01-2004-g-24-ob-utverzhd/</w:t>
        </w:r>
      </w:hyperlink>
      <w:r w:rsidR="00392E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5111" w:rsidRPr="00414B9D" w:rsidRDefault="00392EB6" w:rsidP="00392EB6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>
        <w:t xml:space="preserve"> </w:t>
      </w:r>
    </w:p>
    <w:p w:rsidR="00DE5A03" w:rsidRPr="00F244DD" w:rsidRDefault="00DE5A03" w:rsidP="00DE5A03">
      <w:pPr>
        <w:jc w:val="both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392EB6">
        <w:rPr>
          <w:b/>
          <w:sz w:val="22"/>
          <w:szCs w:val="22"/>
        </w:rPr>
        <w:t>8</w:t>
      </w:r>
      <w:r w:rsidR="00DD5D9D" w:rsidRPr="00F244DD">
        <w:rPr>
          <w:b/>
          <w:sz w:val="22"/>
          <w:szCs w:val="22"/>
        </w:rPr>
        <w:t xml:space="preserve"> год</w:t>
      </w:r>
      <w:r w:rsidR="002B5111" w:rsidRPr="00F244DD">
        <w:rPr>
          <w:b/>
          <w:sz w:val="22"/>
          <w:szCs w:val="22"/>
        </w:rPr>
        <w:t>.</w:t>
      </w:r>
    </w:p>
    <w:tbl>
      <w:tblPr>
        <w:tblW w:w="9512" w:type="dxa"/>
        <w:tblInd w:w="675" w:type="dxa"/>
        <w:tblLook w:val="04A0" w:firstRow="1" w:lastRow="0" w:firstColumn="1" w:lastColumn="0" w:noHBand="0" w:noVBand="1"/>
      </w:tblPr>
      <w:tblGrid>
        <w:gridCol w:w="960"/>
        <w:gridCol w:w="5009"/>
        <w:gridCol w:w="1980"/>
        <w:gridCol w:w="1563"/>
      </w:tblGrid>
      <w:tr w:rsidR="00DC0A2B" w:rsidRPr="00F244DD" w:rsidTr="00392EB6">
        <w:trPr>
          <w:trHeight w:val="3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2B" w:rsidRPr="00F244DD" w:rsidRDefault="00DC0A2B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B" w:rsidRPr="00F244DD" w:rsidRDefault="00DC0A2B" w:rsidP="00C4418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 xml:space="preserve">АО </w:t>
            </w:r>
            <w:r w:rsidR="00DD5D9D" w:rsidRPr="00F244DD">
              <w:rPr>
                <w:b/>
                <w:bCs/>
                <w:sz w:val="22"/>
                <w:szCs w:val="22"/>
              </w:rPr>
              <w:t>«</w:t>
            </w:r>
            <w:r w:rsidRPr="00F244DD">
              <w:rPr>
                <w:b/>
                <w:bCs/>
                <w:sz w:val="22"/>
                <w:szCs w:val="22"/>
              </w:rPr>
              <w:t>Кузбассэнерго</w:t>
            </w:r>
            <w:r w:rsidR="00DD5D9D" w:rsidRPr="00F244DD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C0A2B" w:rsidRPr="00F244DD" w:rsidTr="00392EB6">
        <w:trPr>
          <w:trHeight w:val="2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2B" w:rsidRPr="00F244DD" w:rsidRDefault="00DC0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2B" w:rsidRPr="00F244DD" w:rsidRDefault="00DC0A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 w:rsidP="00B576F9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2" w:colLast="3"/>
            <w:r w:rsidRPr="00F244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339 754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1,9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  <w:r w:rsidRPr="00392EB6">
              <w:rPr>
                <w:i/>
                <w:iCs/>
                <w:sz w:val="22"/>
                <w:szCs w:val="22"/>
              </w:rPr>
              <w:t>183 964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  <w:r w:rsidRPr="00392EB6">
              <w:rPr>
                <w:i/>
                <w:iCs/>
                <w:sz w:val="22"/>
                <w:szCs w:val="22"/>
              </w:rPr>
              <w:t>3 149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  <w:r w:rsidRPr="00392EB6">
              <w:rPr>
                <w:i/>
                <w:iCs/>
                <w:sz w:val="22"/>
                <w:szCs w:val="22"/>
              </w:rPr>
              <w:t>152 641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7  941 035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44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2 010 950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11,2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623 636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3,5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3 106 711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17,2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1 469 072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8,1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1 244 426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6,9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319 216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1,8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  <w:r w:rsidRPr="00392EB6">
              <w:rPr>
                <w:i/>
                <w:iCs/>
                <w:sz w:val="22"/>
                <w:szCs w:val="22"/>
              </w:rPr>
              <w:t>319 216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974 348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5,4</w:t>
            </w: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  <w:r w:rsidRPr="00392EB6">
              <w:rPr>
                <w:i/>
                <w:iCs/>
                <w:sz w:val="22"/>
                <w:szCs w:val="22"/>
              </w:rPr>
              <w:t>21 200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  <w:r w:rsidRPr="00392EB6">
              <w:rPr>
                <w:i/>
                <w:iCs/>
                <w:sz w:val="22"/>
                <w:szCs w:val="22"/>
              </w:rPr>
              <w:t>51 615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  <w:r w:rsidRPr="00392EB6">
              <w:rPr>
                <w:i/>
                <w:iCs/>
                <w:sz w:val="22"/>
                <w:szCs w:val="22"/>
              </w:rPr>
              <w:t>901 533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92EB6" w:rsidRPr="00F244DD" w:rsidTr="00392EB6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B6" w:rsidRPr="00F244DD" w:rsidRDefault="00392EB6" w:rsidP="00392EB6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EB6" w:rsidRPr="00F244DD" w:rsidRDefault="00392EB6" w:rsidP="00392EB6">
            <w:pPr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392EB6">
              <w:rPr>
                <w:b/>
                <w:bCs/>
                <w:sz w:val="22"/>
                <w:szCs w:val="22"/>
              </w:rPr>
              <w:t>18 029 148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6" w:rsidRPr="00392EB6" w:rsidRDefault="00392EB6" w:rsidP="00392EB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92EB6">
              <w:rPr>
                <w:sz w:val="22"/>
                <w:szCs w:val="22"/>
              </w:rPr>
              <w:t>100</w:t>
            </w:r>
          </w:p>
        </w:tc>
      </w:tr>
      <w:bookmarkEnd w:id="0"/>
    </w:tbl>
    <w:p w:rsidR="00747F50" w:rsidRDefault="00747F50" w:rsidP="00DE5A03">
      <w:pPr>
        <w:jc w:val="both"/>
        <w:rPr>
          <w:b/>
          <w:sz w:val="20"/>
          <w:szCs w:val="20"/>
          <w:u w:val="single"/>
        </w:rPr>
      </w:pPr>
    </w:p>
    <w:p w:rsidR="002B5111" w:rsidRPr="00F244DD" w:rsidRDefault="002B5111" w:rsidP="002B5111">
      <w:pPr>
        <w:jc w:val="both"/>
        <w:rPr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</w:p>
    <w:p w:rsidR="002B5111" w:rsidRPr="00F244DD" w:rsidRDefault="002B5111" w:rsidP="002B5111">
      <w:pPr>
        <w:jc w:val="both"/>
        <w:rPr>
          <w:sz w:val="22"/>
          <w:szCs w:val="22"/>
        </w:rPr>
      </w:pPr>
      <w:r w:rsidRPr="00F244DD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F244DD" w:rsidRDefault="002868FA" w:rsidP="00FA028D">
      <w:pPr>
        <w:jc w:val="both"/>
        <w:rPr>
          <w:sz w:val="22"/>
          <w:szCs w:val="22"/>
        </w:rPr>
      </w:pPr>
    </w:p>
    <w:p w:rsidR="00AE7218" w:rsidRPr="00F244DD" w:rsidRDefault="00AE7218" w:rsidP="00AE72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44DD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392EB6">
        <w:rPr>
          <w:rFonts w:ascii="Times New Roman" w:hAnsi="Times New Roman" w:cs="Times New Roman"/>
          <w:b/>
          <w:sz w:val="22"/>
          <w:szCs w:val="22"/>
        </w:rPr>
        <w:t>3</w:t>
      </w:r>
      <w:r w:rsidRPr="00F244DD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2B5111" w:rsidRPr="00F244DD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8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586"/>
        <w:gridCol w:w="1182"/>
        <w:gridCol w:w="1704"/>
        <w:gridCol w:w="2461"/>
        <w:gridCol w:w="1930"/>
      </w:tblGrid>
      <w:tr w:rsidR="00C4418B" w:rsidRPr="00F30ACC" w:rsidTr="00392EB6">
        <w:trPr>
          <w:trHeight w:val="20"/>
        </w:trPr>
        <w:tc>
          <w:tcPr>
            <w:tcW w:w="9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18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406530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</w:t>
            </w:r>
            <w:r w:rsidR="00406530"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392EB6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392EB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39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392EB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4418B" w:rsidRPr="00F30ACC" w:rsidTr="00392EB6">
        <w:trPr>
          <w:trHeight w:val="597"/>
        </w:trPr>
        <w:tc>
          <w:tcPr>
            <w:tcW w:w="0" w:type="auto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392EB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392EB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93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C4418B" w:rsidRPr="00F30ACC" w:rsidTr="00392EB6"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4418B" w:rsidRPr="00F30ACC" w:rsidRDefault="00F244DD" w:rsidP="00F244D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 xml:space="preserve">Объем выбросов </w:t>
            </w:r>
            <w:r w:rsidRPr="00F30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загрязняющих веществ в атмосферу: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94C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3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Томь-Усинская ГРЭС</w:t>
            </w: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120,077</w:t>
            </w:r>
          </w:p>
        </w:tc>
        <w:tc>
          <w:tcPr>
            <w:tcW w:w="24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392EB6" w:rsidRDefault="00392EB6" w:rsidP="00392EB6">
            <w:pPr>
              <w:pStyle w:val="ConsPlusNormal"/>
              <w:widowControl/>
              <w:numPr>
                <w:ilvl w:val="0"/>
                <w:numId w:val="19"/>
              </w:numPr>
              <w:ind w:left="0" w:firstLine="179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eastAsia="Calibri" w:hAnsi="Times New Roman" w:cs="Times New Roman"/>
                <w:sz w:val="22"/>
                <w:szCs w:val="22"/>
              </w:rPr>
              <w:t>Капитальный ремонт золоулавливающей установки КА ст №-14.</w:t>
            </w:r>
          </w:p>
          <w:p w:rsidR="00414B9D" w:rsidRPr="00392EB6" w:rsidRDefault="00392EB6" w:rsidP="00392EB6">
            <w:pPr>
              <w:pStyle w:val="ConsPlusNormal"/>
              <w:widowControl/>
              <w:numPr>
                <w:ilvl w:val="0"/>
                <w:numId w:val="19"/>
              </w:numPr>
              <w:ind w:left="0" w:firstLine="1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EB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Наладочные работы на золоулавливающих установках всех энергоблоков.</w:t>
            </w:r>
          </w:p>
        </w:tc>
        <w:tc>
          <w:tcPr>
            <w:tcW w:w="19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законодательства.</w:t>
            </w: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173,106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561,393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392EB6" w:rsidRDefault="00392EB6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3,746</w:t>
            </w:r>
          </w:p>
          <w:p w:rsidR="00414B9D" w:rsidRPr="00392EB6" w:rsidRDefault="00414B9D" w:rsidP="00392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167,426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414B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b/>
                <w:sz w:val="22"/>
                <w:szCs w:val="22"/>
              </w:rPr>
              <w:t>280,559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3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Беловская ГРЭС</w:t>
            </w: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D6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701,419</w:t>
            </w:r>
          </w:p>
        </w:tc>
        <w:tc>
          <w:tcPr>
            <w:tcW w:w="24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Наладочные работы на золоулавливающих установках всех энергоблоков.</w:t>
            </w:r>
          </w:p>
        </w:tc>
        <w:tc>
          <w:tcPr>
            <w:tcW w:w="19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законодательства.</w:t>
            </w: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D6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617,335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392EB6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4D6C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306,023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EB6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392EB6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4,354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EB6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392EB6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220,77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EB6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392EB6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EB6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392EB6" w:rsidRDefault="00392EB6" w:rsidP="00392E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392EB6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  <w:r w:rsidR="004D6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92EB6">
              <w:rPr>
                <w:rFonts w:ascii="Times New Roman" w:hAnsi="Times New Roman" w:cs="Times New Roman"/>
                <w:b/>
                <w:sz w:val="22"/>
                <w:szCs w:val="22"/>
              </w:rPr>
              <w:t>414,299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2EB6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3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ГТЭС Новокузнецкая</w:t>
            </w:r>
          </w:p>
        </w:tc>
      </w:tr>
      <w:tr w:rsidR="00392EB6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4D6C2A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sz w:val="22"/>
                <w:szCs w:val="22"/>
              </w:rPr>
              <w:t>0,836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2EB6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4D6C2A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2EB6" w:rsidRPr="00F30ACC" w:rsidRDefault="00392EB6" w:rsidP="00392EB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D6C2A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4D6C2A" w:rsidRDefault="004D6C2A" w:rsidP="004D6C2A">
            <w:pPr>
              <w:pStyle w:val="ConsPlusNormal"/>
              <w:tabs>
                <w:tab w:val="left" w:pos="22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D6C2A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4D6C2A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sz w:val="22"/>
                <w:szCs w:val="22"/>
              </w:rPr>
              <w:t>0,234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D6C2A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4D6C2A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sz w:val="22"/>
                <w:szCs w:val="22"/>
              </w:rPr>
              <w:t>3,851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D6C2A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4D6C2A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D6C2A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4D6C2A" w:rsidRDefault="004D6C2A" w:rsidP="004D6C2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4D6C2A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b/>
                <w:sz w:val="22"/>
                <w:szCs w:val="22"/>
              </w:rPr>
              <w:t>10 515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C2A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4D6C2A" w:rsidRDefault="004D6C2A" w:rsidP="004D6C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</w:t>
            </w:r>
          </w:p>
          <w:p w:rsidR="004D6C2A" w:rsidRPr="00F30ACC" w:rsidRDefault="004D6C2A" w:rsidP="004D6C2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b/>
                <w:sz w:val="22"/>
                <w:szCs w:val="22"/>
              </w:rPr>
              <w:t>АО «Кузбассэнерго»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84 209,858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6C2A" w:rsidRPr="00F30ACC" w:rsidRDefault="004D6C2A" w:rsidP="004D6C2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418B" w:rsidRDefault="00C4418B" w:rsidP="00AE72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5110" w:rsidRPr="00F244DD" w:rsidRDefault="00A95110" w:rsidP="009A0AC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2B5111" w:rsidRPr="00F244DD">
        <w:rPr>
          <w:rFonts w:ascii="Times New Roman" w:hAnsi="Times New Roman"/>
          <w:b/>
        </w:rPr>
        <w:t>.</w:t>
      </w:r>
    </w:p>
    <w:p w:rsidR="00F244DD" w:rsidRPr="00F244DD" w:rsidRDefault="00F244DD" w:rsidP="00F244DD">
      <w:pPr>
        <w:jc w:val="both"/>
        <w:rPr>
          <w:sz w:val="22"/>
          <w:szCs w:val="22"/>
        </w:rPr>
      </w:pPr>
      <w:r w:rsidRPr="00F244DD">
        <w:rPr>
          <w:sz w:val="22"/>
          <w:szCs w:val="22"/>
        </w:rPr>
        <w:t>Инвестиционная программа АО «Кузбассэнерго» на 201</w:t>
      </w:r>
      <w:r w:rsidR="005A3590">
        <w:rPr>
          <w:sz w:val="22"/>
          <w:szCs w:val="22"/>
        </w:rPr>
        <w:t>8</w:t>
      </w:r>
      <w:r w:rsidRPr="00F244DD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262C3D" w:rsidRPr="00F244DD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Pr="00F244DD" w:rsidRDefault="001E1DE1" w:rsidP="00B576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F244DD">
        <w:rPr>
          <w:rFonts w:ascii="Times New Roman" w:hAnsi="Times New Roman"/>
          <w:b/>
        </w:rPr>
        <w:t xml:space="preserve"> за 201</w:t>
      </w:r>
      <w:r w:rsidR="005A3590">
        <w:rPr>
          <w:rFonts w:ascii="Times New Roman" w:hAnsi="Times New Roman"/>
          <w:b/>
        </w:rPr>
        <w:t>8</w:t>
      </w:r>
      <w:r w:rsidR="00B46F24" w:rsidRPr="00F244DD">
        <w:rPr>
          <w:rFonts w:ascii="Times New Roman" w:hAnsi="Times New Roman"/>
          <w:b/>
        </w:rPr>
        <w:t xml:space="preserve"> </w:t>
      </w:r>
      <w:r w:rsidR="00222750" w:rsidRPr="00F244DD">
        <w:rPr>
          <w:rFonts w:ascii="Times New Roman" w:hAnsi="Times New Roman"/>
          <w:b/>
        </w:rPr>
        <w:t>год</w:t>
      </w:r>
      <w:r w:rsidR="002B5111" w:rsidRPr="00F244DD">
        <w:rPr>
          <w:rFonts w:ascii="Times New Roman" w:hAnsi="Times New Roman"/>
          <w:b/>
        </w:rPr>
        <w:t>.</w:t>
      </w:r>
    </w:p>
    <w:tbl>
      <w:tblPr>
        <w:tblW w:w="107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2552"/>
        <w:gridCol w:w="2127"/>
        <w:gridCol w:w="1984"/>
      </w:tblGrid>
      <w:tr w:rsidR="001F7687" w:rsidRPr="002B5111" w:rsidTr="005A3590">
        <w:tc>
          <w:tcPr>
            <w:tcW w:w="6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48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66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1F7687" w:rsidRPr="002B5111" w:rsidTr="005A3590">
        <w:tc>
          <w:tcPr>
            <w:tcW w:w="6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1F7687" w:rsidRPr="002B5111" w:rsidTr="005A3590">
        <w:tc>
          <w:tcPr>
            <w:tcW w:w="6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590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2B5111" w:rsidRDefault="005A3590" w:rsidP="005A359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2B5111" w:rsidRDefault="005A3590" w:rsidP="005A359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2B5111">
              <w:rPr>
                <w:rFonts w:ascii="Times New Roman" w:hAnsi="Times New Roman"/>
              </w:rPr>
              <w:t>Беловская ГРЭС (конденсационная)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478 488,902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12 582,687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3 688,960</w:t>
            </w:r>
          </w:p>
        </w:tc>
      </w:tr>
      <w:tr w:rsidR="005A3590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2B5111" w:rsidRDefault="005A3590" w:rsidP="005A359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2B5111" w:rsidRDefault="005A3590" w:rsidP="005A359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111">
              <w:rPr>
                <w:rFonts w:ascii="Times New Roman" w:hAnsi="Times New Roman"/>
              </w:rPr>
              <w:t>Томь - Усинская ГРЭС (конденсационная)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561 279,549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15 962,732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2 655,688</w:t>
            </w:r>
          </w:p>
        </w:tc>
      </w:tr>
      <w:tr w:rsidR="005A3590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2B5111" w:rsidRDefault="005A3590" w:rsidP="005A359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2B5111" w:rsidRDefault="005A3590" w:rsidP="005A359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111">
              <w:rPr>
                <w:rFonts w:ascii="Times New Roman" w:hAnsi="Times New Roman"/>
              </w:rPr>
              <w:t>ГТЭС Новокузнецкая (газотурбинная)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804,716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3 734,226</w:t>
            </w:r>
          </w:p>
        </w:tc>
      </w:tr>
      <w:tr w:rsidR="005A3590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2B5111" w:rsidRDefault="005A3590" w:rsidP="005A3590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Default="005A3590" w:rsidP="005A3590">
            <w:pPr>
              <w:pStyle w:val="ConsPlusNormal"/>
              <w:ind w:left="-17" w:firstLine="17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</w:p>
          <w:p w:rsidR="005A3590" w:rsidRPr="002B5111" w:rsidRDefault="005A3590" w:rsidP="005A3590">
            <w:pPr>
              <w:pStyle w:val="ConsPlusNormal"/>
              <w:ind w:left="-17" w:firstLine="17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АО «Кузбассэнерго»: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b/>
                <w:sz w:val="22"/>
                <w:szCs w:val="22"/>
              </w:rPr>
              <w:t>1 040 573,167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b/>
                <w:sz w:val="22"/>
                <w:szCs w:val="22"/>
              </w:rPr>
              <w:t>28 545,419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590" w:rsidRPr="005A3590" w:rsidRDefault="005A3590" w:rsidP="005A3590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b/>
                <w:sz w:val="22"/>
                <w:szCs w:val="22"/>
              </w:rPr>
              <w:t>10 078,874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C4418B" w:rsidRPr="00F244DD" w:rsidRDefault="001E1DE1" w:rsidP="006B6FE6">
      <w:pPr>
        <w:pStyle w:val="a5"/>
        <w:spacing w:after="0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F244DD">
        <w:rPr>
          <w:rFonts w:ascii="Times New Roman" w:hAnsi="Times New Roman"/>
          <w:b/>
        </w:rPr>
        <w:t xml:space="preserve"> за 201</w:t>
      </w:r>
      <w:r w:rsidR="005A3590">
        <w:rPr>
          <w:rFonts w:ascii="Times New Roman" w:hAnsi="Times New Roman"/>
          <w:b/>
        </w:rPr>
        <w:t>8</w:t>
      </w:r>
      <w:r w:rsidR="0073677C" w:rsidRPr="00F244DD">
        <w:rPr>
          <w:rFonts w:ascii="Times New Roman" w:hAnsi="Times New Roman"/>
          <w:b/>
        </w:rPr>
        <w:t xml:space="preserve"> год</w:t>
      </w:r>
      <w:r w:rsidR="002B5111" w:rsidRPr="00F244DD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854"/>
        <w:gridCol w:w="1548"/>
        <w:gridCol w:w="1701"/>
        <w:gridCol w:w="2268"/>
      </w:tblGrid>
      <w:tr w:rsidR="0073677C" w:rsidRPr="00F244DD" w:rsidTr="00F244DD">
        <w:trPr>
          <w:trHeight w:val="420"/>
        </w:trPr>
        <w:tc>
          <w:tcPr>
            <w:tcW w:w="1731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60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4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г/кВтч</w:t>
            </w:r>
          </w:p>
        </w:tc>
        <w:tc>
          <w:tcPr>
            <w:tcW w:w="1548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6B6FE6" w:rsidRPr="00F244DD">
              <w:rPr>
                <w:sz w:val="22"/>
                <w:szCs w:val="22"/>
              </w:rPr>
              <w:t>(калорийность, ккал/кг)</w:t>
            </w:r>
          </w:p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6FE6" w:rsidRPr="00F244DD" w:rsidRDefault="0073677C" w:rsidP="006B6F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4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6B6FE6" w:rsidRPr="00F244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6B6FE6" w:rsidRPr="00F244DD">
              <w:rPr>
                <w:rFonts w:ascii="Times New Roman" w:hAnsi="Times New Roman" w:cs="Times New Roman"/>
                <w:sz w:val="22"/>
                <w:szCs w:val="22"/>
              </w:rPr>
              <w:t xml:space="preserve">тыс. т.н.т.( газ - млн </w:t>
            </w:r>
          </w:p>
          <w:p w:rsidR="0073677C" w:rsidRPr="00F244DD" w:rsidRDefault="006B6FE6" w:rsidP="006B6F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Нм3)</w:t>
            </w:r>
          </w:p>
        </w:tc>
        <w:tc>
          <w:tcPr>
            <w:tcW w:w="2268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5A3590" w:rsidRPr="00F244DD" w:rsidTr="00F244DD">
        <w:trPr>
          <w:trHeight w:val="245"/>
        </w:trPr>
        <w:tc>
          <w:tcPr>
            <w:tcW w:w="1731" w:type="dxa"/>
            <w:vMerge w:val="restart"/>
          </w:tcPr>
          <w:p w:rsidR="005A3590" w:rsidRPr="00F244DD" w:rsidRDefault="005A3590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 xml:space="preserve">АО «Кузбассэнерго» </w:t>
            </w:r>
          </w:p>
        </w:tc>
        <w:tc>
          <w:tcPr>
            <w:tcW w:w="1560" w:type="dxa"/>
          </w:tcPr>
          <w:p w:rsidR="005A3590" w:rsidRPr="005A3590" w:rsidRDefault="005A3590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F545DF" w:rsidRDefault="00F545DF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545DF" w:rsidRDefault="00F545DF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545DF" w:rsidRDefault="00F545DF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545DF" w:rsidRDefault="00F545DF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545DF" w:rsidRDefault="00F545DF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545DF" w:rsidRDefault="00F545DF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545DF" w:rsidRDefault="00F545DF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A3590" w:rsidRPr="005A3590" w:rsidRDefault="005A3590" w:rsidP="00F545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371,41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0" w:rsidRPr="005A3590" w:rsidRDefault="005A3590" w:rsidP="005A359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8 381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590" w:rsidRPr="005A3590" w:rsidRDefault="005A3590" w:rsidP="005A359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3,840886</w:t>
            </w:r>
          </w:p>
        </w:tc>
        <w:tc>
          <w:tcPr>
            <w:tcW w:w="2268" w:type="dxa"/>
          </w:tcPr>
          <w:p w:rsidR="005A3590" w:rsidRPr="007D6958" w:rsidRDefault="005A3590" w:rsidP="005A35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ООО «Газпром межрегионгаз Кемерово»,</w:t>
            </w:r>
          </w:p>
          <w:p w:rsidR="005A3590" w:rsidRPr="00825A76" w:rsidRDefault="005A3590" w:rsidP="005A359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650066, Россия, г. Кемерово, пр. Ленина, д. 74 «А»</w:t>
            </w:r>
          </w:p>
        </w:tc>
      </w:tr>
      <w:tr w:rsidR="005A3590" w:rsidRPr="00F244DD" w:rsidTr="00F244DD">
        <w:trPr>
          <w:trHeight w:val="245"/>
        </w:trPr>
        <w:tc>
          <w:tcPr>
            <w:tcW w:w="1731" w:type="dxa"/>
            <w:vMerge/>
          </w:tcPr>
          <w:p w:rsidR="005A3590" w:rsidRPr="00F244DD" w:rsidRDefault="005A3590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90" w:rsidRPr="005A3590" w:rsidRDefault="005A3590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5A3590" w:rsidRPr="005A3590" w:rsidRDefault="005A3590" w:rsidP="005A35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0" w:rsidRPr="005A3590" w:rsidRDefault="005A3590" w:rsidP="005A359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9 464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590" w:rsidRPr="005A3590" w:rsidRDefault="005A3590" w:rsidP="005A359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15,436098</w:t>
            </w:r>
          </w:p>
        </w:tc>
        <w:tc>
          <w:tcPr>
            <w:tcW w:w="2268" w:type="dxa"/>
          </w:tcPr>
          <w:p w:rsidR="005A3590" w:rsidRPr="00825A76" w:rsidRDefault="005A3590" w:rsidP="005A35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6958">
              <w:rPr>
                <w:sz w:val="22"/>
                <w:szCs w:val="22"/>
              </w:rPr>
              <w:t>ООО «Партнер», 630089, Российская Федерация, г. Новосибирск, ул. Бориса Богаткова, д. 254, оф. 1</w:t>
            </w:r>
          </w:p>
        </w:tc>
      </w:tr>
      <w:tr w:rsidR="005A3590" w:rsidRPr="00F244DD" w:rsidTr="00F244DD">
        <w:trPr>
          <w:trHeight w:val="245"/>
        </w:trPr>
        <w:tc>
          <w:tcPr>
            <w:tcW w:w="1731" w:type="dxa"/>
            <w:vMerge/>
          </w:tcPr>
          <w:p w:rsidR="005A3590" w:rsidRPr="00F244DD" w:rsidRDefault="005A3590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3590" w:rsidRPr="005A3590" w:rsidRDefault="005A3590" w:rsidP="005A3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5A3590" w:rsidRPr="005A3590" w:rsidRDefault="005A3590" w:rsidP="005A35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0" w:rsidRPr="005A3590" w:rsidRDefault="005A3590" w:rsidP="005A359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4 876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3590" w:rsidRPr="005A3590" w:rsidRDefault="005A3590" w:rsidP="005A3590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590">
              <w:rPr>
                <w:rFonts w:ascii="Times New Roman" w:hAnsi="Times New Roman" w:cs="Times New Roman"/>
                <w:sz w:val="22"/>
                <w:szCs w:val="22"/>
              </w:rPr>
              <w:t>6451,45828</w:t>
            </w:r>
          </w:p>
        </w:tc>
        <w:tc>
          <w:tcPr>
            <w:tcW w:w="2268" w:type="dxa"/>
          </w:tcPr>
          <w:p w:rsidR="005A3590" w:rsidRPr="00825A76" w:rsidRDefault="005A3590" w:rsidP="005A35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5A76">
              <w:rPr>
                <w:sz w:val="22"/>
                <w:szCs w:val="22"/>
              </w:rPr>
              <w:t>АО «СУЭК-Кузбасс» - 652507, Россия, Кемеровская область, г. Ленск-Кузнецкий, ул. Васильева, д.1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6B6FE6">
      <w:footerReference w:type="default" r:id="rId9"/>
      <w:pgSz w:w="11906" w:h="16838"/>
      <w:pgMar w:top="720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8E" w:rsidRDefault="000D288E">
      <w:r>
        <w:separator/>
      </w:r>
    </w:p>
  </w:endnote>
  <w:endnote w:type="continuationSeparator" w:id="0">
    <w:p w:rsidR="000D288E" w:rsidRDefault="000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8E" w:rsidRPr="00C734A2" w:rsidRDefault="000D288E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F545DF">
      <w:rPr>
        <w:noProof/>
        <w:sz w:val="20"/>
        <w:szCs w:val="20"/>
      </w:rPr>
      <w:t>1</w:t>
    </w:r>
    <w:r w:rsidRPr="00C734A2">
      <w:rPr>
        <w:sz w:val="20"/>
        <w:szCs w:val="20"/>
      </w:rPr>
      <w:fldChar w:fldCharType="end"/>
    </w:r>
  </w:p>
  <w:p w:rsidR="000D288E" w:rsidRDefault="000D2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8E" w:rsidRDefault="000D288E">
      <w:r>
        <w:separator/>
      </w:r>
    </w:p>
  </w:footnote>
  <w:footnote w:type="continuationSeparator" w:id="0">
    <w:p w:rsidR="000D288E" w:rsidRDefault="000D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0E6"/>
    <w:multiLevelType w:val="hybridMultilevel"/>
    <w:tmpl w:val="5A2472EE"/>
    <w:lvl w:ilvl="0" w:tplc="B700F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162AD"/>
    <w:rsid w:val="000247B2"/>
    <w:rsid w:val="00027D99"/>
    <w:rsid w:val="000365E3"/>
    <w:rsid w:val="00041828"/>
    <w:rsid w:val="00043F66"/>
    <w:rsid w:val="00050F6D"/>
    <w:rsid w:val="00065E27"/>
    <w:rsid w:val="00090321"/>
    <w:rsid w:val="00091F34"/>
    <w:rsid w:val="000956CF"/>
    <w:rsid w:val="00095B14"/>
    <w:rsid w:val="000A083C"/>
    <w:rsid w:val="000B464C"/>
    <w:rsid w:val="000B4745"/>
    <w:rsid w:val="000B5F9A"/>
    <w:rsid w:val="000B7A9A"/>
    <w:rsid w:val="000D288E"/>
    <w:rsid w:val="000D43C7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58B2"/>
    <w:rsid w:val="001B6374"/>
    <w:rsid w:val="001B6EE9"/>
    <w:rsid w:val="001D6E80"/>
    <w:rsid w:val="001E1DE1"/>
    <w:rsid w:val="001F0754"/>
    <w:rsid w:val="001F591E"/>
    <w:rsid w:val="001F7687"/>
    <w:rsid w:val="001F7E95"/>
    <w:rsid w:val="00222750"/>
    <w:rsid w:val="0023256A"/>
    <w:rsid w:val="002359ED"/>
    <w:rsid w:val="00237CDC"/>
    <w:rsid w:val="0025007E"/>
    <w:rsid w:val="00257536"/>
    <w:rsid w:val="00260332"/>
    <w:rsid w:val="00262C3D"/>
    <w:rsid w:val="00280053"/>
    <w:rsid w:val="002868FA"/>
    <w:rsid w:val="0029099D"/>
    <w:rsid w:val="0029368B"/>
    <w:rsid w:val="002A12D4"/>
    <w:rsid w:val="002A1D1D"/>
    <w:rsid w:val="002B42F1"/>
    <w:rsid w:val="002B5111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86719"/>
    <w:rsid w:val="00392EB6"/>
    <w:rsid w:val="0039689E"/>
    <w:rsid w:val="003B790E"/>
    <w:rsid w:val="003C3BD5"/>
    <w:rsid w:val="003D53E9"/>
    <w:rsid w:val="003E3F25"/>
    <w:rsid w:val="003F6A2D"/>
    <w:rsid w:val="00406530"/>
    <w:rsid w:val="00414B9D"/>
    <w:rsid w:val="00425D7D"/>
    <w:rsid w:val="00431C05"/>
    <w:rsid w:val="0047005D"/>
    <w:rsid w:val="0047551A"/>
    <w:rsid w:val="00476EA7"/>
    <w:rsid w:val="00492340"/>
    <w:rsid w:val="00494291"/>
    <w:rsid w:val="00494295"/>
    <w:rsid w:val="00494C1E"/>
    <w:rsid w:val="00495B75"/>
    <w:rsid w:val="004A1D18"/>
    <w:rsid w:val="004B3404"/>
    <w:rsid w:val="004B763A"/>
    <w:rsid w:val="004C0377"/>
    <w:rsid w:val="004D6C2A"/>
    <w:rsid w:val="004E1B5B"/>
    <w:rsid w:val="004E4C38"/>
    <w:rsid w:val="00505D96"/>
    <w:rsid w:val="005134ED"/>
    <w:rsid w:val="0051524A"/>
    <w:rsid w:val="00515AF6"/>
    <w:rsid w:val="005160CC"/>
    <w:rsid w:val="00517DD8"/>
    <w:rsid w:val="00520DA5"/>
    <w:rsid w:val="005240C8"/>
    <w:rsid w:val="00530483"/>
    <w:rsid w:val="00530948"/>
    <w:rsid w:val="005343B8"/>
    <w:rsid w:val="00540507"/>
    <w:rsid w:val="00541326"/>
    <w:rsid w:val="00554F66"/>
    <w:rsid w:val="00556ABF"/>
    <w:rsid w:val="00556D35"/>
    <w:rsid w:val="00560F93"/>
    <w:rsid w:val="00575C43"/>
    <w:rsid w:val="005903C6"/>
    <w:rsid w:val="0059152A"/>
    <w:rsid w:val="005A3590"/>
    <w:rsid w:val="005A7F47"/>
    <w:rsid w:val="005B6707"/>
    <w:rsid w:val="005C73E6"/>
    <w:rsid w:val="005D402A"/>
    <w:rsid w:val="005D5CF3"/>
    <w:rsid w:val="00602BAD"/>
    <w:rsid w:val="00606A73"/>
    <w:rsid w:val="0061306B"/>
    <w:rsid w:val="0061611A"/>
    <w:rsid w:val="00634DEC"/>
    <w:rsid w:val="006534C1"/>
    <w:rsid w:val="006608C4"/>
    <w:rsid w:val="00660CF1"/>
    <w:rsid w:val="006854D7"/>
    <w:rsid w:val="00690848"/>
    <w:rsid w:val="00691E19"/>
    <w:rsid w:val="00693738"/>
    <w:rsid w:val="006A119F"/>
    <w:rsid w:val="006A3D2A"/>
    <w:rsid w:val="006A49D1"/>
    <w:rsid w:val="006A517F"/>
    <w:rsid w:val="006B4062"/>
    <w:rsid w:val="006B6EF5"/>
    <w:rsid w:val="006B6FE6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76D3"/>
    <w:rsid w:val="0073677C"/>
    <w:rsid w:val="00737727"/>
    <w:rsid w:val="0074572F"/>
    <w:rsid w:val="00747F50"/>
    <w:rsid w:val="00761A29"/>
    <w:rsid w:val="00771C74"/>
    <w:rsid w:val="00776706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2E2F"/>
    <w:rsid w:val="0081759F"/>
    <w:rsid w:val="00825A76"/>
    <w:rsid w:val="00833F8F"/>
    <w:rsid w:val="008442F3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D07C8"/>
    <w:rsid w:val="008D6EBB"/>
    <w:rsid w:val="008E2C95"/>
    <w:rsid w:val="008E396A"/>
    <w:rsid w:val="008E7287"/>
    <w:rsid w:val="008F3CA9"/>
    <w:rsid w:val="008F4A08"/>
    <w:rsid w:val="008F5DB9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3ACA"/>
    <w:rsid w:val="0098076E"/>
    <w:rsid w:val="00980B3B"/>
    <w:rsid w:val="00980D2E"/>
    <w:rsid w:val="00982516"/>
    <w:rsid w:val="0099602B"/>
    <w:rsid w:val="009A0AC8"/>
    <w:rsid w:val="009A2727"/>
    <w:rsid w:val="009A42A5"/>
    <w:rsid w:val="009B0337"/>
    <w:rsid w:val="009D135E"/>
    <w:rsid w:val="009D32B6"/>
    <w:rsid w:val="00A00BD7"/>
    <w:rsid w:val="00A04A2E"/>
    <w:rsid w:val="00A0685D"/>
    <w:rsid w:val="00A06B94"/>
    <w:rsid w:val="00A11CA0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4508"/>
    <w:rsid w:val="00AD09EA"/>
    <w:rsid w:val="00AD2013"/>
    <w:rsid w:val="00AD7ACD"/>
    <w:rsid w:val="00AE1F40"/>
    <w:rsid w:val="00AE7218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576F9"/>
    <w:rsid w:val="00B907F5"/>
    <w:rsid w:val="00B91AE1"/>
    <w:rsid w:val="00B956A0"/>
    <w:rsid w:val="00B959F6"/>
    <w:rsid w:val="00B9782B"/>
    <w:rsid w:val="00BA5037"/>
    <w:rsid w:val="00BB5559"/>
    <w:rsid w:val="00BB57B0"/>
    <w:rsid w:val="00BC526A"/>
    <w:rsid w:val="00BD76F7"/>
    <w:rsid w:val="00BE083B"/>
    <w:rsid w:val="00BE11D4"/>
    <w:rsid w:val="00BE5016"/>
    <w:rsid w:val="00BE77BB"/>
    <w:rsid w:val="00BF1222"/>
    <w:rsid w:val="00BF7572"/>
    <w:rsid w:val="00C12BAA"/>
    <w:rsid w:val="00C1652F"/>
    <w:rsid w:val="00C165EF"/>
    <w:rsid w:val="00C250EB"/>
    <w:rsid w:val="00C267D5"/>
    <w:rsid w:val="00C4227D"/>
    <w:rsid w:val="00C4418B"/>
    <w:rsid w:val="00C5482C"/>
    <w:rsid w:val="00C705D3"/>
    <w:rsid w:val="00C715F9"/>
    <w:rsid w:val="00C734A2"/>
    <w:rsid w:val="00C82111"/>
    <w:rsid w:val="00C87164"/>
    <w:rsid w:val="00C920A7"/>
    <w:rsid w:val="00CA090A"/>
    <w:rsid w:val="00CA6D88"/>
    <w:rsid w:val="00CC0E3A"/>
    <w:rsid w:val="00CC37CC"/>
    <w:rsid w:val="00CE0BDB"/>
    <w:rsid w:val="00CE18C4"/>
    <w:rsid w:val="00CE1D71"/>
    <w:rsid w:val="00CE67AA"/>
    <w:rsid w:val="00CF257B"/>
    <w:rsid w:val="00CF78F0"/>
    <w:rsid w:val="00D15FB0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A6894"/>
    <w:rsid w:val="00DB4A9D"/>
    <w:rsid w:val="00DC0A2B"/>
    <w:rsid w:val="00DD5D9D"/>
    <w:rsid w:val="00DE15EB"/>
    <w:rsid w:val="00DE5A03"/>
    <w:rsid w:val="00DF3A30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32F6"/>
    <w:rsid w:val="00E62792"/>
    <w:rsid w:val="00E80991"/>
    <w:rsid w:val="00E85F9B"/>
    <w:rsid w:val="00E91AE5"/>
    <w:rsid w:val="00E929F2"/>
    <w:rsid w:val="00E94961"/>
    <w:rsid w:val="00EB3B14"/>
    <w:rsid w:val="00EC5472"/>
    <w:rsid w:val="00EC6D56"/>
    <w:rsid w:val="00ED1FA8"/>
    <w:rsid w:val="00EE4B28"/>
    <w:rsid w:val="00EE5000"/>
    <w:rsid w:val="00EF5D1F"/>
    <w:rsid w:val="00EF6765"/>
    <w:rsid w:val="00EF6EDD"/>
    <w:rsid w:val="00F063CE"/>
    <w:rsid w:val="00F10328"/>
    <w:rsid w:val="00F13075"/>
    <w:rsid w:val="00F13B6E"/>
    <w:rsid w:val="00F244DD"/>
    <w:rsid w:val="00F264C3"/>
    <w:rsid w:val="00F30ACC"/>
    <w:rsid w:val="00F31EDA"/>
    <w:rsid w:val="00F336AD"/>
    <w:rsid w:val="00F359D9"/>
    <w:rsid w:val="00F40926"/>
    <w:rsid w:val="00F427A6"/>
    <w:rsid w:val="00F545DF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42BF"/>
    <w:rsid w:val="00FB5B26"/>
    <w:rsid w:val="00FC1779"/>
    <w:rsid w:val="00FC1E24"/>
    <w:rsid w:val="00FC4B70"/>
    <w:rsid w:val="00FC6984"/>
    <w:rsid w:val="00FE2F41"/>
    <w:rsid w:val="00FE55C6"/>
    <w:rsid w:val="00FE57A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92871E-522C-49A8-B109-1BA5DDF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FF5E3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F5E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0A52E-18B6-4966-8E6E-BEBD1F2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5697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57</cp:revision>
  <cp:lastPrinted>2016-05-25T09:37:00Z</cp:lastPrinted>
  <dcterms:created xsi:type="dcterms:W3CDTF">2015-04-22T07:05:00Z</dcterms:created>
  <dcterms:modified xsi:type="dcterms:W3CDTF">2019-05-07T07:55:00Z</dcterms:modified>
</cp:coreProperties>
</file>