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B3" w:rsidRPr="00825DB3" w:rsidRDefault="00825DB3" w:rsidP="00825DB3">
      <w:pPr>
        <w:ind w:right="-143"/>
        <w:jc w:val="center"/>
        <w:rPr>
          <w:b/>
        </w:rPr>
      </w:pPr>
      <w:r w:rsidRPr="00825DB3">
        <w:rPr>
          <w:b/>
          <w:iCs/>
        </w:rPr>
        <w:t xml:space="preserve">Информация </w:t>
      </w:r>
      <w:r w:rsidRPr="00825DB3">
        <w:rPr>
          <w:b/>
        </w:rPr>
        <w:t xml:space="preserve">АО «Барнаульская </w:t>
      </w:r>
      <w:proofErr w:type="spellStart"/>
      <w:r w:rsidRPr="00825DB3">
        <w:rPr>
          <w:b/>
        </w:rPr>
        <w:t>тепломагистральная</w:t>
      </w:r>
      <w:proofErr w:type="spellEnd"/>
      <w:r w:rsidRPr="00825DB3">
        <w:rPr>
          <w:b/>
        </w:rPr>
        <w:t xml:space="preserve"> компания»</w:t>
      </w:r>
      <w:r>
        <w:rPr>
          <w:b/>
        </w:rPr>
        <w:t xml:space="preserve"> (г. Рубцовск)</w:t>
      </w:r>
      <w:r w:rsidRPr="00825DB3">
        <w:rPr>
          <w:b/>
        </w:rPr>
        <w:t xml:space="preserve"> </w:t>
      </w:r>
      <w:r w:rsidRPr="00825DB3">
        <w:rPr>
          <w:b/>
          <w:iCs/>
        </w:rPr>
        <w:t xml:space="preserve">о товарах (об услугах), поставляемых (оказываемых) </w:t>
      </w:r>
      <w:r w:rsidRPr="00825DB3">
        <w:rPr>
          <w:rFonts w:eastAsia="Calibri"/>
          <w:b/>
        </w:rPr>
        <w:t>теплоснабжающей организацией и</w:t>
      </w:r>
      <w:r w:rsidRPr="00825DB3">
        <w:rPr>
          <w:b/>
        </w:rPr>
        <w:t xml:space="preserve"> </w:t>
      </w:r>
      <w:proofErr w:type="spellStart"/>
      <w:r w:rsidRPr="00825DB3">
        <w:rPr>
          <w:b/>
        </w:rPr>
        <w:t>теплосетевой</w:t>
      </w:r>
      <w:proofErr w:type="spellEnd"/>
      <w:r w:rsidRPr="00825DB3">
        <w:rPr>
          <w:b/>
        </w:rPr>
        <w:t xml:space="preserve"> организацией</w:t>
      </w:r>
      <w:r w:rsidRPr="00825DB3">
        <w:rPr>
          <w:b/>
          <w:iCs/>
        </w:rPr>
        <w:t xml:space="preserve"> в ценовых зонах теплоснабжения по регулируемым ценам (тарифам) в сфере теплоснабжения </w:t>
      </w:r>
      <w:r w:rsidRPr="00825DB3">
        <w:rPr>
          <w:b/>
        </w:rPr>
        <w:t xml:space="preserve">раскрываемая в соответствии с пунктом </w:t>
      </w:r>
      <w:r>
        <w:rPr>
          <w:b/>
        </w:rPr>
        <w:t>33</w:t>
      </w:r>
      <w:r w:rsidR="00AE05F8">
        <w:rPr>
          <w:b/>
        </w:rPr>
        <w:t xml:space="preserve"> </w:t>
      </w:r>
      <w:r>
        <w:rPr>
          <w:b/>
        </w:rPr>
        <w:t>(13)</w:t>
      </w:r>
      <w:r w:rsidRPr="00825DB3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825DB3">
        <w:rPr>
          <w:b/>
        </w:rPr>
        <w:t>теплосетевыми</w:t>
      </w:r>
      <w:proofErr w:type="spellEnd"/>
      <w:r w:rsidRPr="00825DB3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825DB3" w:rsidRPr="00014FD2" w:rsidRDefault="00825DB3" w:rsidP="00AE05F8">
      <w:pPr>
        <w:pStyle w:val="a3"/>
        <w:tabs>
          <w:tab w:val="left" w:pos="709"/>
          <w:tab w:val="left" w:pos="851"/>
        </w:tabs>
        <w:ind w:right="-270"/>
        <w:jc w:val="both"/>
        <w:rPr>
          <w:sz w:val="22"/>
          <w:szCs w:val="22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479"/>
        <w:gridCol w:w="1247"/>
        <w:gridCol w:w="2155"/>
      </w:tblGrid>
      <w:tr w:rsidR="00825DB3" w:rsidRPr="00014FD2" w:rsidTr="00AE05F8">
        <w:tc>
          <w:tcPr>
            <w:tcW w:w="14675" w:type="dxa"/>
            <w:gridSpan w:val="4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Параметры формы</w:t>
            </w:r>
          </w:p>
        </w:tc>
      </w:tr>
      <w:tr w:rsidR="00825DB3" w:rsidRPr="00014FD2" w:rsidTr="00AE05F8">
        <w:tc>
          <w:tcPr>
            <w:tcW w:w="794" w:type="dxa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N п/п</w:t>
            </w:r>
          </w:p>
        </w:tc>
        <w:tc>
          <w:tcPr>
            <w:tcW w:w="10479" w:type="dxa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0" w:name="P5513"/>
            <w:bookmarkEnd w:id="0"/>
            <w:r w:rsidRPr="00014FD2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247" w:type="dxa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" w:name="P5514"/>
            <w:bookmarkEnd w:id="1"/>
            <w:r w:rsidRPr="00014FD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55" w:type="dxa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" w:name="P5515"/>
            <w:bookmarkEnd w:id="2"/>
            <w:r w:rsidRPr="00014FD2">
              <w:rPr>
                <w:sz w:val="20"/>
                <w:szCs w:val="20"/>
              </w:rPr>
              <w:t>Информация</w:t>
            </w: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3" w:name="P5516"/>
            <w:bookmarkEnd w:id="3"/>
            <w:r w:rsidRPr="00014FD2">
              <w:rPr>
                <w:sz w:val="20"/>
                <w:szCs w:val="20"/>
              </w:rPr>
              <w:t>1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x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</w:t>
            </w: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2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50 445</w:t>
            </w: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43 728</w:t>
            </w: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3.1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8 203</w:t>
            </w: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3.2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расходы на топливо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регулируемого вида деятельности топливо не используется</w:t>
            </w:r>
          </w:p>
        </w:tc>
      </w:tr>
      <w:tr w:rsidR="00825DB3" w:rsidRPr="00014FD2" w:rsidTr="00AE05F8">
        <w:trPr>
          <w:trHeight w:val="230"/>
        </w:trPr>
        <w:tc>
          <w:tcPr>
            <w:tcW w:w="794" w:type="dxa"/>
            <w:vMerge w:val="restart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3.2.1</w:t>
            </w:r>
          </w:p>
        </w:tc>
        <w:tc>
          <w:tcPr>
            <w:tcW w:w="10479" w:type="dxa"/>
            <w:vMerge w:val="restart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вид топлива</w:t>
            </w:r>
          </w:p>
        </w:tc>
        <w:tc>
          <w:tcPr>
            <w:tcW w:w="1247" w:type="dxa"/>
            <w:vMerge w:val="restart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x</w:t>
            </w:r>
          </w:p>
        </w:tc>
        <w:tc>
          <w:tcPr>
            <w:tcW w:w="2155" w:type="dxa"/>
            <w:vMerge w:val="restart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x</w:t>
            </w:r>
          </w:p>
        </w:tc>
      </w:tr>
      <w:tr w:rsidR="00825DB3" w:rsidRPr="00014FD2" w:rsidTr="00AE05F8">
        <w:trPr>
          <w:trHeight w:val="464"/>
        </w:trPr>
        <w:tc>
          <w:tcPr>
            <w:tcW w:w="794" w:type="dxa"/>
            <w:vMerge/>
          </w:tcPr>
          <w:p w:rsidR="00825DB3" w:rsidRPr="00014FD2" w:rsidRDefault="00825DB3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79" w:type="dxa"/>
            <w:vMerge/>
          </w:tcPr>
          <w:p w:rsidR="00825DB3" w:rsidRPr="00014FD2" w:rsidRDefault="00825DB3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25DB3" w:rsidRPr="00014FD2" w:rsidRDefault="00825DB3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825DB3" w:rsidRPr="00014FD2" w:rsidRDefault="00825DB3" w:rsidP="00825DB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rPr>
          <w:trHeight w:val="230"/>
        </w:trPr>
        <w:tc>
          <w:tcPr>
            <w:tcW w:w="794" w:type="dxa"/>
            <w:vMerge w:val="restart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3.2.1.1</w:t>
            </w:r>
          </w:p>
        </w:tc>
        <w:tc>
          <w:tcPr>
            <w:tcW w:w="10479" w:type="dxa"/>
            <w:vMerge w:val="restart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850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объем</w:t>
            </w:r>
          </w:p>
        </w:tc>
        <w:tc>
          <w:tcPr>
            <w:tcW w:w="1247" w:type="dxa"/>
            <w:vMerge w:val="restart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rPr>
          <w:trHeight w:val="464"/>
        </w:trPr>
        <w:tc>
          <w:tcPr>
            <w:tcW w:w="794" w:type="dxa"/>
            <w:vMerge/>
          </w:tcPr>
          <w:p w:rsidR="00825DB3" w:rsidRPr="00014FD2" w:rsidRDefault="00825DB3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79" w:type="dxa"/>
            <w:vMerge/>
          </w:tcPr>
          <w:p w:rsidR="00825DB3" w:rsidRPr="00014FD2" w:rsidRDefault="00825DB3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25DB3" w:rsidRPr="00014FD2" w:rsidRDefault="00825DB3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825DB3" w:rsidRPr="00014FD2" w:rsidRDefault="00825DB3" w:rsidP="00825DB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3.2.1.2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850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3.2.1.3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850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3.2.1.4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850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x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3.3.1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 xml:space="preserve">- средневзвешенная стоимость 1 </w:t>
            </w:r>
            <w:proofErr w:type="spellStart"/>
            <w:r w:rsidRPr="00014FD2">
              <w:rPr>
                <w:sz w:val="20"/>
                <w:szCs w:val="20"/>
              </w:rPr>
              <w:t>кВт.ч</w:t>
            </w:r>
            <w:proofErr w:type="spellEnd"/>
            <w:r w:rsidRPr="00014FD2">
              <w:rPr>
                <w:sz w:val="20"/>
                <w:szCs w:val="20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3.3.2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объем приобретенной электрической энергии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кВт ч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3.4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3.5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3.6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3.7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3.8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3.9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3.10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28 393</w:t>
            </w: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3.11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3.12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1 059</w:t>
            </w: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3.12.1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3.12.2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3.13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6 073</w:t>
            </w: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3.13.1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3.13.2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3.14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3.15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rPr>
          <w:trHeight w:val="230"/>
        </w:trPr>
        <w:tc>
          <w:tcPr>
            <w:tcW w:w="794" w:type="dxa"/>
            <w:vMerge w:val="restart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3.16.1</w:t>
            </w:r>
          </w:p>
        </w:tc>
        <w:tc>
          <w:tcPr>
            <w:tcW w:w="10479" w:type="dxa"/>
            <w:vMerge w:val="restart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Merge w:val="restart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rPr>
          <w:trHeight w:val="464"/>
        </w:trPr>
        <w:tc>
          <w:tcPr>
            <w:tcW w:w="794" w:type="dxa"/>
            <w:vMerge/>
          </w:tcPr>
          <w:p w:rsidR="00825DB3" w:rsidRPr="00014FD2" w:rsidRDefault="00825DB3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479" w:type="dxa"/>
            <w:vMerge/>
          </w:tcPr>
          <w:p w:rsidR="00825DB3" w:rsidRPr="00014FD2" w:rsidRDefault="00825DB3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25DB3" w:rsidRPr="00014FD2" w:rsidRDefault="00825DB3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825DB3" w:rsidRPr="00014FD2" w:rsidRDefault="00825DB3" w:rsidP="00825DB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6 717</w:t>
            </w: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5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5.1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6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6.1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6.1.1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6.1.2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25DB3" w:rsidRPr="00014FD2" w:rsidTr="00AE05F8">
        <w:tc>
          <w:tcPr>
            <w:tcW w:w="794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6.2</w:t>
            </w:r>
          </w:p>
        </w:tc>
        <w:tc>
          <w:tcPr>
            <w:tcW w:w="10479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825DB3" w:rsidRPr="00014FD2" w:rsidRDefault="00825DB3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4FD2">
              <w:rPr>
                <w:sz w:val="20"/>
                <w:szCs w:val="20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825DB3" w:rsidRPr="00014FD2" w:rsidRDefault="00825DB3" w:rsidP="00825D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211098" w:rsidRDefault="00AE05F8"/>
    <w:p w:rsidR="00825DB3" w:rsidRPr="00AE05F8" w:rsidRDefault="00825DB3" w:rsidP="00AE05F8">
      <w:pPr>
        <w:widowControl w:val="0"/>
        <w:autoSpaceDE w:val="0"/>
        <w:autoSpaceDN w:val="0"/>
        <w:ind w:firstLine="567"/>
        <w:jc w:val="both"/>
        <w:outlineLvl w:val="2"/>
        <w:rPr>
          <w:szCs w:val="20"/>
        </w:rPr>
      </w:pPr>
      <w:r w:rsidRPr="00AE05F8">
        <w:rPr>
          <w:szCs w:val="20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tbl>
      <w:tblPr>
        <w:tblW w:w="145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23"/>
        <w:gridCol w:w="850"/>
        <w:gridCol w:w="2410"/>
        <w:gridCol w:w="2268"/>
        <w:gridCol w:w="454"/>
        <w:gridCol w:w="1644"/>
        <w:gridCol w:w="1020"/>
        <w:gridCol w:w="737"/>
        <w:gridCol w:w="965"/>
        <w:gridCol w:w="1191"/>
      </w:tblGrid>
      <w:tr w:rsidR="00AE05F8" w:rsidRPr="006D31C6" w:rsidTr="00AE05F8">
        <w:tc>
          <w:tcPr>
            <w:tcW w:w="14516" w:type="dxa"/>
            <w:gridSpan w:val="11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Параметры формы</w:t>
            </w:r>
          </w:p>
        </w:tc>
      </w:tr>
      <w:tr w:rsidR="00AE05F8" w:rsidRPr="006D31C6" w:rsidTr="00AE05F8">
        <w:tc>
          <w:tcPr>
            <w:tcW w:w="454" w:type="dxa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N п/п</w:t>
            </w:r>
          </w:p>
        </w:tc>
        <w:tc>
          <w:tcPr>
            <w:tcW w:w="2523" w:type="dxa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850" w:type="dxa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N п/п</w:t>
            </w:r>
          </w:p>
        </w:tc>
        <w:tc>
          <w:tcPr>
            <w:tcW w:w="2410" w:type="dxa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2268" w:type="dxa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5" w:type="dxa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191" w:type="dxa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</w:tr>
      <w:tr w:rsidR="00AE05F8" w:rsidRPr="006D31C6" w:rsidTr="00AE05F8">
        <w:tc>
          <w:tcPr>
            <w:tcW w:w="454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11906" w:type="dxa"/>
            <w:gridSpan w:val="8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965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AE05F8" w:rsidRPr="006D31C6" w:rsidTr="00AE05F8">
        <w:tc>
          <w:tcPr>
            <w:tcW w:w="454" w:type="dxa"/>
            <w:vMerge w:val="restart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1.1</w:t>
            </w:r>
          </w:p>
        </w:tc>
        <w:tc>
          <w:tcPr>
            <w:tcW w:w="2523" w:type="dxa"/>
            <w:vMerge w:val="restart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наименование поста</w:t>
            </w:r>
            <w:bookmarkStart w:id="4" w:name="_GoBack"/>
            <w:bookmarkEnd w:id="4"/>
            <w:r w:rsidRPr="006D31C6">
              <w:rPr>
                <w:sz w:val="20"/>
                <w:szCs w:val="20"/>
              </w:rPr>
              <w:t>вщика</w:t>
            </w:r>
          </w:p>
        </w:tc>
        <w:tc>
          <w:tcPr>
            <w:tcW w:w="850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2268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E05F8" w:rsidRPr="006D31C6" w:rsidTr="00AE05F8">
        <w:trPr>
          <w:trHeight w:val="464"/>
        </w:trPr>
        <w:tc>
          <w:tcPr>
            <w:tcW w:w="454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1.1</w:t>
            </w:r>
          </w:p>
        </w:tc>
        <w:tc>
          <w:tcPr>
            <w:tcW w:w="2410" w:type="dxa"/>
            <w:vMerge w:val="restart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наименование договора</w:t>
            </w:r>
          </w:p>
        </w:tc>
        <w:tc>
          <w:tcPr>
            <w:tcW w:w="2268" w:type="dxa"/>
            <w:vMerge w:val="restart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AE05F8" w:rsidRPr="006D31C6" w:rsidTr="00AE05F8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E05F8" w:rsidRPr="006D31C6" w:rsidTr="00AE05F8">
        <w:trPr>
          <w:trHeight w:val="464"/>
        </w:trPr>
        <w:tc>
          <w:tcPr>
            <w:tcW w:w="454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E05F8" w:rsidRPr="006D31C6" w:rsidTr="00AE05F8">
        <w:tc>
          <w:tcPr>
            <w:tcW w:w="454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2</w:t>
            </w:r>
          </w:p>
        </w:tc>
        <w:tc>
          <w:tcPr>
            <w:tcW w:w="11906" w:type="dxa"/>
            <w:gridSpan w:val="8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  <w:r>
              <w:rPr>
                <w:sz w:val="20"/>
                <w:szCs w:val="20"/>
              </w:rPr>
              <w:t xml:space="preserve"> </w:t>
            </w:r>
            <w:r w:rsidRPr="00730775">
              <w:rPr>
                <w:sz w:val="20"/>
                <w:szCs w:val="20"/>
              </w:rPr>
              <w:t xml:space="preserve">Расходы на услуги по </w:t>
            </w:r>
            <w:proofErr w:type="spellStart"/>
            <w:r w:rsidRPr="00730775">
              <w:rPr>
                <w:sz w:val="20"/>
                <w:szCs w:val="20"/>
              </w:rPr>
              <w:t>ТОиР</w:t>
            </w:r>
            <w:proofErr w:type="spellEnd"/>
            <w:r w:rsidRPr="00730775">
              <w:rPr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965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AE05F8" w:rsidRPr="006D31C6" w:rsidTr="00AE05F8">
        <w:tc>
          <w:tcPr>
            <w:tcW w:w="454" w:type="dxa"/>
            <w:vMerge w:val="restart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2.1</w:t>
            </w:r>
          </w:p>
        </w:tc>
        <w:tc>
          <w:tcPr>
            <w:tcW w:w="2523" w:type="dxa"/>
            <w:vMerge w:val="restart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Рубцовский</w:t>
            </w:r>
            <w:proofErr w:type="spellEnd"/>
            <w:r>
              <w:rPr>
                <w:sz w:val="20"/>
                <w:szCs w:val="20"/>
              </w:rPr>
              <w:t xml:space="preserve"> теплоэнергетический комплекс"</w:t>
            </w:r>
          </w:p>
        </w:tc>
        <w:tc>
          <w:tcPr>
            <w:tcW w:w="850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2268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1 058</w:t>
            </w:r>
          </w:p>
        </w:tc>
        <w:tc>
          <w:tcPr>
            <w:tcW w:w="1191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E05F8" w:rsidRPr="006D31C6" w:rsidTr="00AE05F8">
        <w:trPr>
          <w:trHeight w:val="495"/>
        </w:trPr>
        <w:tc>
          <w:tcPr>
            <w:tcW w:w="454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AE05F8" w:rsidRPr="006D31C6" w:rsidRDefault="00AE05F8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1.1</w:t>
            </w:r>
          </w:p>
        </w:tc>
        <w:tc>
          <w:tcPr>
            <w:tcW w:w="2410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(единственный источник)</w:t>
            </w:r>
          </w:p>
        </w:tc>
        <w:tc>
          <w:tcPr>
            <w:tcW w:w="2268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№БТМК-18/11/РУБТЭК-18/41 от 30.01.2018</w:t>
            </w:r>
          </w:p>
        </w:tc>
        <w:tc>
          <w:tcPr>
            <w:tcW w:w="454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имущества</w:t>
            </w:r>
          </w:p>
        </w:tc>
        <w:tc>
          <w:tcPr>
            <w:tcW w:w="1020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1 058</w:t>
            </w:r>
          </w:p>
        </w:tc>
        <w:tc>
          <w:tcPr>
            <w:tcW w:w="1191" w:type="dxa"/>
            <w:vAlign w:val="center"/>
          </w:tcPr>
          <w:p w:rsidR="00AE05F8" w:rsidRPr="006D31C6" w:rsidRDefault="00AE05F8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</w:tbl>
    <w:p w:rsidR="00825DB3" w:rsidRDefault="00825DB3" w:rsidP="00825DB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p w:rsidR="00AE05F8" w:rsidRDefault="00AE05F8" w:rsidP="00825DB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p w:rsidR="00AE05F8" w:rsidRDefault="00AE05F8" w:rsidP="00825DB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p w:rsidR="00AE05F8" w:rsidRDefault="00AE05F8" w:rsidP="00825DB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p w:rsidR="00AE05F8" w:rsidRDefault="00AE05F8" w:rsidP="00825DB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p w:rsidR="00AE05F8" w:rsidRDefault="00AE05F8" w:rsidP="00825DB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p w:rsidR="00AE05F8" w:rsidRPr="00BC620E" w:rsidRDefault="00AE05F8" w:rsidP="00825DB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p w:rsidR="00825DB3" w:rsidRPr="00014FD2" w:rsidRDefault="00825DB3" w:rsidP="00825DB3">
      <w:pPr>
        <w:pStyle w:val="a3"/>
        <w:tabs>
          <w:tab w:val="left" w:pos="709"/>
          <w:tab w:val="left" w:pos="851"/>
        </w:tabs>
        <w:ind w:right="-270" w:firstLine="567"/>
        <w:jc w:val="both"/>
        <w:rPr>
          <w:sz w:val="22"/>
          <w:szCs w:val="22"/>
        </w:rPr>
      </w:pPr>
    </w:p>
    <w:p w:rsidR="00825DB3" w:rsidRDefault="00825DB3"/>
    <w:sectPr w:rsidR="00825DB3" w:rsidSect="00AE05F8"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B3BF8"/>
    <w:multiLevelType w:val="hybridMultilevel"/>
    <w:tmpl w:val="52BA0648"/>
    <w:lvl w:ilvl="0" w:tplc="79122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E3"/>
    <w:rsid w:val="00424EE3"/>
    <w:rsid w:val="00825DB3"/>
    <w:rsid w:val="00896116"/>
    <w:rsid w:val="00AE05F8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490C-63BA-4D9B-9E3E-3A05E49D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</cp:revision>
  <dcterms:created xsi:type="dcterms:W3CDTF">2019-04-23T03:57:00Z</dcterms:created>
  <dcterms:modified xsi:type="dcterms:W3CDTF">2019-04-23T04:14:00Z</dcterms:modified>
</cp:coreProperties>
</file>