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</w:t>
      </w:r>
      <w:r w:rsidR="002D57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2D5742">
        <w:rPr>
          <w:rFonts w:ascii="Times New Roman" w:hAnsi="Times New Roman"/>
          <w:sz w:val="24"/>
          <w:szCs w:val="24"/>
        </w:rPr>
        <w:t>К</w:t>
      </w:r>
      <w:r w:rsidR="0012349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</w:t>
      </w:r>
      <w:r w:rsidR="002D5742">
        <w:rPr>
          <w:rFonts w:ascii="Times New Roman" w:hAnsi="Times New Roman"/>
          <w:sz w:val="24"/>
          <w:szCs w:val="24"/>
        </w:rPr>
        <w:t>Ч</w:t>
      </w:r>
      <w:r w:rsidR="0012349D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</w:t>
      </w:r>
      <w:r w:rsidR="008809CF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2D5742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черных металлов предприятий Кузбасского филиала ООО «СГК»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206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2D5742" w:rsidRPr="00FF7704" w:rsidRDefault="002D5742" w:rsidP="002D5742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2D5742" w:rsidRPr="00FF7704" w:rsidRDefault="002D5742" w:rsidP="002D5742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2D5742" w:rsidRPr="00FF7704" w:rsidRDefault="002D5742" w:rsidP="002D5742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2D5742" w:rsidRPr="00FF7704" w:rsidRDefault="002D5742" w:rsidP="002D5742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2D5742" w:rsidRPr="00FF7704" w:rsidRDefault="002D5742" w:rsidP="002D5742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2D5742" w:rsidRPr="00FF7704" w:rsidRDefault="002D5742" w:rsidP="002D5742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10</w:t>
      </w:r>
      <w:r w:rsidRPr="00FF7704">
        <w:t>, в том числе: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АльянсМет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«ЦВЕТМЕТПЛЮС»,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«СЕВЕРСТРОЙ», </w:t>
      </w:r>
      <w:proofErr w:type="spellStart"/>
      <w:r>
        <w:rPr>
          <w:bCs/>
        </w:rPr>
        <w:t>г.Екатеринбург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«Сибирские Ресурсы», </w:t>
      </w:r>
      <w:proofErr w:type="spellStart"/>
      <w:r>
        <w:rPr>
          <w:bCs/>
        </w:rPr>
        <w:t>г.Прокопьевск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«Гефест-НК»,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Сибэкометалл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АзимутЛом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.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</w:p>
    <w:p w:rsidR="002D5742" w:rsidRPr="00FF7704" w:rsidRDefault="002D5742" w:rsidP="002D5742">
      <w:pPr>
        <w:spacing w:before="120" w:after="120"/>
        <w:contextualSpacing/>
        <w:jc w:val="both"/>
        <w:rPr>
          <w:b/>
        </w:rPr>
      </w:pPr>
      <w:r>
        <w:rPr>
          <w:b/>
        </w:rPr>
        <w:t>Решение:</w:t>
      </w:r>
    </w:p>
    <w:p w:rsidR="002D5742" w:rsidRDefault="002D5742" w:rsidP="002D5742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повышение), среди компаний, подавших лучшие предложения (ООО «Гефест-НК», ООО «Сибирские Ресурсы» (</w:t>
      </w:r>
      <w:proofErr w:type="spellStart"/>
      <w:r>
        <w:t>г.Прокопьевск</w:t>
      </w:r>
      <w:proofErr w:type="spellEnd"/>
      <w:r>
        <w:t>), ООО «</w:t>
      </w:r>
      <w:proofErr w:type="spellStart"/>
      <w:r>
        <w:t>АзимутЛом</w:t>
      </w:r>
      <w:proofErr w:type="spellEnd"/>
      <w:r>
        <w:t>», ООО «</w:t>
      </w:r>
      <w:proofErr w:type="spellStart"/>
      <w:r>
        <w:t>Втормет</w:t>
      </w:r>
      <w:proofErr w:type="spellEnd"/>
      <w:r>
        <w:t>», ООО «</w:t>
      </w:r>
      <w:proofErr w:type="spellStart"/>
      <w:r>
        <w:t>Сибэкометалл</w:t>
      </w:r>
      <w:proofErr w:type="spellEnd"/>
      <w:r>
        <w:t>»),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ов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отходов и лома черных металлов предприятий Кузбасского филиала ООО «СГК»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206</w:t>
      </w:r>
      <w:r w:rsidRPr="00FF7704">
        <w:t>-201</w:t>
      </w:r>
      <w:r>
        <w:t>8</w:t>
      </w:r>
      <w:r w:rsidRPr="00FF7704">
        <w:t>-</w:t>
      </w:r>
      <w:r>
        <w:t>КФ-ЛЧМ</w:t>
      </w:r>
      <w:r w:rsidRPr="00FF7704">
        <w:t>)</w:t>
      </w:r>
      <w:r>
        <w:t xml:space="preserve"> следующие компании:</w:t>
      </w:r>
    </w:p>
    <w:p w:rsidR="002D5742" w:rsidRDefault="002D5742" w:rsidP="002D5742">
      <w:pPr>
        <w:spacing w:before="120" w:after="120"/>
        <w:contextualSpacing/>
        <w:jc w:val="both"/>
      </w:pPr>
    </w:p>
    <w:p w:rsidR="002D5742" w:rsidRPr="007126B6" w:rsidRDefault="002D5742" w:rsidP="002D5742">
      <w:pPr>
        <w:spacing w:before="120" w:after="120"/>
        <w:contextualSpacing/>
        <w:jc w:val="both"/>
      </w:pPr>
      <w:r>
        <w:t xml:space="preserve">ООО «Гефест-НК» (ИНН 4252013679, </w:t>
      </w:r>
      <w:proofErr w:type="spellStart"/>
      <w:r>
        <w:t>г.Новокузнецк</w:t>
      </w:r>
      <w:proofErr w:type="spellEnd"/>
      <w:r>
        <w:t>), на условиях: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7 310 001,73 рубль без НДС,</w:t>
      </w:r>
    </w:p>
    <w:p w:rsidR="002D5742" w:rsidRPr="00FF7704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2D5742" w:rsidRPr="00FF7704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860787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</w:p>
    <w:p w:rsidR="002D5742" w:rsidRPr="007126B6" w:rsidRDefault="002D5742" w:rsidP="002D5742">
      <w:pPr>
        <w:spacing w:before="120" w:after="120"/>
        <w:contextualSpacing/>
        <w:jc w:val="both"/>
      </w:pPr>
      <w:r>
        <w:t>ООО «</w:t>
      </w:r>
      <w:proofErr w:type="spellStart"/>
      <w:r>
        <w:t>Сибэкометалл</w:t>
      </w:r>
      <w:proofErr w:type="spellEnd"/>
      <w:r>
        <w:t xml:space="preserve">» (ИНН 4253018091, </w:t>
      </w:r>
      <w:proofErr w:type="spellStart"/>
      <w:r>
        <w:t>г.Новокузнецк</w:t>
      </w:r>
      <w:proofErr w:type="spellEnd"/>
      <w:r>
        <w:t>), на условиях: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1 200 000,61 рублей без НДС,</w:t>
      </w:r>
    </w:p>
    <w:p w:rsidR="002D5742" w:rsidRPr="00FF7704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2D5742" w:rsidRPr="00FF7704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</w:p>
    <w:p w:rsidR="002D5742" w:rsidRPr="007126B6" w:rsidRDefault="002D5742" w:rsidP="002D5742">
      <w:pPr>
        <w:spacing w:before="120" w:after="120"/>
        <w:contextualSpacing/>
        <w:jc w:val="both"/>
      </w:pPr>
      <w:r>
        <w:t>ООО «</w:t>
      </w:r>
      <w:proofErr w:type="spellStart"/>
      <w:r>
        <w:t>Втормет</w:t>
      </w:r>
      <w:proofErr w:type="spellEnd"/>
      <w:r>
        <w:t>» (ИНН 4250010457, Кемеровская обл.), на условиях: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24 190 006,33 рублей без НДС,</w:t>
      </w:r>
    </w:p>
    <w:p w:rsidR="002D5742" w:rsidRPr="00FF7704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2D5742" w:rsidRPr="00FF7704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Товар готовый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2D5742" w:rsidRDefault="002D5742" w:rsidP="002D574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представлен Протокол разногласий.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2D5742" w:rsidRPr="002D5742" w:rsidRDefault="00060201" w:rsidP="002D5742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  <w:bookmarkStart w:id="0" w:name="_GoBack"/>
      <w:bookmarkEnd w:id="0"/>
    </w:p>
    <w:sectPr w:rsidR="002D5742" w:rsidRPr="002D5742" w:rsidSect="002D5742">
      <w:footerReference w:type="first" r:id="rId12"/>
      <w:pgSz w:w="11907" w:h="16840" w:code="9"/>
      <w:pgMar w:top="567" w:right="567" w:bottom="2268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742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787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9CF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A2FD1C-5CD9-4D88-8B61-FC24215E51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A58352-EAAC-4276-99CE-03710944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2019-01-28T07:35:00Z</dcterms:created>
  <dcterms:modified xsi:type="dcterms:W3CDTF">2019-01-28T07:35:00Z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