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A1651" w14:textId="5C6D1DFB" w:rsidR="00857713" w:rsidRDefault="00857713" w:rsidP="00857713">
      <w:pPr>
        <w:pStyle w:val="a4"/>
        <w:tabs>
          <w:tab w:val="left" w:pos="-1260"/>
        </w:tabs>
        <w:jc w:val="right"/>
        <w:rPr>
          <w:szCs w:val="22"/>
        </w:rPr>
      </w:pPr>
      <w:r w:rsidRPr="00C92AE6">
        <w:rPr>
          <w:szCs w:val="22"/>
        </w:rPr>
        <w:t>Приложение №</w:t>
      </w:r>
      <w:r>
        <w:rPr>
          <w:szCs w:val="22"/>
        </w:rPr>
        <w:t xml:space="preserve"> </w:t>
      </w:r>
      <w:r w:rsidR="00D05F64">
        <w:rPr>
          <w:szCs w:val="22"/>
        </w:rPr>
        <w:t>2</w:t>
      </w:r>
      <w:r w:rsidRPr="00C92AE6">
        <w:rPr>
          <w:szCs w:val="22"/>
        </w:rPr>
        <w:t xml:space="preserve"> к</w:t>
      </w:r>
    </w:p>
    <w:p w14:paraId="7836EC80" w14:textId="4A4C0790" w:rsidR="00857713" w:rsidRPr="00C92AE6" w:rsidRDefault="00857713" w:rsidP="00857713">
      <w:pPr>
        <w:pStyle w:val="a4"/>
        <w:tabs>
          <w:tab w:val="left" w:pos="-1260"/>
        </w:tabs>
        <w:jc w:val="right"/>
        <w:rPr>
          <w:szCs w:val="22"/>
        </w:rPr>
      </w:pPr>
      <w:r>
        <w:rPr>
          <w:szCs w:val="22"/>
        </w:rPr>
        <w:t>Д</w:t>
      </w:r>
      <w:r w:rsidRPr="00C92AE6">
        <w:rPr>
          <w:szCs w:val="22"/>
        </w:rPr>
        <w:t>оговору</w:t>
      </w:r>
      <w:r>
        <w:rPr>
          <w:szCs w:val="22"/>
        </w:rPr>
        <w:t xml:space="preserve"> </w:t>
      </w:r>
      <w:r w:rsidR="009A4BE2">
        <w:rPr>
          <w:szCs w:val="22"/>
        </w:rPr>
        <w:t>поставки</w:t>
      </w:r>
      <w:r w:rsidR="009A4BE2" w:rsidRPr="00C92AE6">
        <w:rPr>
          <w:szCs w:val="22"/>
        </w:rPr>
        <w:t xml:space="preserve"> </w:t>
      </w:r>
      <w:r w:rsidRPr="00C92AE6">
        <w:rPr>
          <w:szCs w:val="22"/>
        </w:rPr>
        <w:t xml:space="preserve">№ </w:t>
      </w:r>
      <w:r>
        <w:rPr>
          <w:szCs w:val="22"/>
        </w:rPr>
        <w:t>_______________/_________</w:t>
      </w:r>
      <w:r w:rsidRPr="00C92AE6">
        <w:rPr>
          <w:szCs w:val="22"/>
        </w:rPr>
        <w:t xml:space="preserve"> от </w:t>
      </w:r>
      <w:r>
        <w:rPr>
          <w:szCs w:val="22"/>
        </w:rPr>
        <w:t>_____________</w:t>
      </w:r>
      <w:r w:rsidRPr="00C92AE6">
        <w:rPr>
          <w:szCs w:val="22"/>
        </w:rPr>
        <w:t>20</w:t>
      </w:r>
      <w:r w:rsidR="006570B6">
        <w:rPr>
          <w:szCs w:val="22"/>
        </w:rPr>
        <w:t>21</w:t>
      </w:r>
      <w:r>
        <w:rPr>
          <w:szCs w:val="22"/>
        </w:rPr>
        <w:t xml:space="preserve">  </w:t>
      </w:r>
      <w:r w:rsidRPr="00C92AE6">
        <w:rPr>
          <w:szCs w:val="22"/>
        </w:rPr>
        <w:t xml:space="preserve"> г.</w:t>
      </w:r>
    </w:p>
    <w:p w14:paraId="6E1BEADA" w14:textId="77777777" w:rsidR="00A67E6C" w:rsidRDefault="00A67E6C" w:rsidP="00C33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D8CE1" w14:textId="77777777" w:rsidR="008D379D" w:rsidRDefault="008D379D" w:rsidP="00C33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26BED" w14:textId="77777777" w:rsidR="008D379D" w:rsidRPr="00C33838" w:rsidRDefault="008D379D" w:rsidP="00C33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535B49" w14:textId="77777777" w:rsidR="00086C3B" w:rsidRDefault="00705924" w:rsidP="00C33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838">
        <w:rPr>
          <w:rFonts w:ascii="Times New Roman" w:hAnsi="Times New Roman" w:cs="Times New Roman"/>
          <w:b/>
          <w:sz w:val="24"/>
          <w:szCs w:val="24"/>
        </w:rPr>
        <w:t>Порядок взаимодействия сторон в области производственной безопасности</w:t>
      </w:r>
      <w:r w:rsidR="00A67E6C" w:rsidRPr="00C33838">
        <w:rPr>
          <w:rFonts w:ascii="Times New Roman" w:hAnsi="Times New Roman" w:cs="Times New Roman"/>
          <w:b/>
          <w:sz w:val="24"/>
          <w:szCs w:val="24"/>
        </w:rPr>
        <w:t>.</w:t>
      </w:r>
    </w:p>
    <w:p w14:paraId="4FE1C07B" w14:textId="77777777" w:rsidR="008D379D" w:rsidRPr="00C33838" w:rsidRDefault="008D379D" w:rsidP="00C33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21B08" w14:textId="77777777" w:rsidR="00A67E6C" w:rsidRPr="00C33838" w:rsidRDefault="00A67E6C" w:rsidP="00C33838">
      <w:pPr>
        <w:pStyle w:val="a3"/>
        <w:numPr>
          <w:ilvl w:val="0"/>
          <w:numId w:val="2"/>
        </w:numPr>
        <w:spacing w:after="0" w:line="240" w:lineRule="auto"/>
        <w:ind w:firstLine="2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38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14:paraId="3FF3CE69" w14:textId="3936953C" w:rsidR="00A67E6C" w:rsidRPr="00C33838" w:rsidRDefault="007C4C01" w:rsidP="00C33838">
      <w:pPr>
        <w:pStyle w:val="a3"/>
        <w:numPr>
          <w:ilvl w:val="1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33838">
        <w:rPr>
          <w:rFonts w:ascii="Times New Roman" w:hAnsi="Times New Roman" w:cs="Times New Roman"/>
          <w:sz w:val="24"/>
          <w:szCs w:val="24"/>
        </w:rPr>
        <w:t>Вводный инс</w:t>
      </w:r>
      <w:r w:rsidR="004C04AD" w:rsidRPr="00C33838">
        <w:rPr>
          <w:rFonts w:ascii="Times New Roman" w:hAnsi="Times New Roman" w:cs="Times New Roman"/>
          <w:sz w:val="24"/>
          <w:szCs w:val="24"/>
        </w:rPr>
        <w:t xml:space="preserve">труктаж проходят все работники </w:t>
      </w:r>
      <w:r w:rsidR="009A4BE2">
        <w:rPr>
          <w:rFonts w:ascii="Times New Roman" w:hAnsi="Times New Roman" w:cs="Times New Roman"/>
          <w:sz w:val="24"/>
          <w:szCs w:val="24"/>
        </w:rPr>
        <w:t>Поставщика</w:t>
      </w:r>
      <w:r w:rsidRPr="00C33838">
        <w:rPr>
          <w:rFonts w:ascii="Times New Roman" w:hAnsi="Times New Roman" w:cs="Times New Roman"/>
          <w:sz w:val="24"/>
          <w:szCs w:val="24"/>
        </w:rPr>
        <w:t>, включая руководителей, которые могут</w:t>
      </w:r>
      <w:r w:rsidR="0075367E" w:rsidRPr="00C33838">
        <w:rPr>
          <w:rFonts w:ascii="Times New Roman" w:hAnsi="Times New Roman" w:cs="Times New Roman"/>
          <w:sz w:val="24"/>
          <w:szCs w:val="24"/>
        </w:rPr>
        <w:t>/будут</w:t>
      </w:r>
      <w:r w:rsidRPr="00C33838">
        <w:rPr>
          <w:rFonts w:ascii="Times New Roman" w:hAnsi="Times New Roman" w:cs="Times New Roman"/>
          <w:sz w:val="24"/>
          <w:szCs w:val="24"/>
        </w:rPr>
        <w:t xml:space="preserve"> </w:t>
      </w:r>
      <w:r w:rsidR="00C145CB">
        <w:rPr>
          <w:rFonts w:ascii="Times New Roman" w:hAnsi="Times New Roman" w:cs="Times New Roman"/>
          <w:sz w:val="24"/>
          <w:szCs w:val="24"/>
        </w:rPr>
        <w:t>проводить работы</w:t>
      </w:r>
      <w:r w:rsidRPr="00C33838">
        <w:rPr>
          <w:rFonts w:ascii="Times New Roman" w:hAnsi="Times New Roman" w:cs="Times New Roman"/>
          <w:sz w:val="24"/>
          <w:szCs w:val="24"/>
        </w:rPr>
        <w:t>.</w:t>
      </w:r>
    </w:p>
    <w:p w14:paraId="07425715" w14:textId="122DDEA6" w:rsidR="00A67E6C" w:rsidRPr="00C33838" w:rsidRDefault="007C4C01" w:rsidP="00C33838">
      <w:pPr>
        <w:pStyle w:val="a3"/>
        <w:numPr>
          <w:ilvl w:val="1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33838">
        <w:rPr>
          <w:rFonts w:ascii="Times New Roman" w:hAnsi="Times New Roman" w:cs="Times New Roman"/>
          <w:sz w:val="24"/>
          <w:szCs w:val="24"/>
        </w:rPr>
        <w:t xml:space="preserve">Вводный инструктаж проводится по предъявлению письма </w:t>
      </w:r>
      <w:r w:rsidR="009A4BE2">
        <w:rPr>
          <w:rFonts w:ascii="Times New Roman" w:hAnsi="Times New Roman" w:cs="Times New Roman"/>
          <w:sz w:val="24"/>
          <w:szCs w:val="24"/>
        </w:rPr>
        <w:t>Поставщика</w:t>
      </w:r>
      <w:r w:rsidR="009A4BE2" w:rsidRPr="00C33838">
        <w:rPr>
          <w:rFonts w:ascii="Times New Roman" w:hAnsi="Times New Roman" w:cs="Times New Roman"/>
          <w:sz w:val="24"/>
          <w:szCs w:val="24"/>
        </w:rPr>
        <w:t xml:space="preserve"> </w:t>
      </w:r>
      <w:r w:rsidR="002D521F" w:rsidRPr="00C33838">
        <w:rPr>
          <w:rFonts w:ascii="Times New Roman" w:hAnsi="Times New Roman" w:cs="Times New Roman"/>
          <w:sz w:val="24"/>
          <w:szCs w:val="24"/>
        </w:rPr>
        <w:t>с визой главного инженера/директора филиала.</w:t>
      </w:r>
    </w:p>
    <w:p w14:paraId="1713784E" w14:textId="04C34A91" w:rsidR="00A67E6C" w:rsidRPr="00ED36C6" w:rsidRDefault="007C4C01" w:rsidP="00C33838">
      <w:pPr>
        <w:pStyle w:val="a3"/>
        <w:numPr>
          <w:ilvl w:val="1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ED36C6">
        <w:rPr>
          <w:rFonts w:ascii="Times New Roman" w:hAnsi="Times New Roman" w:cs="Times New Roman"/>
          <w:sz w:val="24"/>
          <w:szCs w:val="24"/>
        </w:rPr>
        <w:t>Инструктируемые предъявляют документы, подтверждающие квалификацию персонала, группу по электробезопасности и допуск к специальным видам работ</w:t>
      </w:r>
      <w:r w:rsidR="00BA4513" w:rsidRPr="00ED36C6">
        <w:rPr>
          <w:rFonts w:ascii="Times New Roman" w:hAnsi="Times New Roman" w:cs="Times New Roman"/>
          <w:sz w:val="24"/>
          <w:szCs w:val="24"/>
        </w:rPr>
        <w:t xml:space="preserve"> </w:t>
      </w:r>
      <w:r w:rsidRPr="00ED36C6">
        <w:rPr>
          <w:rFonts w:ascii="Times New Roman" w:hAnsi="Times New Roman" w:cs="Times New Roman"/>
          <w:sz w:val="24"/>
          <w:szCs w:val="24"/>
        </w:rPr>
        <w:t>(удостоверения проверки знаний</w:t>
      </w:r>
      <w:r w:rsidR="00ED36C6" w:rsidRPr="00ED36C6">
        <w:rPr>
          <w:rFonts w:ascii="Times New Roman" w:hAnsi="Times New Roman" w:cs="Times New Roman"/>
          <w:sz w:val="24"/>
          <w:szCs w:val="24"/>
        </w:rPr>
        <w:t xml:space="preserve"> </w:t>
      </w:r>
      <w:r w:rsidR="00ED36C6" w:rsidRPr="00ED36C6">
        <w:rPr>
          <w:rFonts w:ascii="Times New Roman" w:hAnsi="Times New Roman" w:cs="Times New Roman"/>
          <w:color w:val="222222"/>
          <w:sz w:val="24"/>
          <w:szCs w:val="24"/>
        </w:rPr>
        <w:t>по охране труда, промышленной безопасности, правил пожарной безопасности,</w:t>
      </w:r>
      <w:r w:rsidR="00BA4513" w:rsidRPr="00ED36C6">
        <w:rPr>
          <w:rFonts w:ascii="Times New Roman" w:hAnsi="Times New Roman" w:cs="Times New Roman"/>
          <w:sz w:val="24"/>
          <w:szCs w:val="24"/>
        </w:rPr>
        <w:t xml:space="preserve">). </w:t>
      </w:r>
      <w:r w:rsidRPr="00ED36C6">
        <w:rPr>
          <w:rFonts w:ascii="Times New Roman" w:hAnsi="Times New Roman" w:cs="Times New Roman"/>
          <w:sz w:val="24"/>
          <w:szCs w:val="24"/>
        </w:rPr>
        <w:t>При отсутствии удостоверений или просроченной проверке знаний инструктаж не проводится, персонал к работам не допускается.</w:t>
      </w:r>
      <w:r w:rsidR="00511E8E" w:rsidRPr="00ED36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36237C" w14:textId="77777777" w:rsidR="00021C74" w:rsidRPr="00C33838" w:rsidRDefault="00021C74" w:rsidP="00C3383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FC1267" w14:textId="67745F75" w:rsidR="007C4C01" w:rsidRPr="00C33838" w:rsidRDefault="00086C3B" w:rsidP="006C77EB">
      <w:pPr>
        <w:pStyle w:val="a3"/>
        <w:numPr>
          <w:ilvl w:val="0"/>
          <w:numId w:val="2"/>
        </w:numPr>
        <w:spacing w:after="0" w:line="240" w:lineRule="auto"/>
        <w:ind w:firstLine="2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38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9A4BE2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C33838">
        <w:rPr>
          <w:rFonts w:ascii="Times New Roman" w:hAnsi="Times New Roman" w:cs="Times New Roman"/>
          <w:b/>
          <w:sz w:val="24"/>
          <w:szCs w:val="24"/>
        </w:rPr>
        <w:t>.</w:t>
      </w:r>
    </w:p>
    <w:p w14:paraId="1F5AE8C4" w14:textId="767F00EA" w:rsidR="007C4C01" w:rsidRPr="00C33838" w:rsidRDefault="009A4BE2" w:rsidP="00C33838">
      <w:pPr>
        <w:pStyle w:val="a3"/>
        <w:numPr>
          <w:ilvl w:val="1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</w:t>
      </w:r>
      <w:r w:rsidR="00AA7971" w:rsidRPr="00C33838">
        <w:rPr>
          <w:rFonts w:ascii="Times New Roman" w:hAnsi="Times New Roman" w:cs="Times New Roman"/>
          <w:sz w:val="24"/>
          <w:szCs w:val="24"/>
        </w:rPr>
        <w:t>, выполняющий работы по договору обязан</w:t>
      </w:r>
      <w:r w:rsidR="007C4C01" w:rsidRPr="00C33838">
        <w:rPr>
          <w:rFonts w:ascii="Times New Roman" w:hAnsi="Times New Roman" w:cs="Times New Roman"/>
          <w:sz w:val="24"/>
          <w:szCs w:val="24"/>
        </w:rPr>
        <w:t>:</w:t>
      </w:r>
    </w:p>
    <w:p w14:paraId="7DA05787" w14:textId="77777777" w:rsidR="00AA7971" w:rsidRPr="00C33838" w:rsidRDefault="0075367E" w:rsidP="00C33838">
      <w:pPr>
        <w:pStyle w:val="a3"/>
        <w:numPr>
          <w:ilvl w:val="2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33838">
        <w:rPr>
          <w:rFonts w:ascii="Times New Roman" w:hAnsi="Times New Roman" w:cs="Times New Roman"/>
          <w:sz w:val="24"/>
          <w:szCs w:val="24"/>
        </w:rPr>
        <w:t>Обеспечить выполнение</w:t>
      </w:r>
      <w:r w:rsidR="00AA7971" w:rsidRPr="00C33838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Pr="00C33838">
        <w:rPr>
          <w:rFonts w:ascii="Times New Roman" w:hAnsi="Times New Roman" w:cs="Times New Roman"/>
          <w:sz w:val="24"/>
          <w:szCs w:val="24"/>
        </w:rPr>
        <w:t>й</w:t>
      </w:r>
      <w:r w:rsidR="00AA7971" w:rsidRPr="00C33838">
        <w:rPr>
          <w:rFonts w:ascii="Times New Roman" w:hAnsi="Times New Roman" w:cs="Times New Roman"/>
          <w:sz w:val="24"/>
          <w:szCs w:val="24"/>
        </w:rPr>
        <w:t xml:space="preserve"> </w:t>
      </w:r>
      <w:r w:rsidR="00C33838">
        <w:rPr>
          <w:rFonts w:ascii="Times New Roman" w:hAnsi="Times New Roman" w:cs="Times New Roman"/>
          <w:sz w:val="24"/>
          <w:szCs w:val="24"/>
        </w:rPr>
        <w:t>«</w:t>
      </w:r>
      <w:r w:rsidR="00AA7971" w:rsidRPr="00C33838">
        <w:rPr>
          <w:rFonts w:ascii="Times New Roman" w:hAnsi="Times New Roman" w:cs="Times New Roman"/>
          <w:sz w:val="24"/>
          <w:szCs w:val="24"/>
        </w:rPr>
        <w:t>Стандарта управления подрядными организациями</w:t>
      </w:r>
      <w:r w:rsidR="00C33838">
        <w:rPr>
          <w:rFonts w:ascii="Times New Roman" w:hAnsi="Times New Roman" w:cs="Times New Roman"/>
          <w:sz w:val="24"/>
          <w:szCs w:val="24"/>
        </w:rPr>
        <w:t>. Производственная безопасность»</w:t>
      </w:r>
      <w:r w:rsidR="00B805F8">
        <w:rPr>
          <w:rFonts w:ascii="Times New Roman" w:hAnsi="Times New Roman" w:cs="Times New Roman"/>
          <w:sz w:val="24"/>
          <w:szCs w:val="24"/>
        </w:rPr>
        <w:t>, который является неотъемлемой частью настоящего приложения</w:t>
      </w:r>
      <w:r w:rsidR="00AA7971" w:rsidRPr="00C33838">
        <w:rPr>
          <w:rFonts w:ascii="Times New Roman" w:hAnsi="Times New Roman" w:cs="Times New Roman"/>
          <w:sz w:val="24"/>
          <w:szCs w:val="24"/>
        </w:rPr>
        <w:t xml:space="preserve">, локальных нормативных актов, </w:t>
      </w:r>
      <w:r w:rsidR="002467B3" w:rsidRPr="00C33838">
        <w:rPr>
          <w:rFonts w:ascii="Times New Roman" w:hAnsi="Times New Roman" w:cs="Times New Roman"/>
          <w:sz w:val="24"/>
          <w:szCs w:val="24"/>
        </w:rPr>
        <w:t xml:space="preserve">установленных на объекте </w:t>
      </w:r>
      <w:r w:rsidR="00086899" w:rsidRPr="00C33838">
        <w:rPr>
          <w:rFonts w:ascii="Times New Roman" w:hAnsi="Times New Roman" w:cs="Times New Roman"/>
          <w:sz w:val="24"/>
          <w:szCs w:val="24"/>
        </w:rPr>
        <w:t>в соответствии с законодательными и иными нормативно правовыми актами</w:t>
      </w:r>
      <w:r w:rsidR="00192C3D" w:rsidRPr="00C33838">
        <w:rPr>
          <w:rFonts w:ascii="Times New Roman" w:hAnsi="Times New Roman" w:cs="Times New Roman"/>
          <w:sz w:val="24"/>
          <w:szCs w:val="24"/>
        </w:rPr>
        <w:t>.</w:t>
      </w:r>
      <w:r w:rsidR="00511E8E" w:rsidRPr="00C338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ADC51" w14:textId="2F1580AE" w:rsidR="007C4C01" w:rsidRPr="00C33838" w:rsidRDefault="0075367E" w:rsidP="00C33838">
      <w:pPr>
        <w:pStyle w:val="a3"/>
        <w:numPr>
          <w:ilvl w:val="2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33838">
        <w:rPr>
          <w:rFonts w:ascii="Times New Roman" w:hAnsi="Times New Roman" w:cs="Times New Roman"/>
          <w:sz w:val="24"/>
          <w:szCs w:val="24"/>
        </w:rPr>
        <w:t>О</w:t>
      </w:r>
      <w:r w:rsidR="007C4C01" w:rsidRPr="00C33838">
        <w:rPr>
          <w:rFonts w:ascii="Times New Roman" w:hAnsi="Times New Roman" w:cs="Times New Roman"/>
          <w:sz w:val="24"/>
          <w:szCs w:val="24"/>
        </w:rPr>
        <w:t xml:space="preserve">рганизовать своему персоналу по прибытии на территорию </w:t>
      </w:r>
      <w:r w:rsidR="00C145CB">
        <w:rPr>
          <w:rFonts w:ascii="Times New Roman" w:hAnsi="Times New Roman" w:cs="Times New Roman"/>
          <w:sz w:val="24"/>
          <w:szCs w:val="24"/>
        </w:rPr>
        <w:t xml:space="preserve">производства работ </w:t>
      </w:r>
      <w:r w:rsidR="007C4C01" w:rsidRPr="00C33838">
        <w:rPr>
          <w:rFonts w:ascii="Times New Roman" w:hAnsi="Times New Roman" w:cs="Times New Roman"/>
          <w:sz w:val="24"/>
          <w:szCs w:val="24"/>
        </w:rPr>
        <w:t xml:space="preserve">прохождение вводного инструктажа. </w:t>
      </w:r>
    </w:p>
    <w:p w14:paraId="05CD3731" w14:textId="77777777" w:rsidR="007C4C01" w:rsidRPr="00C33838" w:rsidRDefault="00AF0637" w:rsidP="00C33838">
      <w:pPr>
        <w:pStyle w:val="a3"/>
        <w:numPr>
          <w:ilvl w:val="2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33838">
        <w:rPr>
          <w:rFonts w:ascii="Times New Roman" w:hAnsi="Times New Roman" w:cs="Times New Roman"/>
          <w:sz w:val="24"/>
          <w:szCs w:val="24"/>
        </w:rPr>
        <w:t>О</w:t>
      </w:r>
      <w:r w:rsidR="007C4C01" w:rsidRPr="00C33838">
        <w:rPr>
          <w:rFonts w:ascii="Times New Roman" w:hAnsi="Times New Roman" w:cs="Times New Roman"/>
          <w:sz w:val="24"/>
          <w:szCs w:val="24"/>
        </w:rPr>
        <w:t>беспечить</w:t>
      </w:r>
      <w:r w:rsidRPr="00C33838">
        <w:rPr>
          <w:rFonts w:ascii="Times New Roman" w:hAnsi="Times New Roman" w:cs="Times New Roman"/>
          <w:sz w:val="24"/>
          <w:szCs w:val="24"/>
        </w:rPr>
        <w:t xml:space="preserve"> исправное техническое состояние и безопасную эксплуатацию производственного оборудования, инструмента, оснастки, приборов, машин и механизмов,</w:t>
      </w:r>
      <w:r w:rsidR="007C4C01" w:rsidRPr="00C33838">
        <w:rPr>
          <w:rFonts w:ascii="Times New Roman" w:hAnsi="Times New Roman" w:cs="Times New Roman"/>
          <w:sz w:val="24"/>
          <w:szCs w:val="24"/>
        </w:rPr>
        <w:t xml:space="preserve"> </w:t>
      </w:r>
      <w:r w:rsidRPr="00C33838">
        <w:rPr>
          <w:rFonts w:ascii="Times New Roman" w:hAnsi="Times New Roman" w:cs="Times New Roman"/>
          <w:sz w:val="24"/>
          <w:szCs w:val="24"/>
        </w:rPr>
        <w:t>их</w:t>
      </w:r>
      <w:r w:rsidR="007C4C01" w:rsidRPr="00C33838">
        <w:rPr>
          <w:rFonts w:ascii="Times New Roman" w:hAnsi="Times New Roman" w:cs="Times New Roman"/>
          <w:sz w:val="24"/>
          <w:szCs w:val="24"/>
        </w:rPr>
        <w:t xml:space="preserve"> </w:t>
      </w:r>
      <w:r w:rsidRPr="00C33838">
        <w:rPr>
          <w:rFonts w:ascii="Times New Roman" w:hAnsi="Times New Roman" w:cs="Times New Roman"/>
          <w:sz w:val="24"/>
          <w:szCs w:val="24"/>
        </w:rPr>
        <w:t>соответствие</w:t>
      </w:r>
      <w:r w:rsidR="007C4C01" w:rsidRPr="00C33838">
        <w:rPr>
          <w:rFonts w:ascii="Times New Roman" w:hAnsi="Times New Roman" w:cs="Times New Roman"/>
          <w:sz w:val="24"/>
          <w:szCs w:val="24"/>
        </w:rPr>
        <w:t xml:space="preserve"> требованиям НТД.</w:t>
      </w:r>
    </w:p>
    <w:p w14:paraId="2CCB0E98" w14:textId="77777777" w:rsidR="007C4C01" w:rsidRPr="00C33838" w:rsidRDefault="007C4C01" w:rsidP="00C33838">
      <w:pPr>
        <w:pStyle w:val="a3"/>
        <w:numPr>
          <w:ilvl w:val="2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33838">
        <w:rPr>
          <w:rFonts w:ascii="Times New Roman" w:hAnsi="Times New Roman" w:cs="Times New Roman"/>
          <w:sz w:val="24"/>
          <w:szCs w:val="24"/>
        </w:rPr>
        <w:t>Организовать допуск своего персонала к работам, в т.ч. в зонах постоянно или потенциально опасных производственных факторов.</w:t>
      </w:r>
    </w:p>
    <w:p w14:paraId="04FBB51D" w14:textId="77777777" w:rsidR="007C4C01" w:rsidRPr="00C33838" w:rsidRDefault="007C4C01" w:rsidP="00C33838">
      <w:pPr>
        <w:pStyle w:val="a3"/>
        <w:numPr>
          <w:ilvl w:val="2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33838">
        <w:rPr>
          <w:rFonts w:ascii="Times New Roman" w:hAnsi="Times New Roman" w:cs="Times New Roman"/>
          <w:sz w:val="24"/>
          <w:szCs w:val="24"/>
        </w:rPr>
        <w:t>Обеспечить своих работников исправными средствами индивидуальной и коллективной защиты (применительно к условиям производства работ), спецодеждой, спецобувью и др. и контролировать их правильное и полное применение.</w:t>
      </w:r>
    </w:p>
    <w:p w14:paraId="475FCF7C" w14:textId="70584BDE" w:rsidR="00AF0637" w:rsidRPr="00C33838" w:rsidRDefault="00AF0637" w:rsidP="00C33838">
      <w:pPr>
        <w:pStyle w:val="a3"/>
        <w:numPr>
          <w:ilvl w:val="2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33838">
        <w:rPr>
          <w:rFonts w:ascii="Times New Roman" w:hAnsi="Times New Roman" w:cs="Times New Roman"/>
          <w:sz w:val="24"/>
          <w:szCs w:val="24"/>
        </w:rPr>
        <w:t xml:space="preserve">Содержать производственную территорию, участки работ и рабочие места, предоставляемые для </w:t>
      </w:r>
      <w:r w:rsidR="00F770DE">
        <w:rPr>
          <w:rFonts w:ascii="Times New Roman" w:hAnsi="Times New Roman" w:cs="Times New Roman"/>
          <w:sz w:val="24"/>
          <w:szCs w:val="24"/>
        </w:rPr>
        <w:t>исполнения договора поставки</w:t>
      </w:r>
      <w:r w:rsidRPr="00C33838">
        <w:rPr>
          <w:rFonts w:ascii="Times New Roman" w:hAnsi="Times New Roman" w:cs="Times New Roman"/>
          <w:sz w:val="24"/>
          <w:szCs w:val="24"/>
        </w:rPr>
        <w:t xml:space="preserve"> в чистоте и порядке.</w:t>
      </w:r>
    </w:p>
    <w:p w14:paraId="41A7997F" w14:textId="7FFF470A" w:rsidR="00086899" w:rsidRPr="00C33838" w:rsidRDefault="00086899" w:rsidP="00C33838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33838">
        <w:rPr>
          <w:rFonts w:ascii="Times New Roman" w:eastAsia="Times New Roman" w:hAnsi="Times New Roman" w:cs="Times New Roman"/>
          <w:sz w:val="24"/>
          <w:szCs w:val="20"/>
        </w:rPr>
        <w:t xml:space="preserve">Поддерживать </w:t>
      </w:r>
      <w:r w:rsidR="004B2CD3">
        <w:rPr>
          <w:rFonts w:ascii="Times New Roman" w:eastAsia="Times New Roman" w:hAnsi="Times New Roman" w:cs="Times New Roman"/>
          <w:sz w:val="24"/>
          <w:szCs w:val="20"/>
        </w:rPr>
        <w:t>в процессе исполнения договора</w:t>
      </w:r>
      <w:r w:rsidRPr="00C33838">
        <w:rPr>
          <w:rFonts w:ascii="Times New Roman" w:eastAsia="Times New Roman" w:hAnsi="Times New Roman" w:cs="Times New Roman"/>
          <w:sz w:val="24"/>
          <w:szCs w:val="20"/>
        </w:rPr>
        <w:t xml:space="preserve"> чистоту и порядок </w:t>
      </w:r>
      <w:r w:rsidR="00F770DE">
        <w:rPr>
          <w:rFonts w:ascii="Times New Roman" w:eastAsia="Times New Roman" w:hAnsi="Times New Roman" w:cs="Times New Roman"/>
          <w:sz w:val="24"/>
          <w:szCs w:val="20"/>
        </w:rPr>
        <w:t>в период нахождения персонала Поставщика на объекте</w:t>
      </w:r>
      <w:r w:rsidRPr="00C33838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4B2CD3">
        <w:rPr>
          <w:rFonts w:ascii="Times New Roman" w:eastAsia="Times New Roman" w:hAnsi="Times New Roman" w:cs="Times New Roman"/>
          <w:sz w:val="24"/>
          <w:szCs w:val="20"/>
        </w:rPr>
        <w:t>После исполнения договора</w:t>
      </w:r>
      <w:r w:rsidRPr="00C3383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B2CD3">
        <w:rPr>
          <w:rFonts w:ascii="Times New Roman" w:hAnsi="Times New Roman" w:cs="Times New Roman"/>
          <w:sz w:val="24"/>
          <w:szCs w:val="24"/>
        </w:rPr>
        <w:t>Поставщик</w:t>
      </w:r>
      <w:r w:rsidR="004B2CD3" w:rsidRPr="00C3383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33838">
        <w:rPr>
          <w:rFonts w:ascii="Times New Roman" w:eastAsia="Times New Roman" w:hAnsi="Times New Roman" w:cs="Times New Roman"/>
          <w:sz w:val="24"/>
          <w:szCs w:val="20"/>
        </w:rPr>
        <w:t xml:space="preserve">обязан убрать </w:t>
      </w:r>
      <w:r w:rsidR="001C58AD" w:rsidRPr="00C33838">
        <w:rPr>
          <w:rFonts w:ascii="Times New Roman" w:eastAsia="Times New Roman" w:hAnsi="Times New Roman" w:cs="Times New Roman"/>
          <w:sz w:val="24"/>
          <w:szCs w:val="20"/>
        </w:rPr>
        <w:t>отходы</w:t>
      </w:r>
      <w:r w:rsidRPr="00C33838">
        <w:rPr>
          <w:rFonts w:ascii="Times New Roman" w:eastAsia="Times New Roman" w:hAnsi="Times New Roman" w:cs="Times New Roman"/>
          <w:sz w:val="24"/>
          <w:szCs w:val="20"/>
        </w:rPr>
        <w:t>, оста</w:t>
      </w:r>
      <w:r w:rsidR="00CB5051" w:rsidRPr="00C33838">
        <w:rPr>
          <w:rFonts w:ascii="Times New Roman" w:eastAsia="Times New Roman" w:hAnsi="Times New Roman" w:cs="Times New Roman"/>
          <w:sz w:val="24"/>
          <w:szCs w:val="20"/>
        </w:rPr>
        <w:t>тки материалов,  оборудование и</w:t>
      </w:r>
      <w:r w:rsidRPr="00C33838">
        <w:rPr>
          <w:rFonts w:ascii="Times New Roman" w:eastAsia="Times New Roman" w:hAnsi="Times New Roman" w:cs="Times New Roman"/>
          <w:sz w:val="24"/>
          <w:szCs w:val="20"/>
        </w:rPr>
        <w:t xml:space="preserve"> иное принадлежащее ему имущество из зоны  производства работ. </w:t>
      </w:r>
    </w:p>
    <w:p w14:paraId="55B8619F" w14:textId="7F553494" w:rsidR="000353EA" w:rsidRPr="00C33838" w:rsidRDefault="000353EA" w:rsidP="00C33838">
      <w:pPr>
        <w:pStyle w:val="a3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33838">
        <w:rPr>
          <w:rFonts w:ascii="Times New Roman" w:hAnsi="Times New Roman" w:cs="Times New Roman"/>
          <w:sz w:val="24"/>
          <w:szCs w:val="24"/>
        </w:rPr>
        <w:t xml:space="preserve">Немедленно извещать представителя </w:t>
      </w:r>
      <w:r w:rsidR="004B2CD3">
        <w:rPr>
          <w:rFonts w:ascii="Times New Roman" w:hAnsi="Times New Roman" w:cs="Times New Roman"/>
          <w:sz w:val="24"/>
          <w:szCs w:val="24"/>
        </w:rPr>
        <w:t>Покупателя</w:t>
      </w:r>
      <w:r w:rsidR="004B2CD3" w:rsidRPr="00C33838">
        <w:rPr>
          <w:rFonts w:ascii="Times New Roman" w:hAnsi="Times New Roman" w:cs="Times New Roman"/>
          <w:sz w:val="24"/>
          <w:szCs w:val="24"/>
        </w:rPr>
        <w:t xml:space="preserve"> </w:t>
      </w:r>
      <w:r w:rsidRPr="00C33838">
        <w:rPr>
          <w:rFonts w:ascii="Times New Roman" w:hAnsi="Times New Roman" w:cs="Times New Roman"/>
          <w:sz w:val="24"/>
          <w:szCs w:val="24"/>
        </w:rPr>
        <w:t>(куратора договора, оперативный персонал)</w:t>
      </w:r>
      <w:r w:rsidR="005C3E8A" w:rsidRPr="00C33838">
        <w:rPr>
          <w:rFonts w:ascii="Times New Roman" w:hAnsi="Times New Roman" w:cs="Times New Roman"/>
          <w:sz w:val="24"/>
          <w:szCs w:val="24"/>
        </w:rPr>
        <w:t xml:space="preserve"> о любой ситуации, угрожающей жизни и здоровью людей, о каждом несчастном случае на производстве, аварии, пожаре, ухудшении здоровья</w:t>
      </w:r>
      <w:r w:rsidR="002467B3" w:rsidRPr="00C33838">
        <w:rPr>
          <w:rFonts w:ascii="Times New Roman" w:hAnsi="Times New Roman" w:cs="Times New Roman"/>
          <w:sz w:val="24"/>
          <w:szCs w:val="24"/>
        </w:rPr>
        <w:t>.</w:t>
      </w:r>
    </w:p>
    <w:p w14:paraId="1D85EB5A" w14:textId="02CF0BFA" w:rsidR="00AF0637" w:rsidRPr="00C33838" w:rsidRDefault="00AF0637" w:rsidP="00C33838">
      <w:pPr>
        <w:pStyle w:val="a3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33838">
        <w:rPr>
          <w:rFonts w:ascii="Times New Roman" w:hAnsi="Times New Roman" w:cs="Times New Roman"/>
          <w:sz w:val="24"/>
          <w:szCs w:val="24"/>
        </w:rPr>
        <w:t xml:space="preserve">Обеспечить беспрепятственный доступ представителей </w:t>
      </w:r>
      <w:r w:rsidR="004B2CD3">
        <w:rPr>
          <w:rFonts w:ascii="Times New Roman" w:hAnsi="Times New Roman" w:cs="Times New Roman"/>
          <w:sz w:val="24"/>
          <w:szCs w:val="24"/>
        </w:rPr>
        <w:t>Покупателя</w:t>
      </w:r>
      <w:r w:rsidR="004B2CD3" w:rsidRPr="00C33838">
        <w:rPr>
          <w:rFonts w:ascii="Times New Roman" w:hAnsi="Times New Roman" w:cs="Times New Roman"/>
          <w:sz w:val="24"/>
          <w:szCs w:val="24"/>
        </w:rPr>
        <w:t xml:space="preserve"> </w:t>
      </w:r>
      <w:r w:rsidRPr="00C33838">
        <w:rPr>
          <w:rFonts w:ascii="Times New Roman" w:hAnsi="Times New Roman" w:cs="Times New Roman"/>
          <w:sz w:val="24"/>
          <w:szCs w:val="24"/>
        </w:rPr>
        <w:t>для проведения инспекционных проверок соблюдения требований охраны труда, промы</w:t>
      </w:r>
      <w:r w:rsidR="00CB5051" w:rsidRPr="00C33838">
        <w:rPr>
          <w:rFonts w:ascii="Times New Roman" w:hAnsi="Times New Roman" w:cs="Times New Roman"/>
          <w:sz w:val="24"/>
          <w:szCs w:val="24"/>
        </w:rPr>
        <w:t>шленной и пожарной безопасности.</w:t>
      </w:r>
    </w:p>
    <w:p w14:paraId="3BD394B2" w14:textId="175FB305" w:rsidR="00AF757F" w:rsidRPr="00C33838" w:rsidRDefault="00AF0637" w:rsidP="00C33838">
      <w:pPr>
        <w:pStyle w:val="a3"/>
        <w:numPr>
          <w:ilvl w:val="1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33838">
        <w:rPr>
          <w:rFonts w:ascii="Times New Roman" w:hAnsi="Times New Roman" w:cs="Times New Roman"/>
          <w:sz w:val="24"/>
          <w:szCs w:val="24"/>
        </w:rPr>
        <w:t xml:space="preserve">Каждый сотрудник </w:t>
      </w:r>
      <w:r w:rsidR="004B2CD3">
        <w:rPr>
          <w:rFonts w:ascii="Times New Roman" w:hAnsi="Times New Roman" w:cs="Times New Roman"/>
          <w:sz w:val="24"/>
          <w:szCs w:val="24"/>
        </w:rPr>
        <w:t>Поставщика</w:t>
      </w:r>
      <w:r w:rsidRPr="00C33838">
        <w:rPr>
          <w:rFonts w:ascii="Times New Roman" w:hAnsi="Times New Roman" w:cs="Times New Roman"/>
          <w:sz w:val="24"/>
          <w:szCs w:val="24"/>
        </w:rPr>
        <w:t xml:space="preserve">, находясь на территории </w:t>
      </w:r>
      <w:r w:rsidR="00A72309">
        <w:rPr>
          <w:rFonts w:ascii="Times New Roman" w:hAnsi="Times New Roman" w:cs="Times New Roman"/>
          <w:sz w:val="24"/>
          <w:szCs w:val="24"/>
        </w:rPr>
        <w:t>производства раб</w:t>
      </w:r>
      <w:r w:rsidR="00C145CB">
        <w:rPr>
          <w:rFonts w:ascii="Times New Roman" w:hAnsi="Times New Roman" w:cs="Times New Roman"/>
          <w:sz w:val="24"/>
          <w:szCs w:val="24"/>
        </w:rPr>
        <w:t>от</w:t>
      </w:r>
      <w:r w:rsidR="002467B3" w:rsidRPr="00C33838">
        <w:rPr>
          <w:rFonts w:ascii="Times New Roman" w:hAnsi="Times New Roman" w:cs="Times New Roman"/>
          <w:sz w:val="24"/>
          <w:szCs w:val="24"/>
        </w:rPr>
        <w:t>,</w:t>
      </w:r>
      <w:r w:rsidRPr="00C33838">
        <w:rPr>
          <w:rFonts w:ascii="Times New Roman" w:hAnsi="Times New Roman" w:cs="Times New Roman"/>
          <w:sz w:val="24"/>
          <w:szCs w:val="24"/>
        </w:rPr>
        <w:t xml:space="preserve"> обязан иметь при себе пропуск установленного образца, удостоверение о проверке знаний, которые должен предъявлять по требованию представителя </w:t>
      </w:r>
      <w:r w:rsidR="004B2CD3">
        <w:rPr>
          <w:rFonts w:ascii="Times New Roman" w:hAnsi="Times New Roman" w:cs="Times New Roman"/>
          <w:sz w:val="24"/>
          <w:szCs w:val="24"/>
        </w:rPr>
        <w:t>Покупателя</w:t>
      </w:r>
      <w:r w:rsidRPr="00C33838">
        <w:rPr>
          <w:rFonts w:ascii="Times New Roman" w:hAnsi="Times New Roman" w:cs="Times New Roman"/>
          <w:sz w:val="24"/>
          <w:szCs w:val="24"/>
        </w:rPr>
        <w:t>.</w:t>
      </w:r>
    </w:p>
    <w:p w14:paraId="3EFC42A3" w14:textId="7F625DDE" w:rsidR="003046CA" w:rsidRPr="00C33838" w:rsidRDefault="00A17928" w:rsidP="00C33838">
      <w:pPr>
        <w:pStyle w:val="a3"/>
        <w:numPr>
          <w:ilvl w:val="1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33838">
        <w:rPr>
          <w:rFonts w:ascii="Times New Roman" w:hAnsi="Times New Roman" w:cs="Times New Roman"/>
          <w:sz w:val="24"/>
          <w:szCs w:val="24"/>
        </w:rPr>
        <w:t>Временные п</w:t>
      </w:r>
      <w:r w:rsidR="00DC480E" w:rsidRPr="00C33838">
        <w:rPr>
          <w:rFonts w:ascii="Times New Roman" w:hAnsi="Times New Roman" w:cs="Times New Roman"/>
          <w:sz w:val="24"/>
          <w:szCs w:val="24"/>
        </w:rPr>
        <w:t xml:space="preserve">ропуска работникам </w:t>
      </w:r>
      <w:r w:rsidR="00DA3F43">
        <w:rPr>
          <w:rFonts w:ascii="Times New Roman" w:hAnsi="Times New Roman" w:cs="Times New Roman"/>
          <w:sz w:val="24"/>
          <w:szCs w:val="24"/>
        </w:rPr>
        <w:t>Поставщика</w:t>
      </w:r>
      <w:r w:rsidR="00DA3F43" w:rsidRPr="00C33838">
        <w:rPr>
          <w:rFonts w:ascii="Times New Roman" w:hAnsi="Times New Roman" w:cs="Times New Roman"/>
          <w:sz w:val="24"/>
          <w:szCs w:val="24"/>
        </w:rPr>
        <w:t xml:space="preserve"> </w:t>
      </w:r>
      <w:r w:rsidR="00DC480E" w:rsidRPr="00C33838">
        <w:rPr>
          <w:rFonts w:ascii="Times New Roman" w:hAnsi="Times New Roman" w:cs="Times New Roman"/>
          <w:sz w:val="24"/>
          <w:szCs w:val="24"/>
        </w:rPr>
        <w:t>оформляются на основании пофамильного списка, согласованного с СОТ</w:t>
      </w:r>
      <w:r w:rsidR="002467B3" w:rsidRPr="00C33838">
        <w:rPr>
          <w:rFonts w:ascii="Times New Roman" w:hAnsi="Times New Roman" w:cs="Times New Roman"/>
          <w:sz w:val="24"/>
          <w:szCs w:val="24"/>
        </w:rPr>
        <w:t>,</w:t>
      </w:r>
      <w:r w:rsidR="00DC480E" w:rsidRPr="00C33838">
        <w:rPr>
          <w:rFonts w:ascii="Times New Roman" w:hAnsi="Times New Roman" w:cs="Times New Roman"/>
          <w:sz w:val="24"/>
          <w:szCs w:val="24"/>
        </w:rPr>
        <w:t xml:space="preserve"> после проведения </w:t>
      </w:r>
      <w:r w:rsidR="004623FE" w:rsidRPr="00C33838">
        <w:rPr>
          <w:rFonts w:ascii="Times New Roman" w:hAnsi="Times New Roman" w:cs="Times New Roman"/>
          <w:sz w:val="24"/>
          <w:szCs w:val="24"/>
        </w:rPr>
        <w:t xml:space="preserve">вводного </w:t>
      </w:r>
      <w:r w:rsidR="00DC480E" w:rsidRPr="00C33838">
        <w:rPr>
          <w:rFonts w:ascii="Times New Roman" w:hAnsi="Times New Roman" w:cs="Times New Roman"/>
          <w:sz w:val="24"/>
          <w:szCs w:val="24"/>
        </w:rPr>
        <w:t>инструктажа.</w:t>
      </w:r>
    </w:p>
    <w:p w14:paraId="6E95361D" w14:textId="5E431E03" w:rsidR="003046CA" w:rsidRPr="00C33838" w:rsidRDefault="00612A89" w:rsidP="00C33838">
      <w:pPr>
        <w:pStyle w:val="a3"/>
        <w:numPr>
          <w:ilvl w:val="1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33838">
        <w:rPr>
          <w:rFonts w:ascii="Times New Roman" w:hAnsi="Times New Roman" w:cs="Times New Roman"/>
          <w:sz w:val="24"/>
          <w:szCs w:val="24"/>
        </w:rPr>
        <w:t>При допущении несчастного случая, в течени</w:t>
      </w:r>
      <w:r w:rsidR="002467B3" w:rsidRPr="00C33838">
        <w:rPr>
          <w:rFonts w:ascii="Times New Roman" w:hAnsi="Times New Roman" w:cs="Times New Roman"/>
          <w:sz w:val="24"/>
          <w:szCs w:val="24"/>
        </w:rPr>
        <w:t>е</w:t>
      </w:r>
      <w:r w:rsidRPr="00C33838">
        <w:rPr>
          <w:rFonts w:ascii="Times New Roman" w:hAnsi="Times New Roman" w:cs="Times New Roman"/>
          <w:sz w:val="24"/>
          <w:szCs w:val="24"/>
        </w:rPr>
        <w:t xml:space="preserve"> суток предоставить информацию </w:t>
      </w:r>
      <w:r w:rsidR="00DA3F43">
        <w:rPr>
          <w:rFonts w:ascii="Times New Roman" w:hAnsi="Times New Roman" w:cs="Times New Roman"/>
          <w:sz w:val="24"/>
          <w:szCs w:val="24"/>
        </w:rPr>
        <w:t>Покупателю</w:t>
      </w:r>
      <w:r w:rsidR="00DA3F43" w:rsidRPr="00C33838">
        <w:rPr>
          <w:rFonts w:ascii="Times New Roman" w:hAnsi="Times New Roman" w:cs="Times New Roman"/>
          <w:sz w:val="24"/>
          <w:szCs w:val="24"/>
        </w:rPr>
        <w:t xml:space="preserve"> </w:t>
      </w:r>
      <w:r w:rsidRPr="00C33838">
        <w:rPr>
          <w:rFonts w:ascii="Times New Roman" w:hAnsi="Times New Roman" w:cs="Times New Roman"/>
          <w:sz w:val="24"/>
          <w:szCs w:val="24"/>
        </w:rPr>
        <w:t xml:space="preserve">об извещениях о несчастном случае, направленных им по установленной форме </w:t>
      </w:r>
      <w:r w:rsidR="00C145CB" w:rsidRPr="00C33838">
        <w:rPr>
          <w:rFonts w:ascii="Times New Roman" w:hAnsi="Times New Roman" w:cs="Times New Roman"/>
          <w:sz w:val="24"/>
          <w:szCs w:val="24"/>
        </w:rPr>
        <w:t>в порядке,</w:t>
      </w:r>
      <w:r w:rsidRPr="00C33838">
        <w:rPr>
          <w:rFonts w:ascii="Times New Roman" w:hAnsi="Times New Roman" w:cs="Times New Roman"/>
          <w:sz w:val="24"/>
          <w:szCs w:val="24"/>
        </w:rPr>
        <w:t xml:space="preserve"> определенном ст. 228.1 Трудового кодекса РФ. После </w:t>
      </w:r>
      <w:r w:rsidRPr="00C33838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всех рекомендаций, вытекающих из расследования, довести информацию о результатах расследования до </w:t>
      </w:r>
      <w:r w:rsidR="00DA3F43">
        <w:rPr>
          <w:rFonts w:ascii="Times New Roman" w:hAnsi="Times New Roman" w:cs="Times New Roman"/>
          <w:sz w:val="24"/>
          <w:szCs w:val="24"/>
        </w:rPr>
        <w:t>Покупателя</w:t>
      </w:r>
      <w:r w:rsidRPr="00C33838">
        <w:rPr>
          <w:rFonts w:ascii="Times New Roman" w:hAnsi="Times New Roman" w:cs="Times New Roman"/>
          <w:sz w:val="24"/>
          <w:szCs w:val="24"/>
        </w:rPr>
        <w:t>.</w:t>
      </w:r>
    </w:p>
    <w:p w14:paraId="6D49DAA3" w14:textId="77777777" w:rsidR="003046CA" w:rsidRPr="00C33838" w:rsidRDefault="003046CA" w:rsidP="00C3383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55592D4" w14:textId="4FE35000" w:rsidR="00086C3B" w:rsidRPr="00C33838" w:rsidRDefault="00DC480E" w:rsidP="00C33838">
      <w:pPr>
        <w:pStyle w:val="a3"/>
        <w:numPr>
          <w:ilvl w:val="0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38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DA3F43">
        <w:rPr>
          <w:rFonts w:ascii="Times New Roman" w:hAnsi="Times New Roman" w:cs="Times New Roman"/>
          <w:b/>
          <w:sz w:val="24"/>
          <w:szCs w:val="24"/>
        </w:rPr>
        <w:t>Покупателя</w:t>
      </w:r>
      <w:r w:rsidRPr="00C33838">
        <w:rPr>
          <w:rFonts w:ascii="Times New Roman" w:hAnsi="Times New Roman" w:cs="Times New Roman"/>
          <w:b/>
          <w:sz w:val="24"/>
          <w:szCs w:val="24"/>
        </w:rPr>
        <w:t>.</w:t>
      </w:r>
    </w:p>
    <w:p w14:paraId="42C7B8AA" w14:textId="44ABD5E2" w:rsidR="00612A89" w:rsidRPr="00BA4513" w:rsidRDefault="00612A89" w:rsidP="00C33838">
      <w:pPr>
        <w:pStyle w:val="a3"/>
        <w:numPr>
          <w:ilvl w:val="1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A4513">
        <w:rPr>
          <w:rFonts w:ascii="Times New Roman" w:hAnsi="Times New Roman" w:cs="Times New Roman"/>
          <w:sz w:val="24"/>
          <w:szCs w:val="24"/>
        </w:rPr>
        <w:t xml:space="preserve">Обеспечить допуск персонала </w:t>
      </w:r>
      <w:r w:rsidR="00DA3F43">
        <w:rPr>
          <w:rFonts w:ascii="Times New Roman" w:hAnsi="Times New Roman" w:cs="Times New Roman"/>
          <w:sz w:val="24"/>
          <w:szCs w:val="24"/>
        </w:rPr>
        <w:t>Поставщика</w:t>
      </w:r>
      <w:r w:rsidR="00DA3F43" w:rsidRPr="00BA4513">
        <w:rPr>
          <w:rFonts w:ascii="Times New Roman" w:hAnsi="Times New Roman" w:cs="Times New Roman"/>
          <w:sz w:val="24"/>
          <w:szCs w:val="24"/>
        </w:rPr>
        <w:t xml:space="preserve"> </w:t>
      </w:r>
      <w:r w:rsidRPr="00BA4513">
        <w:rPr>
          <w:rFonts w:ascii="Times New Roman" w:hAnsi="Times New Roman" w:cs="Times New Roman"/>
          <w:sz w:val="24"/>
          <w:szCs w:val="24"/>
        </w:rPr>
        <w:t>к работам в зоне действующего оборудования или вблизи него.</w:t>
      </w:r>
    </w:p>
    <w:p w14:paraId="03043C03" w14:textId="6B9B74F3" w:rsidR="00612A89" w:rsidRDefault="00612A89" w:rsidP="009B3251">
      <w:pPr>
        <w:pStyle w:val="Default"/>
        <w:numPr>
          <w:ilvl w:val="1"/>
          <w:numId w:val="2"/>
        </w:numPr>
        <w:ind w:left="0" w:firstLine="644"/>
        <w:jc w:val="both"/>
      </w:pPr>
      <w:r w:rsidRPr="00C33838">
        <w:t>Провести вводный инструктаж</w:t>
      </w:r>
      <w:r w:rsidR="00C145CB">
        <w:t xml:space="preserve"> и направить письмо для прохождения вводного инструктажа </w:t>
      </w:r>
      <w:bookmarkStart w:id="0" w:name="_GoBack"/>
      <w:bookmarkEnd w:id="0"/>
      <w:r w:rsidR="00C145CB">
        <w:t>на энергообъект</w:t>
      </w:r>
      <w:r w:rsidR="00A72309">
        <w:t>е</w:t>
      </w:r>
      <w:r w:rsidR="00C145CB">
        <w:t xml:space="preserve"> (при необходимости)</w:t>
      </w:r>
      <w:r w:rsidR="009B3251">
        <w:rPr>
          <w:sz w:val="23"/>
          <w:szCs w:val="23"/>
        </w:rPr>
        <w:t>.</w:t>
      </w:r>
    </w:p>
    <w:p w14:paraId="547EE1EE" w14:textId="77777777" w:rsidR="00612A89" w:rsidRPr="00C33838" w:rsidRDefault="00612A89" w:rsidP="00C33838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22AE5310" w14:textId="671D0245" w:rsidR="00AD4F01" w:rsidRPr="00C33838" w:rsidRDefault="00DA3F43" w:rsidP="00C33838">
      <w:pPr>
        <w:pStyle w:val="a3"/>
        <w:numPr>
          <w:ilvl w:val="0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C33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F01" w:rsidRPr="00C33838">
        <w:rPr>
          <w:rFonts w:ascii="Times New Roman" w:hAnsi="Times New Roman" w:cs="Times New Roman"/>
          <w:b/>
          <w:sz w:val="24"/>
          <w:szCs w:val="24"/>
        </w:rPr>
        <w:t>имеет право</w:t>
      </w:r>
    </w:p>
    <w:p w14:paraId="14B55100" w14:textId="26E59713" w:rsidR="009B3251" w:rsidRPr="009B3251" w:rsidRDefault="009B3251" w:rsidP="009B3251">
      <w:pPr>
        <w:pStyle w:val="a3"/>
        <w:numPr>
          <w:ilvl w:val="1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B3251">
        <w:rPr>
          <w:rFonts w:ascii="Times New Roman" w:hAnsi="Times New Roman" w:cs="Times New Roman"/>
          <w:sz w:val="24"/>
          <w:szCs w:val="24"/>
        </w:rPr>
        <w:t xml:space="preserve">е допускать для производства работ на территорию </w:t>
      </w:r>
      <w:r w:rsidR="00DA3F43">
        <w:rPr>
          <w:rFonts w:ascii="Times New Roman" w:hAnsi="Times New Roman" w:cs="Times New Roman"/>
          <w:sz w:val="24"/>
          <w:szCs w:val="24"/>
        </w:rPr>
        <w:t>персонал</w:t>
      </w:r>
      <w:r w:rsidR="00DA3F43" w:rsidRPr="009B3251">
        <w:rPr>
          <w:rFonts w:ascii="Times New Roman" w:hAnsi="Times New Roman" w:cs="Times New Roman"/>
          <w:sz w:val="24"/>
          <w:szCs w:val="24"/>
        </w:rPr>
        <w:t xml:space="preserve"> </w:t>
      </w:r>
      <w:r w:rsidR="00DA3F43">
        <w:rPr>
          <w:rFonts w:ascii="Times New Roman" w:hAnsi="Times New Roman" w:cs="Times New Roman"/>
          <w:sz w:val="24"/>
          <w:szCs w:val="24"/>
        </w:rPr>
        <w:t>Поставщика</w:t>
      </w:r>
      <w:r w:rsidRPr="009B3251">
        <w:rPr>
          <w:rFonts w:ascii="Times New Roman" w:hAnsi="Times New Roman" w:cs="Times New Roman"/>
          <w:sz w:val="24"/>
          <w:szCs w:val="24"/>
        </w:rPr>
        <w:t xml:space="preserve"> без средств индивидуальной защиты;</w:t>
      </w:r>
    </w:p>
    <w:p w14:paraId="0AF12BB8" w14:textId="51E9AD6B" w:rsidR="009B3251" w:rsidRPr="009B3251" w:rsidRDefault="003F171C" w:rsidP="009B3251">
      <w:pPr>
        <w:pStyle w:val="a3"/>
        <w:numPr>
          <w:ilvl w:val="1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B3251" w:rsidRPr="009B3251">
        <w:rPr>
          <w:rFonts w:ascii="Times New Roman" w:hAnsi="Times New Roman" w:cs="Times New Roman"/>
          <w:sz w:val="24"/>
          <w:szCs w:val="24"/>
        </w:rPr>
        <w:t xml:space="preserve"> любое время проводить проверку соблюдения персоналом </w:t>
      </w:r>
      <w:r w:rsidR="00DA3F43">
        <w:rPr>
          <w:rFonts w:ascii="Times New Roman" w:hAnsi="Times New Roman" w:cs="Times New Roman"/>
          <w:sz w:val="24"/>
          <w:szCs w:val="24"/>
        </w:rPr>
        <w:t>Поставщика</w:t>
      </w:r>
      <w:r w:rsidR="009B3251" w:rsidRPr="009B3251">
        <w:rPr>
          <w:rFonts w:ascii="Times New Roman" w:hAnsi="Times New Roman" w:cs="Times New Roman"/>
          <w:sz w:val="24"/>
          <w:szCs w:val="24"/>
        </w:rPr>
        <w:t xml:space="preserve"> требований производственной безопасности, чтобы быть уверенным в существовании безопасных условий, а также для выработки рекомендаций в отношении таковых. Ни проведение проверок, ни отсутствие таких проверок, ни отсутствие рекомендаций </w:t>
      </w:r>
      <w:r w:rsidR="00DA3F43">
        <w:rPr>
          <w:rFonts w:ascii="Times New Roman" w:hAnsi="Times New Roman" w:cs="Times New Roman"/>
          <w:sz w:val="24"/>
          <w:szCs w:val="24"/>
        </w:rPr>
        <w:t>Покупателя</w:t>
      </w:r>
      <w:r w:rsidR="00DA3F43" w:rsidRPr="009B3251">
        <w:rPr>
          <w:rFonts w:ascii="Times New Roman" w:hAnsi="Times New Roman" w:cs="Times New Roman"/>
          <w:sz w:val="24"/>
          <w:szCs w:val="24"/>
        </w:rPr>
        <w:t xml:space="preserve"> </w:t>
      </w:r>
      <w:r w:rsidR="009B3251" w:rsidRPr="009B3251">
        <w:rPr>
          <w:rFonts w:ascii="Times New Roman" w:hAnsi="Times New Roman" w:cs="Times New Roman"/>
          <w:sz w:val="24"/>
          <w:szCs w:val="24"/>
        </w:rPr>
        <w:t xml:space="preserve">не освобождает </w:t>
      </w:r>
      <w:r w:rsidR="00DA3F43">
        <w:rPr>
          <w:rFonts w:ascii="Times New Roman" w:hAnsi="Times New Roman" w:cs="Times New Roman"/>
          <w:sz w:val="24"/>
          <w:szCs w:val="24"/>
        </w:rPr>
        <w:t>Поставщика</w:t>
      </w:r>
      <w:r w:rsidR="009B3251" w:rsidRPr="009B3251">
        <w:rPr>
          <w:rFonts w:ascii="Times New Roman" w:hAnsi="Times New Roman" w:cs="Times New Roman"/>
          <w:sz w:val="24"/>
          <w:szCs w:val="24"/>
        </w:rPr>
        <w:t xml:space="preserve"> от ответственности за соблюдение его персоналом требований правил безопасности.</w:t>
      </w:r>
    </w:p>
    <w:p w14:paraId="6126E697" w14:textId="0CAEB45F" w:rsidR="009B3251" w:rsidRPr="009B3251" w:rsidRDefault="003F171C" w:rsidP="009B3251">
      <w:pPr>
        <w:pStyle w:val="a3"/>
        <w:numPr>
          <w:ilvl w:val="1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B3251" w:rsidRPr="009B3251">
        <w:rPr>
          <w:rFonts w:ascii="Times New Roman" w:hAnsi="Times New Roman" w:cs="Times New Roman"/>
          <w:sz w:val="24"/>
          <w:szCs w:val="24"/>
        </w:rPr>
        <w:t xml:space="preserve">любое время в ходе выполнения работ запрашивать </w:t>
      </w:r>
      <w:r w:rsidR="00DA3F43">
        <w:rPr>
          <w:rFonts w:ascii="Times New Roman" w:hAnsi="Times New Roman" w:cs="Times New Roman"/>
          <w:sz w:val="24"/>
          <w:szCs w:val="24"/>
        </w:rPr>
        <w:t>у Поставщика</w:t>
      </w:r>
      <w:r w:rsidR="009B3251" w:rsidRPr="009B3251">
        <w:rPr>
          <w:rFonts w:ascii="Times New Roman" w:hAnsi="Times New Roman" w:cs="Times New Roman"/>
          <w:sz w:val="24"/>
          <w:szCs w:val="24"/>
        </w:rPr>
        <w:t xml:space="preserve"> действующие документы о квалификации персонала, сертификаты, документы, подтверждающие качество машин, оборудования, механизмов, материалов, используемых при проведении работ, разрешения на применение технических устройств (если применимо) и другие документы, предусмотренные законодательством Российской Федерации для целей допуска персонала, машин, оборудования, механизмов, материалов для производс</w:t>
      </w:r>
      <w:r w:rsidR="00B805F8">
        <w:rPr>
          <w:rFonts w:ascii="Times New Roman" w:hAnsi="Times New Roman" w:cs="Times New Roman"/>
          <w:sz w:val="24"/>
          <w:szCs w:val="24"/>
        </w:rPr>
        <w:t>тва на территории энергообъекта.</w:t>
      </w:r>
    </w:p>
    <w:p w14:paraId="2C692A44" w14:textId="77777777" w:rsidR="009B3251" w:rsidRPr="009B3251" w:rsidRDefault="003F171C" w:rsidP="009B3251">
      <w:pPr>
        <w:pStyle w:val="a3"/>
        <w:numPr>
          <w:ilvl w:val="1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6570B6">
        <w:rPr>
          <w:rFonts w:ascii="Times New Roman" w:hAnsi="Times New Roman" w:cs="Times New Roman"/>
          <w:sz w:val="24"/>
          <w:szCs w:val="24"/>
        </w:rPr>
        <w:t>О</w:t>
      </w:r>
      <w:r w:rsidR="009B3251" w:rsidRPr="006570B6">
        <w:rPr>
          <w:rFonts w:ascii="Times New Roman" w:hAnsi="Times New Roman" w:cs="Times New Roman"/>
          <w:sz w:val="24"/>
          <w:szCs w:val="24"/>
        </w:rPr>
        <w:t>станавливать ведение работ</w:t>
      </w:r>
      <w:r w:rsidR="009B3251" w:rsidRPr="009B3251">
        <w:rPr>
          <w:rFonts w:ascii="Times New Roman" w:hAnsi="Times New Roman" w:cs="Times New Roman"/>
          <w:sz w:val="24"/>
          <w:szCs w:val="24"/>
        </w:rPr>
        <w:t xml:space="preserve"> при выявлении случаев грубого нарушения правил производственной безопасности до устранения выявленных замечаний;</w:t>
      </w:r>
    </w:p>
    <w:p w14:paraId="59872C66" w14:textId="254A5377" w:rsidR="009B3251" w:rsidRPr="009B3251" w:rsidRDefault="003F171C" w:rsidP="009B3251">
      <w:pPr>
        <w:pStyle w:val="a3"/>
        <w:numPr>
          <w:ilvl w:val="1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B3251" w:rsidRPr="009B3251">
        <w:rPr>
          <w:rFonts w:ascii="Times New Roman" w:hAnsi="Times New Roman" w:cs="Times New Roman"/>
          <w:sz w:val="24"/>
          <w:szCs w:val="24"/>
        </w:rPr>
        <w:t xml:space="preserve">тавить в известность руководство </w:t>
      </w:r>
      <w:r w:rsidR="00DA1CA7">
        <w:rPr>
          <w:rFonts w:ascii="Times New Roman" w:hAnsi="Times New Roman" w:cs="Times New Roman"/>
          <w:sz w:val="24"/>
          <w:szCs w:val="24"/>
        </w:rPr>
        <w:t>Поставщика</w:t>
      </w:r>
      <w:r w:rsidR="009B3251" w:rsidRPr="009B3251">
        <w:rPr>
          <w:rFonts w:ascii="Times New Roman" w:hAnsi="Times New Roman" w:cs="Times New Roman"/>
          <w:sz w:val="24"/>
          <w:szCs w:val="24"/>
        </w:rPr>
        <w:t xml:space="preserve"> о каждом выявленном нарушении требований безопасности для принятия им мер по устранению и пр</w:t>
      </w:r>
      <w:r w:rsidR="00B805F8">
        <w:rPr>
          <w:rFonts w:ascii="Times New Roman" w:hAnsi="Times New Roman" w:cs="Times New Roman"/>
          <w:sz w:val="24"/>
          <w:szCs w:val="24"/>
        </w:rPr>
        <w:t>едупреждению подобных нарушений.</w:t>
      </w:r>
    </w:p>
    <w:p w14:paraId="31BF19A6" w14:textId="2F70C37D" w:rsidR="009B3251" w:rsidRPr="009B3251" w:rsidRDefault="003F171C" w:rsidP="009B3251">
      <w:pPr>
        <w:pStyle w:val="a3"/>
        <w:numPr>
          <w:ilvl w:val="1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B3251" w:rsidRPr="009B3251">
        <w:rPr>
          <w:rFonts w:ascii="Times New Roman" w:hAnsi="Times New Roman" w:cs="Times New Roman"/>
          <w:sz w:val="24"/>
          <w:szCs w:val="24"/>
        </w:rPr>
        <w:t xml:space="preserve">ребовать от руководства </w:t>
      </w:r>
      <w:r w:rsidR="00DA1CA7">
        <w:rPr>
          <w:rFonts w:ascii="Times New Roman" w:hAnsi="Times New Roman" w:cs="Times New Roman"/>
          <w:sz w:val="24"/>
          <w:szCs w:val="24"/>
        </w:rPr>
        <w:t>Поставщика</w:t>
      </w:r>
      <w:r w:rsidR="009B3251" w:rsidRPr="009B3251">
        <w:rPr>
          <w:rFonts w:ascii="Times New Roman" w:hAnsi="Times New Roman" w:cs="Times New Roman"/>
          <w:sz w:val="24"/>
          <w:szCs w:val="24"/>
        </w:rPr>
        <w:t xml:space="preserve"> принятия им мер по устранению выявленных нарушений и предупреждению повторений;</w:t>
      </w:r>
    </w:p>
    <w:p w14:paraId="0B47D1EB" w14:textId="77777777" w:rsidR="009B3251" w:rsidRPr="009B3251" w:rsidRDefault="003F171C" w:rsidP="009B3251">
      <w:pPr>
        <w:pStyle w:val="a3"/>
        <w:numPr>
          <w:ilvl w:val="1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3251" w:rsidRPr="009B3251">
        <w:rPr>
          <w:rFonts w:ascii="Times New Roman" w:hAnsi="Times New Roman" w:cs="Times New Roman"/>
          <w:sz w:val="24"/>
          <w:szCs w:val="24"/>
        </w:rPr>
        <w:t>редъявлять штрафные санкции при выявлении случаев грубого нарушения требовани</w:t>
      </w:r>
      <w:r w:rsidR="00B805F8">
        <w:rPr>
          <w:rFonts w:ascii="Times New Roman" w:hAnsi="Times New Roman" w:cs="Times New Roman"/>
          <w:sz w:val="24"/>
          <w:szCs w:val="24"/>
        </w:rPr>
        <w:t>й производственной безопасности.</w:t>
      </w:r>
    </w:p>
    <w:p w14:paraId="5D4CEB54" w14:textId="0187C7AB" w:rsidR="009B3251" w:rsidRDefault="003F171C" w:rsidP="009B3251">
      <w:pPr>
        <w:pStyle w:val="a3"/>
        <w:numPr>
          <w:ilvl w:val="1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B3251" w:rsidRPr="009B3251">
        <w:rPr>
          <w:rFonts w:ascii="Times New Roman" w:hAnsi="Times New Roman" w:cs="Times New Roman"/>
          <w:sz w:val="24"/>
          <w:szCs w:val="24"/>
        </w:rPr>
        <w:t xml:space="preserve">асторгнуть договор </w:t>
      </w:r>
      <w:r w:rsidR="00DA1CA7">
        <w:rPr>
          <w:rFonts w:ascii="Times New Roman" w:hAnsi="Times New Roman" w:cs="Times New Roman"/>
          <w:sz w:val="24"/>
          <w:szCs w:val="24"/>
        </w:rPr>
        <w:t>Поставки</w:t>
      </w:r>
      <w:r w:rsidR="00DA1CA7" w:rsidRPr="009B3251">
        <w:rPr>
          <w:rFonts w:ascii="Times New Roman" w:hAnsi="Times New Roman" w:cs="Times New Roman"/>
          <w:sz w:val="24"/>
          <w:szCs w:val="24"/>
        </w:rPr>
        <w:t xml:space="preserve"> </w:t>
      </w:r>
      <w:r w:rsidR="009B3251" w:rsidRPr="009B3251">
        <w:rPr>
          <w:rFonts w:ascii="Times New Roman" w:hAnsi="Times New Roman" w:cs="Times New Roman"/>
          <w:sz w:val="24"/>
          <w:szCs w:val="24"/>
        </w:rPr>
        <w:t xml:space="preserve">в случае неоднократных нарушений требований производственной безопасности работниками </w:t>
      </w:r>
      <w:r w:rsidR="00DA1CA7">
        <w:rPr>
          <w:rFonts w:ascii="Times New Roman" w:hAnsi="Times New Roman" w:cs="Times New Roman"/>
          <w:sz w:val="24"/>
          <w:szCs w:val="24"/>
        </w:rPr>
        <w:t>Поставщика</w:t>
      </w:r>
      <w:r w:rsidR="009B3251" w:rsidRPr="009B3251">
        <w:rPr>
          <w:rFonts w:ascii="Times New Roman" w:hAnsi="Times New Roman" w:cs="Times New Roman"/>
          <w:sz w:val="24"/>
          <w:szCs w:val="24"/>
        </w:rPr>
        <w:t xml:space="preserve"> и непринятия руководством </w:t>
      </w:r>
      <w:r w:rsidR="00DA1CA7">
        <w:rPr>
          <w:rFonts w:ascii="Times New Roman" w:hAnsi="Times New Roman" w:cs="Times New Roman"/>
          <w:sz w:val="24"/>
          <w:szCs w:val="24"/>
        </w:rPr>
        <w:t>Поставщика</w:t>
      </w:r>
      <w:r w:rsidR="009B3251" w:rsidRPr="009B3251">
        <w:rPr>
          <w:rFonts w:ascii="Times New Roman" w:hAnsi="Times New Roman" w:cs="Times New Roman"/>
          <w:sz w:val="24"/>
          <w:szCs w:val="24"/>
        </w:rPr>
        <w:t xml:space="preserve"> мер по устранению и предупреждению ранее выявленных нарушений.</w:t>
      </w:r>
    </w:p>
    <w:p w14:paraId="6AECCFE0" w14:textId="5103ADE2" w:rsidR="00B805F8" w:rsidRPr="009B3251" w:rsidRDefault="00B805F8" w:rsidP="00B805F8">
      <w:pPr>
        <w:pStyle w:val="a3"/>
        <w:numPr>
          <w:ilvl w:val="1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05F8">
        <w:rPr>
          <w:rFonts w:ascii="Times New Roman" w:hAnsi="Times New Roman" w:cs="Times New Roman"/>
          <w:sz w:val="24"/>
          <w:szCs w:val="24"/>
        </w:rPr>
        <w:t xml:space="preserve">отребовать от </w:t>
      </w:r>
      <w:r w:rsidR="00DA1CA7">
        <w:rPr>
          <w:rFonts w:ascii="Times New Roman" w:hAnsi="Times New Roman" w:cs="Times New Roman"/>
          <w:sz w:val="24"/>
          <w:szCs w:val="24"/>
        </w:rPr>
        <w:t>Поставщика</w:t>
      </w:r>
      <w:r w:rsidR="00DA1CA7" w:rsidRPr="00B805F8">
        <w:rPr>
          <w:rFonts w:ascii="Times New Roman" w:hAnsi="Times New Roman" w:cs="Times New Roman"/>
          <w:sz w:val="24"/>
          <w:szCs w:val="24"/>
        </w:rPr>
        <w:t xml:space="preserve"> </w:t>
      </w:r>
      <w:r w:rsidRPr="00B805F8">
        <w:rPr>
          <w:rFonts w:ascii="Times New Roman" w:hAnsi="Times New Roman" w:cs="Times New Roman"/>
          <w:sz w:val="24"/>
          <w:szCs w:val="24"/>
        </w:rPr>
        <w:t>отстранения от работы лиц, допустивших нарушения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EFC6D4" w14:textId="45C9922A" w:rsidR="00AD4F01" w:rsidRPr="00C33838" w:rsidRDefault="00AD4F01" w:rsidP="00C33838">
      <w:pPr>
        <w:pStyle w:val="a3"/>
        <w:numPr>
          <w:ilvl w:val="1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33838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требований охраны труда, промышленной и пожарной безопасности отдать распоряжение </w:t>
      </w:r>
      <w:r w:rsidR="00DA1CA7">
        <w:rPr>
          <w:rFonts w:ascii="Times New Roman" w:hAnsi="Times New Roman" w:cs="Times New Roman"/>
          <w:sz w:val="24"/>
          <w:szCs w:val="24"/>
        </w:rPr>
        <w:t>Поставщику</w:t>
      </w:r>
      <w:r w:rsidR="00DA1CA7" w:rsidRPr="00C33838">
        <w:rPr>
          <w:rFonts w:ascii="Times New Roman" w:hAnsi="Times New Roman" w:cs="Times New Roman"/>
          <w:sz w:val="24"/>
          <w:szCs w:val="24"/>
        </w:rPr>
        <w:t xml:space="preserve"> </w:t>
      </w:r>
      <w:r w:rsidRPr="00C33838">
        <w:rPr>
          <w:rFonts w:ascii="Times New Roman" w:hAnsi="Times New Roman" w:cs="Times New Roman"/>
          <w:sz w:val="24"/>
          <w:szCs w:val="24"/>
        </w:rPr>
        <w:t xml:space="preserve">о приостановлении </w:t>
      </w:r>
      <w:r w:rsidR="00DA1CA7">
        <w:rPr>
          <w:rFonts w:ascii="Times New Roman" w:hAnsi="Times New Roman" w:cs="Times New Roman"/>
          <w:sz w:val="24"/>
          <w:szCs w:val="24"/>
        </w:rPr>
        <w:t>исполнения договора поставки</w:t>
      </w:r>
      <w:r w:rsidR="00DA1CA7" w:rsidRPr="00C33838">
        <w:rPr>
          <w:rFonts w:ascii="Times New Roman" w:hAnsi="Times New Roman" w:cs="Times New Roman"/>
          <w:sz w:val="24"/>
          <w:szCs w:val="24"/>
        </w:rPr>
        <w:t xml:space="preserve"> </w:t>
      </w:r>
      <w:r w:rsidRPr="00C33838">
        <w:rPr>
          <w:rFonts w:ascii="Times New Roman" w:hAnsi="Times New Roman" w:cs="Times New Roman"/>
          <w:sz w:val="24"/>
          <w:szCs w:val="24"/>
        </w:rPr>
        <w:t>и устранении выявленных нарушений, потребовать незамедлительного принятия мер по устранению нарушений, наказанию виновных лиц и представлению соответствующей отчетной документации.</w:t>
      </w:r>
    </w:p>
    <w:p w14:paraId="1EAB6FA3" w14:textId="77777777" w:rsidR="00CB5051" w:rsidRPr="00C33838" w:rsidRDefault="00CB5051" w:rsidP="00C3383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1E671AB" w14:textId="77777777" w:rsidR="00DC480E" w:rsidRPr="00C33838" w:rsidRDefault="003049DE" w:rsidP="00C33838">
      <w:pPr>
        <w:pStyle w:val="a3"/>
        <w:numPr>
          <w:ilvl w:val="0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38">
        <w:rPr>
          <w:rFonts w:ascii="Times New Roman" w:hAnsi="Times New Roman" w:cs="Times New Roman"/>
          <w:b/>
          <w:sz w:val="24"/>
          <w:szCs w:val="24"/>
        </w:rPr>
        <w:t>Особые условия</w:t>
      </w:r>
      <w:r w:rsidR="00DC480E" w:rsidRPr="00C33838">
        <w:rPr>
          <w:rFonts w:ascii="Times New Roman" w:hAnsi="Times New Roman" w:cs="Times New Roman"/>
          <w:b/>
          <w:sz w:val="24"/>
          <w:szCs w:val="24"/>
        </w:rPr>
        <w:t>.</w:t>
      </w:r>
    </w:p>
    <w:p w14:paraId="70A38276" w14:textId="6230AC27" w:rsidR="003049DE" w:rsidRPr="00C33838" w:rsidRDefault="00E926E6" w:rsidP="00C33838">
      <w:pPr>
        <w:pStyle w:val="a3"/>
        <w:numPr>
          <w:ilvl w:val="1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</w:t>
      </w:r>
      <w:r w:rsidRPr="00C33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исполняет обязательства</w:t>
      </w:r>
      <w:r w:rsidR="003862C3" w:rsidRPr="00C33838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 договором, соблюдая требования охраны труда, промышленной и пожарной безопасности, несет ответственность в пределах действующего законодательства за соблюдение своим персоналом требований НТД</w:t>
      </w:r>
      <w:r w:rsidR="00086899" w:rsidRPr="00C33838">
        <w:rPr>
          <w:rFonts w:ascii="Times New Roman" w:hAnsi="Times New Roman" w:cs="Times New Roman"/>
          <w:sz w:val="24"/>
          <w:szCs w:val="24"/>
        </w:rPr>
        <w:t>.</w:t>
      </w:r>
      <w:r w:rsidR="00F45212" w:rsidRPr="00C338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0E4CC" w14:textId="26E5E79B" w:rsidR="00F45212" w:rsidRPr="00C33838" w:rsidRDefault="00086899" w:rsidP="00C33838">
      <w:pPr>
        <w:pStyle w:val="a3"/>
        <w:numPr>
          <w:ilvl w:val="1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33838">
        <w:rPr>
          <w:rFonts w:ascii="Times New Roman" w:hAnsi="Times New Roman" w:cs="Times New Roman"/>
          <w:sz w:val="24"/>
          <w:szCs w:val="24"/>
        </w:rPr>
        <w:t xml:space="preserve">Нарушение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 и промышленной безопасности </w:t>
      </w:r>
      <w:r w:rsidR="00E926E6">
        <w:rPr>
          <w:rFonts w:ascii="Times New Roman" w:hAnsi="Times New Roman" w:cs="Times New Roman"/>
          <w:sz w:val="24"/>
          <w:szCs w:val="24"/>
        </w:rPr>
        <w:t>Поставщиком</w:t>
      </w:r>
      <w:r w:rsidR="00E926E6" w:rsidRPr="00C33838">
        <w:rPr>
          <w:rFonts w:ascii="Times New Roman" w:hAnsi="Times New Roman" w:cs="Times New Roman"/>
          <w:sz w:val="24"/>
          <w:szCs w:val="24"/>
        </w:rPr>
        <w:t xml:space="preserve"> </w:t>
      </w:r>
      <w:r w:rsidRPr="00C33838">
        <w:rPr>
          <w:rFonts w:ascii="Times New Roman" w:hAnsi="Times New Roman" w:cs="Times New Roman"/>
          <w:sz w:val="24"/>
          <w:szCs w:val="24"/>
        </w:rPr>
        <w:t xml:space="preserve">является существенным нарушением условий Договора. </w:t>
      </w:r>
    </w:p>
    <w:p w14:paraId="27E650BC" w14:textId="6D52BB24" w:rsidR="00AD4F01" w:rsidRPr="00C33838" w:rsidRDefault="00086899" w:rsidP="00C33838">
      <w:pPr>
        <w:pStyle w:val="a3"/>
        <w:numPr>
          <w:ilvl w:val="1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33838">
        <w:rPr>
          <w:rFonts w:ascii="Times New Roman" w:hAnsi="Times New Roman" w:cs="Times New Roman"/>
          <w:sz w:val="24"/>
          <w:szCs w:val="24"/>
        </w:rPr>
        <w:lastRenderedPageBreak/>
        <w:t xml:space="preserve">Выявленные представителями </w:t>
      </w:r>
      <w:r w:rsidR="00E926E6">
        <w:rPr>
          <w:rFonts w:ascii="Times New Roman" w:hAnsi="Times New Roman" w:cs="Times New Roman"/>
          <w:sz w:val="24"/>
          <w:szCs w:val="24"/>
        </w:rPr>
        <w:t>Покупателя</w:t>
      </w:r>
      <w:r w:rsidR="00E926E6" w:rsidRPr="00C33838">
        <w:rPr>
          <w:rFonts w:ascii="Times New Roman" w:hAnsi="Times New Roman" w:cs="Times New Roman"/>
          <w:sz w:val="24"/>
          <w:szCs w:val="24"/>
        </w:rPr>
        <w:t xml:space="preserve"> </w:t>
      </w:r>
      <w:r w:rsidRPr="00C33838">
        <w:rPr>
          <w:rFonts w:ascii="Times New Roman" w:hAnsi="Times New Roman" w:cs="Times New Roman"/>
          <w:sz w:val="24"/>
          <w:szCs w:val="24"/>
        </w:rPr>
        <w:t>нарушения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 и промышленной безопасности</w:t>
      </w:r>
      <w:r w:rsidR="00F45212" w:rsidRPr="00C33838">
        <w:rPr>
          <w:rFonts w:ascii="Times New Roman" w:hAnsi="Times New Roman" w:cs="Times New Roman"/>
          <w:sz w:val="24"/>
          <w:szCs w:val="24"/>
        </w:rPr>
        <w:t>,</w:t>
      </w:r>
      <w:r w:rsidRPr="00C33838">
        <w:rPr>
          <w:rFonts w:ascii="Times New Roman" w:hAnsi="Times New Roman" w:cs="Times New Roman"/>
          <w:sz w:val="24"/>
          <w:szCs w:val="24"/>
        </w:rPr>
        <w:t xml:space="preserve"> </w:t>
      </w:r>
      <w:r w:rsidR="00F45212" w:rsidRPr="00C33838">
        <w:rPr>
          <w:rFonts w:ascii="Times New Roman" w:hAnsi="Times New Roman" w:cs="Times New Roman"/>
          <w:sz w:val="24"/>
          <w:szCs w:val="24"/>
        </w:rPr>
        <w:t xml:space="preserve">допущенные работниками </w:t>
      </w:r>
      <w:r w:rsidR="00E926E6">
        <w:rPr>
          <w:rFonts w:ascii="Times New Roman" w:hAnsi="Times New Roman" w:cs="Times New Roman"/>
          <w:sz w:val="24"/>
          <w:szCs w:val="24"/>
        </w:rPr>
        <w:t>Поставщика</w:t>
      </w:r>
      <w:r w:rsidR="003049DE" w:rsidRPr="00C33838">
        <w:rPr>
          <w:rFonts w:ascii="Times New Roman" w:hAnsi="Times New Roman" w:cs="Times New Roman"/>
          <w:sz w:val="24"/>
          <w:szCs w:val="24"/>
        </w:rPr>
        <w:t>,</w:t>
      </w:r>
      <w:r w:rsidR="00F45212" w:rsidRPr="00C33838">
        <w:rPr>
          <w:rFonts w:ascii="Times New Roman" w:hAnsi="Times New Roman" w:cs="Times New Roman"/>
          <w:sz w:val="24"/>
          <w:szCs w:val="24"/>
        </w:rPr>
        <w:t xml:space="preserve"> </w:t>
      </w:r>
      <w:r w:rsidRPr="00C33838">
        <w:rPr>
          <w:rFonts w:ascii="Times New Roman" w:hAnsi="Times New Roman" w:cs="Times New Roman"/>
          <w:sz w:val="24"/>
          <w:szCs w:val="24"/>
        </w:rPr>
        <w:t xml:space="preserve">фиксируются двухсторонними </w:t>
      </w:r>
      <w:r w:rsidR="00765F86" w:rsidRPr="00C33838">
        <w:rPr>
          <w:rFonts w:ascii="Times New Roman" w:hAnsi="Times New Roman" w:cs="Times New Roman"/>
          <w:sz w:val="24"/>
          <w:szCs w:val="24"/>
        </w:rPr>
        <w:t>А</w:t>
      </w:r>
      <w:r w:rsidRPr="00C33838">
        <w:rPr>
          <w:rFonts w:ascii="Times New Roman" w:hAnsi="Times New Roman" w:cs="Times New Roman"/>
          <w:sz w:val="24"/>
          <w:szCs w:val="24"/>
        </w:rPr>
        <w:t xml:space="preserve">ктами произвольной формы. </w:t>
      </w:r>
    </w:p>
    <w:p w14:paraId="49B401FB" w14:textId="3F8A667F" w:rsidR="00AD4F01" w:rsidRPr="00C33838" w:rsidRDefault="00086899" w:rsidP="00C33838">
      <w:pPr>
        <w:pStyle w:val="a3"/>
        <w:numPr>
          <w:ilvl w:val="1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33838">
        <w:rPr>
          <w:rFonts w:ascii="Times New Roman" w:hAnsi="Times New Roman" w:cs="Times New Roman"/>
          <w:sz w:val="24"/>
          <w:szCs w:val="24"/>
        </w:rPr>
        <w:t xml:space="preserve">Акты подписываются со стороны </w:t>
      </w:r>
      <w:r w:rsidR="00E926E6">
        <w:rPr>
          <w:rFonts w:ascii="Times New Roman" w:hAnsi="Times New Roman" w:cs="Times New Roman"/>
          <w:sz w:val="24"/>
          <w:szCs w:val="24"/>
        </w:rPr>
        <w:t>Покупателя</w:t>
      </w:r>
      <w:r w:rsidR="00E926E6" w:rsidRPr="00C33838">
        <w:rPr>
          <w:rFonts w:ascii="Times New Roman" w:hAnsi="Times New Roman" w:cs="Times New Roman"/>
          <w:sz w:val="24"/>
          <w:szCs w:val="24"/>
        </w:rPr>
        <w:t xml:space="preserve"> </w:t>
      </w:r>
      <w:r w:rsidRPr="00C33838">
        <w:rPr>
          <w:rFonts w:ascii="Times New Roman" w:hAnsi="Times New Roman" w:cs="Times New Roman"/>
          <w:sz w:val="24"/>
          <w:szCs w:val="24"/>
        </w:rPr>
        <w:t xml:space="preserve">– представителем, установившим факт нарушения, со стороны </w:t>
      </w:r>
      <w:r w:rsidR="00E926E6">
        <w:rPr>
          <w:rFonts w:ascii="Times New Roman" w:hAnsi="Times New Roman" w:cs="Times New Roman"/>
          <w:sz w:val="24"/>
          <w:szCs w:val="24"/>
        </w:rPr>
        <w:t>Поставщика</w:t>
      </w:r>
      <w:r w:rsidR="00E926E6" w:rsidRPr="00C33838">
        <w:rPr>
          <w:rFonts w:ascii="Times New Roman" w:hAnsi="Times New Roman" w:cs="Times New Roman"/>
          <w:sz w:val="24"/>
          <w:szCs w:val="24"/>
        </w:rPr>
        <w:t xml:space="preserve"> </w:t>
      </w:r>
      <w:r w:rsidRPr="00C33838">
        <w:rPr>
          <w:rFonts w:ascii="Times New Roman" w:hAnsi="Times New Roman" w:cs="Times New Roman"/>
          <w:sz w:val="24"/>
          <w:szCs w:val="24"/>
        </w:rPr>
        <w:t>– руководителем работ, в ходе которых произошло нарушение.</w:t>
      </w:r>
      <w:r w:rsidR="00F45212" w:rsidRPr="00C338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CD12E" w14:textId="77777777" w:rsidR="00F45212" w:rsidRPr="00C33838" w:rsidRDefault="00086899" w:rsidP="00C33838">
      <w:pPr>
        <w:pStyle w:val="a3"/>
        <w:numPr>
          <w:ilvl w:val="1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33838">
        <w:rPr>
          <w:rFonts w:ascii="Times New Roman" w:hAnsi="Times New Roman" w:cs="Times New Roman"/>
          <w:sz w:val="24"/>
          <w:szCs w:val="24"/>
        </w:rPr>
        <w:t>Фиксация нарушения на цифровую фотокамеру является рав</w:t>
      </w:r>
      <w:r w:rsidR="00A17928" w:rsidRPr="00C33838">
        <w:rPr>
          <w:rFonts w:ascii="Times New Roman" w:hAnsi="Times New Roman" w:cs="Times New Roman"/>
          <w:sz w:val="24"/>
          <w:szCs w:val="24"/>
        </w:rPr>
        <w:t>ноценной заменой акту нарушения</w:t>
      </w:r>
      <w:r w:rsidRPr="00C3383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8DE672A" w14:textId="24893BDD" w:rsidR="004623FE" w:rsidRPr="006570B6" w:rsidRDefault="004623FE" w:rsidP="0065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89831" w14:textId="77777777" w:rsidR="00086899" w:rsidRPr="00C33838" w:rsidRDefault="00086899" w:rsidP="00C3383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B6352CA" w14:textId="6E7A9864" w:rsidR="00C42BFE" w:rsidRDefault="003F171C" w:rsidP="003F171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1C">
        <w:rPr>
          <w:rFonts w:ascii="Times New Roman" w:hAnsi="Times New Roman" w:cs="Times New Roman"/>
          <w:b/>
          <w:sz w:val="24"/>
          <w:szCs w:val="24"/>
        </w:rPr>
        <w:t xml:space="preserve">Перечень штрафных мер, применяемых к </w:t>
      </w:r>
      <w:r w:rsidR="00FA5217">
        <w:rPr>
          <w:rFonts w:ascii="Times New Roman" w:hAnsi="Times New Roman" w:cs="Times New Roman"/>
          <w:b/>
          <w:sz w:val="24"/>
          <w:szCs w:val="24"/>
        </w:rPr>
        <w:t>Поставщику</w:t>
      </w:r>
      <w:r w:rsidR="00FA5217" w:rsidRPr="003F1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71C">
        <w:rPr>
          <w:rFonts w:ascii="Times New Roman" w:hAnsi="Times New Roman" w:cs="Times New Roman"/>
          <w:b/>
          <w:sz w:val="24"/>
          <w:szCs w:val="24"/>
        </w:rPr>
        <w:t>при выявлении грубых нарушений требований производственной безопасности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C6BD1B1" w14:textId="77777777" w:rsidR="003F171C" w:rsidRDefault="003F171C" w:rsidP="003F1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869FD" w14:textId="357E87B2" w:rsidR="003F171C" w:rsidRPr="003F171C" w:rsidRDefault="003F171C" w:rsidP="003F1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71C">
        <w:rPr>
          <w:rFonts w:ascii="Times New Roman" w:hAnsi="Times New Roman" w:cs="Times New Roman"/>
          <w:sz w:val="24"/>
          <w:szCs w:val="24"/>
        </w:rPr>
        <w:t xml:space="preserve">За нарушения требований охраны труда, промышленной и пожарной безопасности, допущенные персоналом </w:t>
      </w:r>
      <w:r w:rsidR="00FA5217">
        <w:rPr>
          <w:rFonts w:ascii="Times New Roman" w:hAnsi="Times New Roman" w:cs="Times New Roman"/>
          <w:sz w:val="24"/>
          <w:szCs w:val="24"/>
        </w:rPr>
        <w:t>Поставщика</w:t>
      </w:r>
      <w:r w:rsidRPr="003F171C">
        <w:rPr>
          <w:rFonts w:ascii="Times New Roman" w:hAnsi="Times New Roman" w:cs="Times New Roman"/>
          <w:sz w:val="24"/>
          <w:szCs w:val="24"/>
        </w:rPr>
        <w:t xml:space="preserve"> при </w:t>
      </w:r>
      <w:r w:rsidR="00FA5217">
        <w:rPr>
          <w:rFonts w:ascii="Times New Roman" w:hAnsi="Times New Roman" w:cs="Times New Roman"/>
          <w:sz w:val="24"/>
          <w:szCs w:val="24"/>
        </w:rPr>
        <w:t>исполнении договора</w:t>
      </w:r>
      <w:r w:rsidRPr="003F171C">
        <w:rPr>
          <w:rFonts w:ascii="Times New Roman" w:hAnsi="Times New Roman" w:cs="Times New Roman"/>
          <w:sz w:val="24"/>
          <w:szCs w:val="24"/>
        </w:rPr>
        <w:t xml:space="preserve">, а также за выявленные при проведении проверок грубые нарушения, согласно Перечня грубых нарушений, </w:t>
      </w:r>
      <w:r w:rsidR="00FA5217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Pr="003F171C">
        <w:rPr>
          <w:rFonts w:ascii="Times New Roman" w:hAnsi="Times New Roman" w:cs="Times New Roman"/>
          <w:sz w:val="24"/>
          <w:szCs w:val="24"/>
        </w:rPr>
        <w:t xml:space="preserve">вправе требовать уплаты штрафа </w:t>
      </w:r>
      <w:r w:rsidR="00FA5217">
        <w:rPr>
          <w:rFonts w:ascii="Times New Roman" w:hAnsi="Times New Roman" w:cs="Times New Roman"/>
          <w:sz w:val="24"/>
          <w:szCs w:val="24"/>
        </w:rPr>
        <w:t>Поставщиком</w:t>
      </w:r>
      <w:r w:rsidRPr="003F171C">
        <w:rPr>
          <w:rFonts w:ascii="Times New Roman" w:hAnsi="Times New Roman" w:cs="Times New Roman"/>
          <w:sz w:val="24"/>
          <w:szCs w:val="24"/>
        </w:rPr>
        <w:t xml:space="preserve"> в следующих размерах:</w:t>
      </w:r>
    </w:p>
    <w:p w14:paraId="0DE6DDF6" w14:textId="77777777" w:rsidR="003F171C" w:rsidRDefault="003F171C" w:rsidP="003F1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7229"/>
        <w:gridCol w:w="1672"/>
      </w:tblGrid>
      <w:tr w:rsidR="003F171C" w:rsidRPr="003F171C" w14:paraId="1F074E2F" w14:textId="77777777" w:rsidTr="006570B6">
        <w:trPr>
          <w:trHeight w:val="274"/>
        </w:trPr>
        <w:tc>
          <w:tcPr>
            <w:tcW w:w="954" w:type="dxa"/>
          </w:tcPr>
          <w:p w14:paraId="6CDDF20B" w14:textId="77777777" w:rsidR="003F171C" w:rsidRPr="003F171C" w:rsidRDefault="003F171C" w:rsidP="00164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F171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7229" w:type="dxa"/>
          </w:tcPr>
          <w:p w14:paraId="199B7B5F" w14:textId="77777777" w:rsidR="003F171C" w:rsidRPr="003F171C" w:rsidRDefault="003F171C" w:rsidP="00164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F171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Суть нарушения</w:t>
            </w:r>
          </w:p>
        </w:tc>
        <w:tc>
          <w:tcPr>
            <w:tcW w:w="1672" w:type="dxa"/>
          </w:tcPr>
          <w:p w14:paraId="7CD8AA39" w14:textId="77777777" w:rsidR="003F171C" w:rsidRPr="003F171C" w:rsidRDefault="003F171C" w:rsidP="00164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F171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Размер штрафа</w:t>
            </w:r>
          </w:p>
        </w:tc>
      </w:tr>
      <w:tr w:rsidR="003F171C" w:rsidRPr="003F171C" w14:paraId="0E4E89E8" w14:textId="77777777" w:rsidTr="006570B6">
        <w:trPr>
          <w:trHeight w:val="607"/>
        </w:trPr>
        <w:tc>
          <w:tcPr>
            <w:tcW w:w="954" w:type="dxa"/>
          </w:tcPr>
          <w:p w14:paraId="764F361D" w14:textId="77777777" w:rsidR="003F171C" w:rsidRPr="003F171C" w:rsidRDefault="003F171C" w:rsidP="00164518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hanging="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229" w:type="dxa"/>
          </w:tcPr>
          <w:p w14:paraId="57DBFCF5" w14:textId="52289A0B" w:rsidR="003F171C" w:rsidRPr="003F171C" w:rsidRDefault="003F171C" w:rsidP="00FA5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17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Нарушение работником </w:t>
            </w:r>
            <w:r w:rsidR="00FA52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Поставщика</w:t>
            </w:r>
            <w:r w:rsidRPr="003F17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режима курения на территории энергообъекта / курение в не отведенных для этого местах </w:t>
            </w:r>
          </w:p>
        </w:tc>
        <w:tc>
          <w:tcPr>
            <w:tcW w:w="1672" w:type="dxa"/>
          </w:tcPr>
          <w:p w14:paraId="2D8417C0" w14:textId="77777777" w:rsidR="003F171C" w:rsidRPr="003F171C" w:rsidRDefault="003F171C" w:rsidP="0016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171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5 000 рублей </w:t>
            </w:r>
          </w:p>
          <w:p w14:paraId="3F8FE4EF" w14:textId="77777777" w:rsidR="003F171C" w:rsidRPr="003F171C" w:rsidRDefault="003F171C" w:rsidP="0016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171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 каждый случай нарушения </w:t>
            </w:r>
          </w:p>
        </w:tc>
      </w:tr>
      <w:tr w:rsidR="003F171C" w:rsidRPr="003F171C" w14:paraId="2E74D81C" w14:textId="77777777" w:rsidTr="006570B6">
        <w:trPr>
          <w:trHeight w:val="1499"/>
        </w:trPr>
        <w:tc>
          <w:tcPr>
            <w:tcW w:w="954" w:type="dxa"/>
          </w:tcPr>
          <w:p w14:paraId="760D3E07" w14:textId="77777777" w:rsidR="003F171C" w:rsidRPr="003F171C" w:rsidRDefault="003F171C" w:rsidP="00164518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hanging="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229" w:type="dxa"/>
          </w:tcPr>
          <w:p w14:paraId="75118DF2" w14:textId="7AB52FB1" w:rsidR="003F171C" w:rsidRPr="003F171C" w:rsidRDefault="003F171C" w:rsidP="00164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17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Появление работника </w:t>
            </w:r>
            <w:r w:rsidR="00FA52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Поставщика</w:t>
            </w:r>
            <w:r w:rsidRPr="003F17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территории </w:t>
            </w:r>
            <w:r w:rsidR="00FA52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Покупателя</w:t>
            </w:r>
            <w:r w:rsidR="00FA5217" w:rsidRPr="003F17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3F17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состоянии алкогольного, наркотического, токсического или иного опьянения, распитие спиртных напитков. </w:t>
            </w:r>
          </w:p>
          <w:p w14:paraId="3D7F8369" w14:textId="7C932BC9" w:rsidR="003F171C" w:rsidRPr="003F171C" w:rsidRDefault="003F171C" w:rsidP="00FA5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72" w:type="dxa"/>
          </w:tcPr>
          <w:p w14:paraId="5FE12EC8" w14:textId="77777777" w:rsidR="003F171C" w:rsidRPr="003F171C" w:rsidRDefault="003F171C" w:rsidP="0016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171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50 000 рублей </w:t>
            </w:r>
          </w:p>
          <w:p w14:paraId="5CCC8E1D" w14:textId="77777777" w:rsidR="003F171C" w:rsidRPr="003F171C" w:rsidRDefault="003F171C" w:rsidP="0016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171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 каждый случай нарушения </w:t>
            </w:r>
          </w:p>
        </w:tc>
      </w:tr>
      <w:tr w:rsidR="003F171C" w:rsidRPr="003F171C" w14:paraId="182412AF" w14:textId="77777777" w:rsidTr="006570B6">
        <w:trPr>
          <w:trHeight w:val="937"/>
        </w:trPr>
        <w:tc>
          <w:tcPr>
            <w:tcW w:w="954" w:type="dxa"/>
          </w:tcPr>
          <w:p w14:paraId="628AE763" w14:textId="77777777" w:rsidR="003F171C" w:rsidRPr="003F171C" w:rsidRDefault="003F171C" w:rsidP="00164518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hanging="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229" w:type="dxa"/>
          </w:tcPr>
          <w:p w14:paraId="05DB9D81" w14:textId="74BB8ADD" w:rsidR="003F171C" w:rsidRPr="003F171C" w:rsidRDefault="003F171C" w:rsidP="00FA5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17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Нарушение работником </w:t>
            </w:r>
            <w:r w:rsidR="00FA52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Поставщика</w:t>
            </w:r>
            <w:r w:rsidRPr="003F17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пропускного и внутриобъектового режимов (попытка проникновения на территорию предприятия без надлежаще оформленных документов, по поддельным документам, в неустановленном месте, и т.д.) </w:t>
            </w:r>
          </w:p>
        </w:tc>
        <w:tc>
          <w:tcPr>
            <w:tcW w:w="1672" w:type="dxa"/>
          </w:tcPr>
          <w:p w14:paraId="55361DDA" w14:textId="77777777" w:rsidR="003F171C" w:rsidRPr="003F171C" w:rsidRDefault="003F171C" w:rsidP="0016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171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5 000 рублей </w:t>
            </w:r>
          </w:p>
        </w:tc>
      </w:tr>
      <w:tr w:rsidR="003F171C" w:rsidRPr="003F171C" w14:paraId="672FD78C" w14:textId="77777777" w:rsidTr="006570B6">
        <w:trPr>
          <w:trHeight w:val="1243"/>
        </w:trPr>
        <w:tc>
          <w:tcPr>
            <w:tcW w:w="954" w:type="dxa"/>
          </w:tcPr>
          <w:p w14:paraId="0CEDC38A" w14:textId="77777777" w:rsidR="003F171C" w:rsidRPr="003F171C" w:rsidRDefault="003F171C" w:rsidP="00164518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hanging="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229" w:type="dxa"/>
          </w:tcPr>
          <w:p w14:paraId="187340B4" w14:textId="390C9E69" w:rsidR="003F171C" w:rsidRPr="003F171C" w:rsidRDefault="003F171C" w:rsidP="00FA5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17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Грубое нарушение работником (работниками) </w:t>
            </w:r>
            <w:r w:rsidR="00FA52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Поставщика</w:t>
            </w:r>
            <w:r w:rsidRPr="003F17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требований охраны труда, промышленной, пожарной безопасности в соответствии с «Перечнем грубых нарушений требований техники безопасности и пожарной безопасности, которые значительно повышают риск возникновения несчастных случаев, пожаров при проведении работ на энергообъектах </w:t>
            </w:r>
            <w:r w:rsidR="00FA5217" w:rsidRPr="006570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ООО «</w:t>
            </w:r>
            <w:r w:rsidRPr="006570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Сибирск</w:t>
            </w:r>
            <w:r w:rsidR="00FA5217" w:rsidRPr="006570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ая</w:t>
            </w:r>
            <w:r w:rsidRPr="006570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генерирующ</w:t>
            </w:r>
            <w:r w:rsidR="00FA5217" w:rsidRPr="006570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ая</w:t>
            </w:r>
            <w:r w:rsidRPr="006570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компани</w:t>
            </w:r>
            <w:r w:rsidR="00FA5217" w:rsidRPr="006570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6570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  <w:r w:rsidRPr="003F17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72" w:type="dxa"/>
          </w:tcPr>
          <w:p w14:paraId="1885FC61" w14:textId="77777777" w:rsidR="003F171C" w:rsidRPr="003F171C" w:rsidRDefault="003F171C" w:rsidP="0016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171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10 000 рублей </w:t>
            </w:r>
          </w:p>
        </w:tc>
      </w:tr>
      <w:tr w:rsidR="003F171C" w:rsidRPr="003F171C" w14:paraId="52DF6029" w14:textId="77777777" w:rsidTr="006570B6">
        <w:trPr>
          <w:trHeight w:val="605"/>
        </w:trPr>
        <w:tc>
          <w:tcPr>
            <w:tcW w:w="954" w:type="dxa"/>
          </w:tcPr>
          <w:p w14:paraId="316D0C8C" w14:textId="77777777" w:rsidR="003F171C" w:rsidRPr="003F171C" w:rsidRDefault="003F171C" w:rsidP="00164518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hanging="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229" w:type="dxa"/>
          </w:tcPr>
          <w:p w14:paraId="3F8725E9" w14:textId="6939A176" w:rsidR="003F171C" w:rsidRPr="003F171C" w:rsidRDefault="007A2CD0" w:rsidP="00FA5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Произошедший с работником </w:t>
            </w:r>
            <w:r w:rsidR="00FA521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Поставщика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несчастный случай, произошедшие по вине работника (работников) </w:t>
            </w:r>
            <w:r w:rsidR="00FA5217">
              <w:rPr>
                <w:rFonts w:ascii="Times New Roman" w:hAnsi="Times New Roman"/>
                <w:color w:val="000000"/>
                <w:sz w:val="23"/>
                <w:szCs w:val="23"/>
              </w:rPr>
              <w:t>Поставщика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авария (связанная с разрушением основного оборудования, ответственных конструкций) или пожар.</w:t>
            </w:r>
          </w:p>
        </w:tc>
        <w:tc>
          <w:tcPr>
            <w:tcW w:w="1672" w:type="dxa"/>
          </w:tcPr>
          <w:p w14:paraId="3EC62753" w14:textId="77777777" w:rsidR="003F171C" w:rsidRPr="003F171C" w:rsidRDefault="003F171C" w:rsidP="0016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171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200 000 рублей </w:t>
            </w:r>
          </w:p>
        </w:tc>
      </w:tr>
    </w:tbl>
    <w:p w14:paraId="13BD242A" w14:textId="03DB7D5C" w:rsidR="00857713" w:rsidRDefault="00857713" w:rsidP="00657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286"/>
        <w:gridCol w:w="4569"/>
      </w:tblGrid>
      <w:tr w:rsidR="006C38C8" w:rsidRPr="006C38C8" w14:paraId="6D64B94E" w14:textId="77777777" w:rsidTr="006172F8">
        <w:tc>
          <w:tcPr>
            <w:tcW w:w="2682" w:type="pct"/>
          </w:tcPr>
          <w:p w14:paraId="5A212A1C" w14:textId="62F42579" w:rsidR="006C38C8" w:rsidRPr="006C38C8" w:rsidRDefault="00FA5217" w:rsidP="006C38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  <w:r w:rsidR="006C38C8" w:rsidRPr="006C3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5595F9E" w14:textId="77777777" w:rsidR="006C38C8" w:rsidRPr="006C38C8" w:rsidRDefault="007A2CD0" w:rsidP="007A2CD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СибЭР</w:t>
            </w:r>
            <w:r w:rsidRPr="006C38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»</w:t>
            </w:r>
          </w:p>
        </w:tc>
        <w:tc>
          <w:tcPr>
            <w:tcW w:w="2318" w:type="pct"/>
          </w:tcPr>
          <w:p w14:paraId="10B61C60" w14:textId="4B4E8B97" w:rsidR="006C38C8" w:rsidRPr="006C38C8" w:rsidRDefault="00FA5217" w:rsidP="006C38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ПОСТАВЩИК</w:t>
            </w:r>
            <w:r w:rsidR="006C38C8" w:rsidRPr="006C3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56B3889" w14:textId="77777777" w:rsidR="006C38C8" w:rsidRPr="006C38C8" w:rsidRDefault="006C38C8" w:rsidP="006C38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8C8" w:rsidRPr="006C38C8" w14:paraId="15D4E926" w14:textId="77777777" w:rsidTr="006172F8">
        <w:tc>
          <w:tcPr>
            <w:tcW w:w="2682" w:type="pct"/>
          </w:tcPr>
          <w:p w14:paraId="4C25E7DC" w14:textId="77777777" w:rsidR="006C38C8" w:rsidRPr="006C38C8" w:rsidRDefault="006C38C8" w:rsidP="006C38C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3CCCF2" w14:textId="77777777" w:rsidR="006C38C8" w:rsidRPr="006C38C8" w:rsidRDefault="006C38C8" w:rsidP="006C38C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8F3A93" w14:textId="1F4E0AA1" w:rsidR="006C38C8" w:rsidRPr="006C38C8" w:rsidRDefault="006C38C8" w:rsidP="006C38C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C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_________________(</w:t>
            </w:r>
            <w:r w:rsidR="00FA5217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</w:t>
            </w:r>
            <w:r w:rsidRPr="006C38C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9C7115C" w14:textId="0FFA961D" w:rsidR="006C38C8" w:rsidRPr="006C38C8" w:rsidRDefault="006C38C8" w:rsidP="006C38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C8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«____»__________________20</w:t>
            </w:r>
            <w:r w:rsidR="001046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52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3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4F1EF35" w14:textId="77777777" w:rsidR="006C38C8" w:rsidRPr="006C38C8" w:rsidRDefault="006C38C8" w:rsidP="006C38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38C8">
              <w:rPr>
                <w:rFonts w:ascii="Times New Roman" w:eastAsia="Times New Roman" w:hAnsi="Times New Roman" w:cs="Times New Roman"/>
              </w:rPr>
              <w:t>м.п.</w:t>
            </w:r>
          </w:p>
          <w:p w14:paraId="1072969A" w14:textId="77777777" w:rsidR="006C38C8" w:rsidRPr="006C38C8" w:rsidRDefault="006C38C8" w:rsidP="006C38C8">
            <w:pPr>
              <w:tabs>
                <w:tab w:val="left" w:pos="175"/>
                <w:tab w:val="left" w:pos="3294"/>
                <w:tab w:val="left" w:pos="4144"/>
              </w:tabs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pct"/>
          </w:tcPr>
          <w:p w14:paraId="17085D53" w14:textId="77777777" w:rsidR="006C38C8" w:rsidRPr="006C38C8" w:rsidRDefault="006C38C8" w:rsidP="006C38C8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F108A7" w14:textId="77777777" w:rsidR="006C38C8" w:rsidRPr="006C38C8" w:rsidRDefault="006C38C8" w:rsidP="006C38C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E5BDCB" w14:textId="77777777" w:rsidR="006C38C8" w:rsidRPr="006C38C8" w:rsidRDefault="006C38C8" w:rsidP="006C38C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C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(</w:t>
            </w:r>
            <w:r w:rsidR="00FA52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Pr="006C38C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) </w:t>
            </w:r>
          </w:p>
          <w:p w14:paraId="23AEE765" w14:textId="1B5D7EED" w:rsidR="006C38C8" w:rsidRPr="006C38C8" w:rsidRDefault="006C38C8" w:rsidP="006C38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C8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«____»__________________20</w:t>
            </w:r>
            <w:r w:rsidR="001046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52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3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7EFCE95" w14:textId="77777777" w:rsidR="006C38C8" w:rsidRPr="006C38C8" w:rsidRDefault="006C38C8" w:rsidP="006C38C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6C38C8">
              <w:rPr>
                <w:rFonts w:ascii="Times New Roman" w:eastAsia="Times New Roman" w:hAnsi="Times New Roman" w:cs="Times New Roman"/>
                <w:bCs/>
              </w:rPr>
              <w:t>м.п.</w:t>
            </w:r>
          </w:p>
        </w:tc>
      </w:tr>
    </w:tbl>
    <w:p w14:paraId="400BDA06" w14:textId="77777777" w:rsidR="004623FE" w:rsidRPr="00C33838" w:rsidRDefault="004623FE" w:rsidP="00C3383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  <w:sectPr w:rsidR="004623FE" w:rsidRPr="00C33838" w:rsidSect="008D379D">
          <w:pgSz w:w="11906" w:h="16838"/>
          <w:pgMar w:top="709" w:right="707" w:bottom="851" w:left="1560" w:header="708" w:footer="708" w:gutter="0"/>
          <w:cols w:space="708"/>
          <w:docGrid w:linePitch="360"/>
        </w:sectPr>
      </w:pPr>
    </w:p>
    <w:p w14:paraId="21B80188" w14:textId="77777777" w:rsidR="00857713" w:rsidRDefault="00857713" w:rsidP="00857713">
      <w:pPr>
        <w:pStyle w:val="a4"/>
        <w:tabs>
          <w:tab w:val="left" w:pos="-1260"/>
        </w:tabs>
        <w:jc w:val="right"/>
        <w:rPr>
          <w:szCs w:val="22"/>
        </w:rPr>
      </w:pPr>
      <w:r w:rsidRPr="00C92AE6">
        <w:rPr>
          <w:szCs w:val="22"/>
        </w:rPr>
        <w:lastRenderedPageBreak/>
        <w:t>Приложение №</w:t>
      </w:r>
      <w:r>
        <w:rPr>
          <w:szCs w:val="22"/>
        </w:rPr>
        <w:t xml:space="preserve"> 1</w:t>
      </w:r>
      <w:r w:rsidRPr="00C92AE6">
        <w:rPr>
          <w:szCs w:val="22"/>
        </w:rPr>
        <w:t xml:space="preserve"> </w:t>
      </w:r>
    </w:p>
    <w:p w14:paraId="2B1F80B8" w14:textId="25CD9479" w:rsidR="00857713" w:rsidRPr="00C92AE6" w:rsidRDefault="00857713" w:rsidP="00857713">
      <w:pPr>
        <w:pStyle w:val="a4"/>
        <w:tabs>
          <w:tab w:val="left" w:pos="-1260"/>
        </w:tabs>
        <w:jc w:val="right"/>
        <w:rPr>
          <w:szCs w:val="22"/>
        </w:rPr>
      </w:pPr>
      <w:r w:rsidRPr="00260640">
        <w:rPr>
          <w:szCs w:val="22"/>
        </w:rPr>
        <w:t xml:space="preserve">к приложению № </w:t>
      </w:r>
      <w:r w:rsidR="00D05F64">
        <w:rPr>
          <w:szCs w:val="22"/>
        </w:rPr>
        <w:t>2</w:t>
      </w:r>
      <w:r w:rsidRPr="00260640">
        <w:rPr>
          <w:szCs w:val="22"/>
        </w:rPr>
        <w:t xml:space="preserve"> договора №________________ от _____________20</w:t>
      </w:r>
      <w:r w:rsidR="00104645">
        <w:rPr>
          <w:szCs w:val="22"/>
        </w:rPr>
        <w:t>2</w:t>
      </w:r>
      <w:r w:rsidR="00FA5217">
        <w:rPr>
          <w:szCs w:val="22"/>
        </w:rPr>
        <w:t>_</w:t>
      </w:r>
      <w:r w:rsidR="004E3C4E">
        <w:rPr>
          <w:szCs w:val="22"/>
        </w:rPr>
        <w:t xml:space="preserve"> </w:t>
      </w:r>
      <w:r w:rsidRPr="00260640">
        <w:rPr>
          <w:szCs w:val="22"/>
        </w:rPr>
        <w:t>г.</w:t>
      </w:r>
    </w:p>
    <w:p w14:paraId="7299E32A" w14:textId="77777777" w:rsidR="00857713" w:rsidRDefault="00857713" w:rsidP="00857713">
      <w:pPr>
        <w:spacing w:after="0" w:line="240" w:lineRule="auto"/>
        <w:rPr>
          <w:rFonts w:ascii="Times New Roman" w:hAnsi="Times New Roman" w:cs="Times New Roman"/>
          <w:noProof/>
          <w:color w:val="1F497D"/>
          <w:sz w:val="32"/>
          <w:szCs w:val="32"/>
        </w:rPr>
      </w:pPr>
    </w:p>
    <w:p w14:paraId="14ACB7AC" w14:textId="77777777" w:rsidR="004623FE" w:rsidRPr="00C33838" w:rsidRDefault="004623FE" w:rsidP="00C33838">
      <w:pPr>
        <w:spacing w:after="0" w:line="240" w:lineRule="auto"/>
        <w:jc w:val="center"/>
        <w:rPr>
          <w:rFonts w:ascii="Times New Roman" w:hAnsi="Times New Roman" w:cs="Times New Roman"/>
          <w:noProof/>
          <w:color w:val="1F497D"/>
          <w:sz w:val="32"/>
          <w:szCs w:val="32"/>
        </w:rPr>
      </w:pPr>
      <w:r w:rsidRPr="00C33838">
        <w:rPr>
          <w:rFonts w:ascii="Times New Roman" w:hAnsi="Times New Roman" w:cs="Times New Roman"/>
          <w:noProof/>
          <w:color w:val="1F497D"/>
          <w:sz w:val="32"/>
          <w:szCs w:val="32"/>
        </w:rPr>
        <w:t>На бланке организации</w:t>
      </w:r>
    </w:p>
    <w:p w14:paraId="410F0D3D" w14:textId="77777777" w:rsidR="004623FE" w:rsidRPr="00C33838" w:rsidRDefault="004623FE" w:rsidP="00C33838">
      <w:pPr>
        <w:spacing w:after="0" w:line="240" w:lineRule="auto"/>
        <w:jc w:val="center"/>
        <w:rPr>
          <w:rFonts w:ascii="Times New Roman" w:hAnsi="Times New Roman" w:cs="Times New Roman"/>
          <w:noProof/>
          <w:color w:val="1F497D"/>
        </w:rPr>
      </w:pPr>
    </w:p>
    <w:p w14:paraId="797BA922" w14:textId="77777777" w:rsidR="004623FE" w:rsidRPr="00C33838" w:rsidRDefault="004623FE" w:rsidP="00C33838">
      <w:pPr>
        <w:spacing w:after="0" w:line="240" w:lineRule="auto"/>
        <w:jc w:val="center"/>
        <w:rPr>
          <w:rFonts w:ascii="Times New Roman" w:hAnsi="Times New Roman" w:cs="Times New Roman"/>
          <w:noProof/>
          <w:color w:val="1F497D"/>
        </w:rPr>
      </w:pPr>
    </w:p>
    <w:p w14:paraId="1814849A" w14:textId="77777777" w:rsidR="004623FE" w:rsidRPr="00C33838" w:rsidRDefault="004623FE" w:rsidP="00C338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3399"/>
          <w:sz w:val="4"/>
        </w:rPr>
      </w:pP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5670"/>
        <w:gridCol w:w="3827"/>
      </w:tblGrid>
      <w:tr w:rsidR="004623FE" w:rsidRPr="00C33838" w14:paraId="19007C54" w14:textId="77777777" w:rsidTr="004C7F2C">
        <w:tc>
          <w:tcPr>
            <w:tcW w:w="5670" w:type="dxa"/>
          </w:tcPr>
          <w:p w14:paraId="662FB62D" w14:textId="77777777" w:rsidR="004623FE" w:rsidRPr="00C33838" w:rsidRDefault="004623FE" w:rsidP="00C338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F6CB8F5" w14:textId="77777777" w:rsidR="004623FE" w:rsidRPr="00C33838" w:rsidRDefault="004623FE" w:rsidP="00C338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FE" w:rsidRPr="00C33838" w14:paraId="59373793" w14:textId="77777777" w:rsidTr="004C7F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2AE5684" w14:textId="77777777" w:rsidR="004623FE" w:rsidRPr="00C33838" w:rsidRDefault="004623FE" w:rsidP="00C338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9E20A" w14:textId="77777777" w:rsidR="004623FE" w:rsidRPr="00C33838" w:rsidRDefault="004623FE" w:rsidP="00C338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838">
              <w:rPr>
                <w:rFonts w:ascii="Times New Roman" w:hAnsi="Times New Roman" w:cs="Times New Roman"/>
                <w:sz w:val="20"/>
                <w:szCs w:val="20"/>
              </w:rPr>
              <w:t>________________№ _________</w:t>
            </w:r>
          </w:p>
          <w:p w14:paraId="08A17C8B" w14:textId="77777777" w:rsidR="004623FE" w:rsidRPr="00C33838" w:rsidRDefault="004623FE" w:rsidP="00C338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838">
              <w:rPr>
                <w:rFonts w:ascii="Times New Roman" w:hAnsi="Times New Roman" w:cs="Times New Roman"/>
                <w:sz w:val="20"/>
                <w:szCs w:val="20"/>
              </w:rPr>
              <w:t>на № _______  от ____________</w:t>
            </w:r>
            <w:r w:rsidRPr="00C3383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6338AFB" w14:textId="77777777" w:rsidR="004623FE" w:rsidRPr="007A2CD0" w:rsidRDefault="004623FE" w:rsidP="00C33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CD0">
              <w:rPr>
                <w:rFonts w:ascii="Times New Roman" w:hAnsi="Times New Roman" w:cs="Times New Roman"/>
              </w:rPr>
              <w:t xml:space="preserve">Главному инженеру </w:t>
            </w:r>
          </w:p>
          <w:p w14:paraId="726798A5" w14:textId="77777777" w:rsidR="004623FE" w:rsidRPr="007A2CD0" w:rsidRDefault="00936BD1" w:rsidP="00C33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CD0">
              <w:rPr>
                <w:rFonts w:ascii="Times New Roman" w:hAnsi="Times New Roman" w:cs="Times New Roman"/>
              </w:rPr>
              <w:t xml:space="preserve">ОСП «Сибирьэнергомонтаж» </w:t>
            </w:r>
            <w:r w:rsidRPr="007A2CD0">
              <w:rPr>
                <w:rFonts w:ascii="Times New Roman" w:hAnsi="Times New Roman" w:cs="Times New Roman"/>
              </w:rPr>
              <w:br/>
              <w:t>АО «СибЭР»</w:t>
            </w:r>
            <w:r w:rsidR="004623FE" w:rsidRPr="007A2C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57ED80" w14:textId="77777777" w:rsidR="004623FE" w:rsidRPr="00C33838" w:rsidRDefault="00936BD1" w:rsidP="00C33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CD0">
              <w:rPr>
                <w:rFonts w:ascii="Times New Roman" w:hAnsi="Times New Roman" w:cs="Times New Roman"/>
              </w:rPr>
              <w:t>Елисееву Г.П.</w:t>
            </w:r>
          </w:p>
          <w:p w14:paraId="473F0F35" w14:textId="77777777" w:rsidR="004623FE" w:rsidRPr="00C33838" w:rsidRDefault="004623FE" w:rsidP="00C33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23FE" w:rsidRPr="00C33838" w14:paraId="6B9CF06D" w14:textId="77777777" w:rsidTr="004C7F2C">
        <w:trPr>
          <w:trHeight w:val="1294"/>
        </w:trPr>
        <w:tc>
          <w:tcPr>
            <w:tcW w:w="9497" w:type="dxa"/>
            <w:gridSpan w:val="2"/>
          </w:tcPr>
          <w:p w14:paraId="365BDBA5" w14:textId="77777777" w:rsidR="004623FE" w:rsidRPr="00C33838" w:rsidRDefault="004623FE" w:rsidP="00C338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838">
              <w:rPr>
                <w:rFonts w:ascii="Times New Roman" w:hAnsi="Times New Roman" w:cs="Times New Roman"/>
              </w:rPr>
              <w:t xml:space="preserve"> </w:t>
            </w:r>
          </w:p>
          <w:p w14:paraId="7D06093A" w14:textId="77777777" w:rsidR="004623FE" w:rsidRPr="00C33838" w:rsidRDefault="004623FE" w:rsidP="00C338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838">
              <w:rPr>
                <w:rFonts w:ascii="Times New Roman" w:hAnsi="Times New Roman" w:cs="Times New Roman"/>
              </w:rPr>
              <w:t>О допуске персонала</w:t>
            </w:r>
          </w:p>
        </w:tc>
      </w:tr>
    </w:tbl>
    <w:p w14:paraId="7EC07743" w14:textId="77777777" w:rsidR="004623FE" w:rsidRPr="00C33838" w:rsidRDefault="004623FE" w:rsidP="00C3383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38AC344F" w14:textId="77777777" w:rsidR="004623FE" w:rsidRPr="00C33838" w:rsidRDefault="004623FE" w:rsidP="00C33838">
      <w:pPr>
        <w:pStyle w:val="a9"/>
        <w:ind w:left="0"/>
        <w:jc w:val="left"/>
        <w:rPr>
          <w:sz w:val="24"/>
          <w:szCs w:val="24"/>
        </w:rPr>
      </w:pPr>
    </w:p>
    <w:p w14:paraId="415F94FD" w14:textId="6F2DE7B9" w:rsidR="004623FE" w:rsidRPr="00C33838" w:rsidRDefault="004623FE" w:rsidP="00C338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838">
        <w:rPr>
          <w:rFonts w:ascii="Times New Roman" w:hAnsi="Times New Roman" w:cs="Times New Roman"/>
          <w:sz w:val="24"/>
          <w:szCs w:val="24"/>
        </w:rPr>
        <w:t xml:space="preserve">Согласно договору № от </w:t>
      </w:r>
      <w:r w:rsidRPr="00C33838">
        <w:rPr>
          <w:rFonts w:ascii="Times New Roman" w:hAnsi="Times New Roman" w:cs="Times New Roman"/>
          <w:i/>
          <w:sz w:val="24"/>
          <w:szCs w:val="24"/>
        </w:rPr>
        <w:t xml:space="preserve">«предмет договора» </w:t>
      </w:r>
      <w:r w:rsidRPr="00C33838">
        <w:rPr>
          <w:rFonts w:ascii="Times New Roman" w:hAnsi="Times New Roman" w:cs="Times New Roman"/>
          <w:sz w:val="24"/>
          <w:szCs w:val="24"/>
        </w:rPr>
        <w:t xml:space="preserve">для </w:t>
      </w:r>
      <w:r w:rsidR="00FA5217">
        <w:rPr>
          <w:rFonts w:ascii="Times New Roman" w:hAnsi="Times New Roman" w:cs="Times New Roman"/>
          <w:sz w:val="24"/>
          <w:szCs w:val="24"/>
        </w:rPr>
        <w:t>исполнения договора</w:t>
      </w:r>
      <w:r w:rsidRPr="00C33838">
        <w:rPr>
          <w:rFonts w:ascii="Times New Roman" w:hAnsi="Times New Roman" w:cs="Times New Roman"/>
          <w:sz w:val="24"/>
          <w:szCs w:val="24"/>
        </w:rPr>
        <w:t xml:space="preserve"> (</w:t>
      </w:r>
      <w:r w:rsidRPr="00C33838">
        <w:rPr>
          <w:rFonts w:ascii="Times New Roman" w:hAnsi="Times New Roman" w:cs="Times New Roman"/>
          <w:i/>
          <w:sz w:val="24"/>
          <w:szCs w:val="24"/>
        </w:rPr>
        <w:t>каких)</w:t>
      </w:r>
      <w:r w:rsidRPr="00C33838">
        <w:rPr>
          <w:rFonts w:ascii="Times New Roman" w:hAnsi="Times New Roman" w:cs="Times New Roman"/>
          <w:sz w:val="24"/>
          <w:szCs w:val="24"/>
        </w:rPr>
        <w:t xml:space="preserve"> в </w:t>
      </w:r>
      <w:r w:rsidRPr="00C33838">
        <w:rPr>
          <w:rFonts w:ascii="Times New Roman" w:hAnsi="Times New Roman" w:cs="Times New Roman"/>
          <w:i/>
          <w:sz w:val="24"/>
          <w:szCs w:val="24"/>
        </w:rPr>
        <w:t>(каких подразделения</w:t>
      </w:r>
      <w:r w:rsidR="00576BEF" w:rsidRPr="00C33838">
        <w:rPr>
          <w:rFonts w:ascii="Times New Roman" w:hAnsi="Times New Roman" w:cs="Times New Roman"/>
          <w:i/>
          <w:sz w:val="24"/>
          <w:szCs w:val="24"/>
        </w:rPr>
        <w:t>х</w:t>
      </w:r>
      <w:r w:rsidRPr="00C33838">
        <w:rPr>
          <w:rFonts w:ascii="Times New Roman" w:hAnsi="Times New Roman" w:cs="Times New Roman"/>
          <w:i/>
          <w:sz w:val="24"/>
          <w:szCs w:val="24"/>
        </w:rPr>
        <w:t>)</w:t>
      </w:r>
      <w:r w:rsidRPr="00C3383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Pr="00C33838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C33838">
        <w:rPr>
          <w:rFonts w:ascii="Times New Roman" w:hAnsi="Times New Roman" w:cs="Times New Roman"/>
          <w:sz w:val="24"/>
          <w:szCs w:val="24"/>
        </w:rPr>
        <w:t>по…., прошу провести вводный инструктаж, и предоставить право работы в качестве ответственных за безопасность работ и др., персоналу (</w:t>
      </w:r>
      <w:r w:rsidRPr="00C33838">
        <w:rPr>
          <w:rFonts w:ascii="Times New Roman" w:hAnsi="Times New Roman" w:cs="Times New Roman"/>
          <w:i/>
          <w:sz w:val="24"/>
          <w:szCs w:val="24"/>
        </w:rPr>
        <w:t xml:space="preserve">(наименование организации), </w:t>
      </w:r>
      <w:r w:rsidRPr="00C33838">
        <w:rPr>
          <w:rFonts w:ascii="Times New Roman" w:hAnsi="Times New Roman" w:cs="Times New Roman"/>
          <w:sz w:val="24"/>
          <w:szCs w:val="24"/>
        </w:rPr>
        <w:t>согласно нижеприведенному списку, график работы с… по…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89"/>
        <w:gridCol w:w="1262"/>
        <w:gridCol w:w="2107"/>
        <w:gridCol w:w="1810"/>
        <w:gridCol w:w="2043"/>
        <w:gridCol w:w="1687"/>
      </w:tblGrid>
      <w:tr w:rsidR="00936BD1" w:rsidRPr="00C33838" w14:paraId="56FC0044" w14:textId="77777777" w:rsidTr="00936BD1">
        <w:trPr>
          <w:trHeight w:val="2963"/>
        </w:trPr>
        <w:tc>
          <w:tcPr>
            <w:tcW w:w="689" w:type="dxa"/>
          </w:tcPr>
          <w:p w14:paraId="0AE38308" w14:textId="77777777" w:rsidR="00936BD1" w:rsidRPr="00C33838" w:rsidRDefault="00936BD1" w:rsidP="00C33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838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1262" w:type="dxa"/>
          </w:tcPr>
          <w:p w14:paraId="55268A92" w14:textId="77777777" w:rsidR="00936BD1" w:rsidRPr="00164518" w:rsidRDefault="00936BD1" w:rsidP="00C33838">
            <w:pPr>
              <w:jc w:val="both"/>
              <w:rPr>
                <w:rFonts w:ascii="Times New Roman" w:hAnsi="Times New Roman"/>
              </w:rPr>
            </w:pPr>
            <w:r w:rsidRPr="00164518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2107" w:type="dxa"/>
          </w:tcPr>
          <w:p w14:paraId="429ED383" w14:textId="77777777" w:rsidR="00936BD1" w:rsidRPr="00164518" w:rsidRDefault="00936BD1" w:rsidP="00C33838">
            <w:pPr>
              <w:rPr>
                <w:rFonts w:ascii="Times New Roman" w:hAnsi="Times New Roman"/>
              </w:rPr>
            </w:pPr>
            <w:r w:rsidRPr="00164518">
              <w:rPr>
                <w:rFonts w:ascii="Times New Roman" w:hAnsi="Times New Roman"/>
              </w:rPr>
              <w:t>Должность, профессия (основная и дополнительная), разряд, группа по эл. безопасности</w:t>
            </w:r>
          </w:p>
        </w:tc>
        <w:tc>
          <w:tcPr>
            <w:tcW w:w="1810" w:type="dxa"/>
          </w:tcPr>
          <w:p w14:paraId="62252593" w14:textId="77777777" w:rsidR="00936BD1" w:rsidRPr="00164518" w:rsidRDefault="00936BD1" w:rsidP="00C33838">
            <w:pPr>
              <w:rPr>
                <w:rFonts w:ascii="Times New Roman" w:hAnsi="Times New Roman"/>
              </w:rPr>
            </w:pPr>
            <w:r w:rsidRPr="00164518">
              <w:rPr>
                <w:rFonts w:ascii="Times New Roman" w:hAnsi="Times New Roman"/>
              </w:rPr>
              <w:t>№ удостоверения о проверке знаний (№№)</w:t>
            </w:r>
          </w:p>
        </w:tc>
        <w:tc>
          <w:tcPr>
            <w:tcW w:w="2043" w:type="dxa"/>
          </w:tcPr>
          <w:p w14:paraId="461F6233" w14:textId="77777777" w:rsidR="00936BD1" w:rsidRPr="00164518" w:rsidRDefault="00936BD1" w:rsidP="00C33838">
            <w:pPr>
              <w:jc w:val="both"/>
              <w:rPr>
                <w:rFonts w:ascii="Times New Roman" w:hAnsi="Times New Roman"/>
              </w:rPr>
            </w:pPr>
            <w:r w:rsidRPr="00164518">
              <w:rPr>
                <w:rFonts w:ascii="Times New Roman" w:hAnsi="Times New Roman"/>
              </w:rPr>
              <w:t>Ответственность за безопасность проведения работ (выдающий наряд, руководитель работ, производитель, член бригады, эл. сварщик, стропальщик, работы на высоте и др.)</w:t>
            </w:r>
          </w:p>
        </w:tc>
        <w:tc>
          <w:tcPr>
            <w:tcW w:w="1687" w:type="dxa"/>
          </w:tcPr>
          <w:p w14:paraId="3D072AA6" w14:textId="77777777" w:rsidR="00936BD1" w:rsidRPr="00164518" w:rsidRDefault="00936BD1" w:rsidP="00C33838">
            <w:pPr>
              <w:jc w:val="both"/>
              <w:rPr>
                <w:rFonts w:ascii="Times New Roman" w:hAnsi="Times New Roman"/>
              </w:rPr>
            </w:pPr>
            <w:r w:rsidRPr="00164518">
              <w:rPr>
                <w:rFonts w:ascii="Times New Roman" w:hAnsi="Times New Roman"/>
              </w:rPr>
              <w:t>Отметка о прохождении вводного инструктажа</w:t>
            </w:r>
          </w:p>
        </w:tc>
      </w:tr>
      <w:tr w:rsidR="00936BD1" w:rsidRPr="00C33838" w14:paraId="5F498537" w14:textId="77777777" w:rsidTr="00936BD1">
        <w:trPr>
          <w:trHeight w:val="264"/>
        </w:trPr>
        <w:tc>
          <w:tcPr>
            <w:tcW w:w="689" w:type="dxa"/>
          </w:tcPr>
          <w:p w14:paraId="1CA30201" w14:textId="77777777" w:rsidR="00936BD1" w:rsidRPr="00C33838" w:rsidRDefault="00936BD1" w:rsidP="00C3383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349096E9" w14:textId="77777777" w:rsidR="00936BD1" w:rsidRPr="00C33838" w:rsidRDefault="00936BD1" w:rsidP="00C33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29FA4B7A" w14:textId="77777777" w:rsidR="00936BD1" w:rsidRPr="00C33838" w:rsidRDefault="00936BD1" w:rsidP="00C33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22E5134" w14:textId="77777777" w:rsidR="00936BD1" w:rsidRPr="00C33838" w:rsidRDefault="00936BD1" w:rsidP="00C33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45EDEF1D" w14:textId="77777777" w:rsidR="00936BD1" w:rsidRPr="00C33838" w:rsidRDefault="00936BD1" w:rsidP="00C33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3FB005B" w14:textId="77777777" w:rsidR="00936BD1" w:rsidRPr="00C33838" w:rsidRDefault="00936BD1" w:rsidP="00C338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8866E0" w14:textId="77777777" w:rsidR="004623FE" w:rsidRPr="007A2CD0" w:rsidRDefault="00033FAE" w:rsidP="00C3383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D0">
        <w:rPr>
          <w:rFonts w:ascii="Times New Roman" w:hAnsi="Times New Roman" w:cs="Times New Roman"/>
          <w:sz w:val="24"/>
          <w:szCs w:val="24"/>
        </w:rPr>
        <w:t>*При направлении электротехнического персонала</w:t>
      </w:r>
    </w:p>
    <w:p w14:paraId="65DF5552" w14:textId="77777777" w:rsidR="004623FE" w:rsidRPr="00C33838" w:rsidRDefault="004623FE" w:rsidP="00C33838">
      <w:pPr>
        <w:pStyle w:val="a9"/>
        <w:ind w:left="0"/>
        <w:jc w:val="left"/>
        <w:rPr>
          <w:sz w:val="24"/>
          <w:szCs w:val="24"/>
        </w:rPr>
      </w:pPr>
      <w:r w:rsidRPr="007A2CD0">
        <w:rPr>
          <w:sz w:val="24"/>
          <w:szCs w:val="24"/>
        </w:rPr>
        <w:t>Главный инженер</w:t>
      </w:r>
      <w:r w:rsidRPr="007A2CD0">
        <w:rPr>
          <w:sz w:val="24"/>
          <w:szCs w:val="24"/>
        </w:rPr>
        <w:tab/>
      </w:r>
      <w:r w:rsidRPr="00C33838">
        <w:rPr>
          <w:sz w:val="24"/>
          <w:szCs w:val="24"/>
        </w:rPr>
        <w:tab/>
      </w:r>
      <w:r w:rsidRPr="00C33838">
        <w:rPr>
          <w:sz w:val="24"/>
          <w:szCs w:val="24"/>
        </w:rPr>
        <w:tab/>
      </w:r>
      <w:r w:rsidRPr="00C33838">
        <w:rPr>
          <w:sz w:val="24"/>
          <w:szCs w:val="24"/>
        </w:rPr>
        <w:tab/>
      </w:r>
      <w:r w:rsidRPr="00C33838">
        <w:rPr>
          <w:sz w:val="24"/>
          <w:szCs w:val="24"/>
        </w:rPr>
        <w:tab/>
        <w:t>……</w:t>
      </w:r>
    </w:p>
    <w:p w14:paraId="43D92299" w14:textId="77777777" w:rsidR="004623FE" w:rsidRPr="00C33838" w:rsidRDefault="004623FE" w:rsidP="00C33838">
      <w:pPr>
        <w:pStyle w:val="a9"/>
        <w:ind w:left="0"/>
        <w:jc w:val="left"/>
        <w:rPr>
          <w:sz w:val="24"/>
          <w:szCs w:val="24"/>
        </w:rPr>
      </w:pPr>
    </w:p>
    <w:p w14:paraId="7C11326D" w14:textId="77777777" w:rsidR="004623FE" w:rsidRPr="00C33838" w:rsidRDefault="004623FE" w:rsidP="00C3383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33838">
        <w:rPr>
          <w:rFonts w:ascii="Times New Roman" w:hAnsi="Times New Roman" w:cs="Times New Roman"/>
          <w:sz w:val="18"/>
          <w:szCs w:val="18"/>
        </w:rPr>
        <w:t>Исп.: Фамилия имя отчество, тел.</w:t>
      </w:r>
    </w:p>
    <w:p w14:paraId="3AC8808D" w14:textId="77777777" w:rsidR="007E26CC" w:rsidRPr="00C33838" w:rsidRDefault="007E26CC" w:rsidP="00C33838">
      <w:pPr>
        <w:pStyle w:val="ac"/>
        <w:ind w:left="0" w:firstLine="0"/>
      </w:pPr>
    </w:p>
    <w:p w14:paraId="38F86BED" w14:textId="77777777" w:rsidR="007E26CC" w:rsidRPr="00C33838" w:rsidRDefault="007E26CC" w:rsidP="00C33838">
      <w:pPr>
        <w:pStyle w:val="ac"/>
        <w:ind w:left="0" w:firstLine="0"/>
      </w:pPr>
    </w:p>
    <w:p w14:paraId="2D51409C" w14:textId="77777777" w:rsidR="007E26CC" w:rsidRDefault="006C77EB" w:rsidP="00C33838">
      <w:pPr>
        <w:pStyle w:val="ac"/>
        <w:ind w:left="0" w:firstLine="0"/>
        <w:rPr>
          <w:i/>
        </w:rPr>
      </w:pPr>
      <w:r w:rsidRPr="006C77EB">
        <w:rPr>
          <w:i/>
        </w:rPr>
        <w:t>Подрядчик</w:t>
      </w:r>
      <w:r w:rsidR="007E26CC" w:rsidRPr="00C33838">
        <w:rPr>
          <w:i/>
        </w:rPr>
        <w:t xml:space="preserve"> _____________/Ф.И.О.                                                                       Заказчик ______________/Ф.И.О.</w:t>
      </w:r>
    </w:p>
    <w:p w14:paraId="21286E86" w14:textId="77777777" w:rsidR="007A2CD0" w:rsidRPr="00C33838" w:rsidRDefault="007A2CD0" w:rsidP="00C33838">
      <w:pPr>
        <w:pStyle w:val="ac"/>
        <w:ind w:left="0" w:firstLine="0"/>
        <w:rPr>
          <w:i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286"/>
        <w:gridCol w:w="4569"/>
      </w:tblGrid>
      <w:tr w:rsidR="007A2CD0" w:rsidRPr="006C38C8" w14:paraId="11EDC341" w14:textId="77777777" w:rsidTr="00893AB7">
        <w:tc>
          <w:tcPr>
            <w:tcW w:w="2682" w:type="pct"/>
          </w:tcPr>
          <w:p w14:paraId="2724D9F5" w14:textId="4F1F8D68" w:rsidR="007A2CD0" w:rsidRPr="006C38C8" w:rsidRDefault="00FA5217" w:rsidP="00893A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  <w:r w:rsidR="007A2CD0" w:rsidRPr="006C3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BCA4639" w14:textId="77777777" w:rsidR="007A2CD0" w:rsidRPr="006C38C8" w:rsidRDefault="007A2CD0" w:rsidP="00893AB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C38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СибЭР</w:t>
            </w:r>
            <w:r w:rsidRPr="006C38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»</w:t>
            </w:r>
          </w:p>
        </w:tc>
        <w:tc>
          <w:tcPr>
            <w:tcW w:w="2318" w:type="pct"/>
          </w:tcPr>
          <w:p w14:paraId="29F4D7B8" w14:textId="0880A986" w:rsidR="007A2CD0" w:rsidRPr="006C38C8" w:rsidRDefault="00FA5217" w:rsidP="00893A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ПОСТАВЩИК</w:t>
            </w:r>
            <w:r w:rsidR="007A2CD0" w:rsidRPr="006C3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1046D9C" w14:textId="77777777" w:rsidR="007A2CD0" w:rsidRPr="006C38C8" w:rsidRDefault="007A2CD0" w:rsidP="00893A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2CD0" w:rsidRPr="006C38C8" w14:paraId="7735F23B" w14:textId="77777777" w:rsidTr="00893AB7">
        <w:tc>
          <w:tcPr>
            <w:tcW w:w="2682" w:type="pct"/>
          </w:tcPr>
          <w:p w14:paraId="69685653" w14:textId="77777777" w:rsidR="007A2CD0" w:rsidRPr="006C38C8" w:rsidRDefault="007A2CD0" w:rsidP="00893AB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C49374" w14:textId="4AF42BE2" w:rsidR="007A2CD0" w:rsidRPr="006C38C8" w:rsidRDefault="007A2CD0" w:rsidP="00893AB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C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_________________(</w:t>
            </w:r>
            <w:r w:rsidR="00FA5217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</w:t>
            </w:r>
            <w:r w:rsidRPr="006C38C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A59B929" w14:textId="14444B68" w:rsidR="007A2CD0" w:rsidRPr="006C38C8" w:rsidRDefault="007A2CD0" w:rsidP="00893A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C8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«____»__________________20</w:t>
            </w:r>
            <w:r w:rsidR="001046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52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3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F212293" w14:textId="77777777" w:rsidR="007A2CD0" w:rsidRPr="006C38C8" w:rsidRDefault="007A2CD0" w:rsidP="00893A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C38C8">
              <w:rPr>
                <w:rFonts w:ascii="Times New Roman" w:eastAsia="Times New Roman" w:hAnsi="Times New Roman" w:cs="Times New Roman"/>
              </w:rPr>
              <w:t>м.п.</w:t>
            </w:r>
          </w:p>
          <w:p w14:paraId="45384296" w14:textId="77777777" w:rsidR="007A2CD0" w:rsidRPr="006C38C8" w:rsidRDefault="007A2CD0" w:rsidP="00893AB7">
            <w:pPr>
              <w:tabs>
                <w:tab w:val="left" w:pos="175"/>
                <w:tab w:val="left" w:pos="3294"/>
                <w:tab w:val="left" w:pos="4144"/>
              </w:tabs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pct"/>
          </w:tcPr>
          <w:p w14:paraId="1A5F3E86" w14:textId="77777777" w:rsidR="007A2CD0" w:rsidRPr="006C38C8" w:rsidRDefault="007A2CD0" w:rsidP="00893AB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E5FD6" w14:textId="77777777" w:rsidR="007A2CD0" w:rsidRPr="006C38C8" w:rsidRDefault="007A2CD0" w:rsidP="00893AB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C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(</w:t>
            </w:r>
            <w:r w:rsidR="00FA52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6C38C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) </w:t>
            </w:r>
          </w:p>
          <w:p w14:paraId="1DDF87AF" w14:textId="1B0D8124" w:rsidR="007A2CD0" w:rsidRPr="006C38C8" w:rsidRDefault="007A2CD0" w:rsidP="00893A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C8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«____»__________________20</w:t>
            </w:r>
            <w:r w:rsidR="001046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52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3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365107B" w14:textId="77777777" w:rsidR="007A2CD0" w:rsidRPr="006C38C8" w:rsidRDefault="007A2CD0" w:rsidP="00893AB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6C38C8">
              <w:rPr>
                <w:rFonts w:ascii="Times New Roman" w:eastAsia="Times New Roman" w:hAnsi="Times New Roman" w:cs="Times New Roman"/>
                <w:bCs/>
              </w:rPr>
              <w:t>м.п.</w:t>
            </w:r>
          </w:p>
        </w:tc>
      </w:tr>
    </w:tbl>
    <w:p w14:paraId="6B9AC06F" w14:textId="77777777" w:rsidR="007E26CC" w:rsidRPr="00C33838" w:rsidRDefault="007E26CC" w:rsidP="00C33838">
      <w:pPr>
        <w:spacing w:line="240" w:lineRule="auto"/>
        <w:rPr>
          <w:rFonts w:ascii="Times New Roman" w:hAnsi="Times New Roman" w:cs="Times New Roman"/>
        </w:rPr>
      </w:pPr>
    </w:p>
    <w:sectPr w:rsidR="007E26CC" w:rsidRPr="00C33838" w:rsidSect="007E26CC">
      <w:pgSz w:w="11906" w:h="16838"/>
      <w:pgMar w:top="1134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9161F" w14:textId="77777777" w:rsidR="00B546F0" w:rsidRDefault="00B546F0" w:rsidP="00086899">
      <w:pPr>
        <w:spacing w:after="0" w:line="240" w:lineRule="auto"/>
      </w:pPr>
      <w:r>
        <w:separator/>
      </w:r>
    </w:p>
  </w:endnote>
  <w:endnote w:type="continuationSeparator" w:id="0">
    <w:p w14:paraId="66301BCF" w14:textId="77777777" w:rsidR="00B546F0" w:rsidRDefault="00B546F0" w:rsidP="0008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DF294" w14:textId="77777777" w:rsidR="00B546F0" w:rsidRDefault="00B546F0" w:rsidP="00086899">
      <w:pPr>
        <w:spacing w:after="0" w:line="240" w:lineRule="auto"/>
      </w:pPr>
      <w:r>
        <w:separator/>
      </w:r>
    </w:p>
  </w:footnote>
  <w:footnote w:type="continuationSeparator" w:id="0">
    <w:p w14:paraId="79D0D0E7" w14:textId="77777777" w:rsidR="00B546F0" w:rsidRDefault="00B546F0" w:rsidP="00086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728E5"/>
    <w:multiLevelType w:val="singleLevel"/>
    <w:tmpl w:val="31563A1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21E4D9B"/>
    <w:multiLevelType w:val="hybridMultilevel"/>
    <w:tmpl w:val="D5221576"/>
    <w:lvl w:ilvl="0" w:tplc="0419000D">
      <w:start w:val="1"/>
      <w:numFmt w:val="bullet"/>
      <w:lvlText w:val=""/>
      <w:lvlJc w:val="left"/>
      <w:pPr>
        <w:ind w:left="1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3" w15:restartNumberingAfterBreak="0">
    <w:nsid w:val="137A6E84"/>
    <w:multiLevelType w:val="multilevel"/>
    <w:tmpl w:val="73609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EE1049"/>
    <w:multiLevelType w:val="hybridMultilevel"/>
    <w:tmpl w:val="E0D86814"/>
    <w:lvl w:ilvl="0" w:tplc="0419000D">
      <w:start w:val="1"/>
      <w:numFmt w:val="bullet"/>
      <w:lvlText w:val="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 w15:restartNumberingAfterBreak="0">
    <w:nsid w:val="17AF455D"/>
    <w:multiLevelType w:val="hybridMultilevel"/>
    <w:tmpl w:val="754E9C2C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8191987"/>
    <w:multiLevelType w:val="hybridMultilevel"/>
    <w:tmpl w:val="E8F48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4F3ECD"/>
    <w:multiLevelType w:val="hybridMultilevel"/>
    <w:tmpl w:val="2878DB3C"/>
    <w:lvl w:ilvl="0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3D3E30B9"/>
    <w:multiLevelType w:val="hybridMultilevel"/>
    <w:tmpl w:val="737CECB4"/>
    <w:lvl w:ilvl="0" w:tplc="94AE63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1E6506"/>
    <w:multiLevelType w:val="hybridMultilevel"/>
    <w:tmpl w:val="E2A44662"/>
    <w:lvl w:ilvl="0" w:tplc="63BA6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23EC4"/>
    <w:multiLevelType w:val="multilevel"/>
    <w:tmpl w:val="F88C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FF32DAE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1456847"/>
    <w:multiLevelType w:val="multilevel"/>
    <w:tmpl w:val="8FCC188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3" w15:restartNumberingAfterBreak="0">
    <w:nsid w:val="6F875679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13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3B"/>
    <w:rsid w:val="00021C74"/>
    <w:rsid w:val="00033FAE"/>
    <w:rsid w:val="000353EA"/>
    <w:rsid w:val="00041E42"/>
    <w:rsid w:val="000758B5"/>
    <w:rsid w:val="00086899"/>
    <w:rsid w:val="00086C3B"/>
    <w:rsid w:val="000A54C5"/>
    <w:rsid w:val="00104645"/>
    <w:rsid w:val="00131298"/>
    <w:rsid w:val="00132872"/>
    <w:rsid w:val="001454F8"/>
    <w:rsid w:val="00153BC7"/>
    <w:rsid w:val="00164518"/>
    <w:rsid w:val="00167AB9"/>
    <w:rsid w:val="00192C3D"/>
    <w:rsid w:val="001C58AD"/>
    <w:rsid w:val="002104E4"/>
    <w:rsid w:val="002467B3"/>
    <w:rsid w:val="00264708"/>
    <w:rsid w:val="002B1C61"/>
    <w:rsid w:val="002B2DD1"/>
    <w:rsid w:val="002D521F"/>
    <w:rsid w:val="002E23C6"/>
    <w:rsid w:val="003046CA"/>
    <w:rsid w:val="003049DE"/>
    <w:rsid w:val="003862C3"/>
    <w:rsid w:val="003D201F"/>
    <w:rsid w:val="003D670D"/>
    <w:rsid w:val="003D6F00"/>
    <w:rsid w:val="003E5787"/>
    <w:rsid w:val="003F171C"/>
    <w:rsid w:val="004623FE"/>
    <w:rsid w:val="00473FF5"/>
    <w:rsid w:val="00474A9B"/>
    <w:rsid w:val="00483B09"/>
    <w:rsid w:val="004A6402"/>
    <w:rsid w:val="004A79AC"/>
    <w:rsid w:val="004B15CB"/>
    <w:rsid w:val="004B2CD3"/>
    <w:rsid w:val="004C04AD"/>
    <w:rsid w:val="004E3C4E"/>
    <w:rsid w:val="00511E8E"/>
    <w:rsid w:val="00570E66"/>
    <w:rsid w:val="00576BEF"/>
    <w:rsid w:val="005C3E8A"/>
    <w:rsid w:val="005E0933"/>
    <w:rsid w:val="00612A89"/>
    <w:rsid w:val="00613E24"/>
    <w:rsid w:val="006419FA"/>
    <w:rsid w:val="00651D81"/>
    <w:rsid w:val="006570B6"/>
    <w:rsid w:val="00680E3C"/>
    <w:rsid w:val="006A7656"/>
    <w:rsid w:val="006C38C8"/>
    <w:rsid w:val="006C77EB"/>
    <w:rsid w:val="006C7FB9"/>
    <w:rsid w:val="006D19D8"/>
    <w:rsid w:val="006F54C9"/>
    <w:rsid w:val="007003F8"/>
    <w:rsid w:val="007016C2"/>
    <w:rsid w:val="00705924"/>
    <w:rsid w:val="0075367E"/>
    <w:rsid w:val="00765F86"/>
    <w:rsid w:val="007A179E"/>
    <w:rsid w:val="007A2CD0"/>
    <w:rsid w:val="007C4C01"/>
    <w:rsid w:val="007C7DD4"/>
    <w:rsid w:val="007E26CC"/>
    <w:rsid w:val="00822924"/>
    <w:rsid w:val="00832116"/>
    <w:rsid w:val="0084608C"/>
    <w:rsid w:val="00852327"/>
    <w:rsid w:val="00852F82"/>
    <w:rsid w:val="00857713"/>
    <w:rsid w:val="008A42EF"/>
    <w:rsid w:val="008D379D"/>
    <w:rsid w:val="00911C42"/>
    <w:rsid w:val="00920476"/>
    <w:rsid w:val="00936BD1"/>
    <w:rsid w:val="0095313B"/>
    <w:rsid w:val="009917A5"/>
    <w:rsid w:val="009A4BE2"/>
    <w:rsid w:val="009B0D61"/>
    <w:rsid w:val="009B3251"/>
    <w:rsid w:val="009F05F9"/>
    <w:rsid w:val="009F2B9D"/>
    <w:rsid w:val="00A17928"/>
    <w:rsid w:val="00A412E9"/>
    <w:rsid w:val="00A65667"/>
    <w:rsid w:val="00A67E6C"/>
    <w:rsid w:val="00A72309"/>
    <w:rsid w:val="00A90769"/>
    <w:rsid w:val="00AA7971"/>
    <w:rsid w:val="00AD4F01"/>
    <w:rsid w:val="00AF0637"/>
    <w:rsid w:val="00AF757F"/>
    <w:rsid w:val="00B020F0"/>
    <w:rsid w:val="00B03311"/>
    <w:rsid w:val="00B316CC"/>
    <w:rsid w:val="00B35242"/>
    <w:rsid w:val="00B51BC5"/>
    <w:rsid w:val="00B546F0"/>
    <w:rsid w:val="00B74054"/>
    <w:rsid w:val="00B805F8"/>
    <w:rsid w:val="00BA4513"/>
    <w:rsid w:val="00C145CB"/>
    <w:rsid w:val="00C16AB3"/>
    <w:rsid w:val="00C33838"/>
    <w:rsid w:val="00C42BFE"/>
    <w:rsid w:val="00C5734C"/>
    <w:rsid w:val="00C72CC9"/>
    <w:rsid w:val="00CB5051"/>
    <w:rsid w:val="00CC53BA"/>
    <w:rsid w:val="00CD2B94"/>
    <w:rsid w:val="00D05F64"/>
    <w:rsid w:val="00D46FA3"/>
    <w:rsid w:val="00D8707E"/>
    <w:rsid w:val="00DA1CA7"/>
    <w:rsid w:val="00DA3F43"/>
    <w:rsid w:val="00DC480E"/>
    <w:rsid w:val="00E54FD6"/>
    <w:rsid w:val="00E6529B"/>
    <w:rsid w:val="00E726D8"/>
    <w:rsid w:val="00E86581"/>
    <w:rsid w:val="00E926E6"/>
    <w:rsid w:val="00EB2104"/>
    <w:rsid w:val="00ED36C6"/>
    <w:rsid w:val="00F45212"/>
    <w:rsid w:val="00F55F93"/>
    <w:rsid w:val="00F770DE"/>
    <w:rsid w:val="00FA5217"/>
    <w:rsid w:val="00FC5D1D"/>
    <w:rsid w:val="00FD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0A32"/>
  <w15:docId w15:val="{4E44AD56-443C-4FAF-9511-AA1AA6E2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3B"/>
    <w:pPr>
      <w:ind w:left="720"/>
      <w:contextualSpacing/>
    </w:pPr>
  </w:style>
  <w:style w:type="paragraph" w:styleId="a4">
    <w:name w:val="Body Text"/>
    <w:basedOn w:val="a"/>
    <w:link w:val="a5"/>
    <w:rsid w:val="0008689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086899"/>
    <w:rPr>
      <w:rFonts w:ascii="Times New Roman" w:eastAsia="Times New Roman" w:hAnsi="Times New Roman" w:cs="Times New Roman"/>
      <w:szCs w:val="20"/>
      <w:lang w:eastAsia="ru-RU"/>
    </w:rPr>
  </w:style>
  <w:style w:type="character" w:styleId="a6">
    <w:name w:val="footnote reference"/>
    <w:basedOn w:val="a0"/>
    <w:semiHidden/>
    <w:rsid w:val="00086899"/>
    <w:rPr>
      <w:vertAlign w:val="superscript"/>
    </w:rPr>
  </w:style>
  <w:style w:type="paragraph" w:styleId="a7">
    <w:name w:val="footnote text"/>
    <w:basedOn w:val="a"/>
    <w:link w:val="a8"/>
    <w:semiHidden/>
    <w:rsid w:val="0008689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08689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868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6899"/>
    <w:rPr>
      <w:sz w:val="16"/>
      <w:szCs w:val="16"/>
    </w:rPr>
  </w:style>
  <w:style w:type="paragraph" w:styleId="a9">
    <w:name w:val="Block Text"/>
    <w:basedOn w:val="a"/>
    <w:rsid w:val="004623FE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No Spacing"/>
    <w:qFormat/>
    <w:rsid w:val="004623FE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623F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er"/>
    <w:basedOn w:val="a"/>
    <w:link w:val="ad"/>
    <w:rsid w:val="007E26CC"/>
    <w:pPr>
      <w:tabs>
        <w:tab w:val="center" w:pos="4677"/>
        <w:tab w:val="right" w:pos="9355"/>
      </w:tabs>
      <w:spacing w:after="0" w:line="240" w:lineRule="auto"/>
      <w:ind w:left="6404" w:hanging="1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7E2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C42BFE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C04A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C04AD"/>
    <w:rPr>
      <w:rFonts w:ascii="Arial" w:hAnsi="Arial" w:cs="Arial"/>
      <w:sz w:val="18"/>
      <w:szCs w:val="18"/>
    </w:rPr>
  </w:style>
  <w:style w:type="paragraph" w:customStyle="1" w:styleId="Default">
    <w:name w:val="Default"/>
    <w:rsid w:val="009B3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Revision"/>
    <w:hidden/>
    <w:uiPriority w:val="99"/>
    <w:semiHidden/>
    <w:rsid w:val="00E926E6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E926E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926E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926E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926E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926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8EE0-0BEF-4EAB-9407-78EAF429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КТЭЦ-2</Company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VorobyevaSV</dc:creator>
  <cp:keywords/>
  <dc:description/>
  <cp:lastModifiedBy>Калугин Александр Сергеевич</cp:lastModifiedBy>
  <cp:revision>15</cp:revision>
  <cp:lastPrinted>2016-12-23T03:19:00Z</cp:lastPrinted>
  <dcterms:created xsi:type="dcterms:W3CDTF">2019-03-27T01:39:00Z</dcterms:created>
  <dcterms:modified xsi:type="dcterms:W3CDTF">2021-02-16T03:17:00Z</dcterms:modified>
</cp:coreProperties>
</file>