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4E" w:rsidRPr="0014540D" w:rsidRDefault="00B95A4B" w:rsidP="00D30126">
      <w:pPr>
        <w:pStyle w:val="s22"/>
        <w:keepNext/>
        <w:widowControl/>
        <w:spacing w:before="0" w:after="3600"/>
        <w:ind w:firstLine="0"/>
        <w:rPr>
          <w:b w:val="0"/>
          <w:noProof/>
          <w:sz w:val="28"/>
          <w:szCs w:val="28"/>
          <w:lang w:val="en-US"/>
        </w:rPr>
      </w:pPr>
      <w:r>
        <w:rPr>
          <w:noProof/>
        </w:rPr>
        <w:drawing>
          <wp:anchor distT="0" distB="0" distL="114300" distR="114300" simplePos="0" relativeHeight="251659264" behindDoc="0" locked="0" layoutInCell="1" allowOverlap="1" wp14:anchorId="2400382A" wp14:editId="37775D1A">
            <wp:simplePos x="0" y="0"/>
            <wp:positionH relativeFrom="page">
              <wp:posOffset>3108960</wp:posOffset>
            </wp:positionH>
            <wp:positionV relativeFrom="paragraph">
              <wp:posOffset>3009</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42929">
        <w:trPr>
          <w:trHeight w:val="1087"/>
        </w:trPr>
        <w:tc>
          <w:tcPr>
            <w:tcW w:w="9712" w:type="dxa"/>
            <w:tcBorders>
              <w:top w:val="single" w:sz="12" w:space="0" w:color="auto"/>
              <w:bottom w:val="single" w:sz="12" w:space="0" w:color="auto"/>
            </w:tcBorders>
          </w:tcPr>
          <w:p w:rsidR="00FF44B4" w:rsidRPr="00534F89" w:rsidRDefault="00FF44B4" w:rsidP="00842929">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42929">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A072F0">
              <w:rPr>
                <w:sz w:val="40"/>
                <w:szCs w:val="40"/>
              </w:rPr>
              <w:t>АО «Рубцовский теплоэнергетический комплекс»</w:t>
            </w:r>
            <w:r w:rsidR="004F4DBF">
              <w:rPr>
                <w:sz w:val="40"/>
                <w:szCs w:val="40"/>
              </w:rPr>
              <w:t xml:space="preserve"> </w:t>
            </w:r>
            <w:r w:rsidR="00241DAE">
              <w:rPr>
                <w:sz w:val="40"/>
                <w:szCs w:val="40"/>
              </w:rPr>
              <w:t xml:space="preserve"> </w:t>
            </w:r>
          </w:p>
          <w:p w:rsidR="00FF44B4" w:rsidRPr="008B6239" w:rsidRDefault="00FF44B4" w:rsidP="00A36AC0">
            <w:pPr>
              <w:spacing w:after="360" w:line="240" w:lineRule="auto"/>
              <w:ind w:firstLine="0"/>
              <w:jc w:val="center"/>
              <w:rPr>
                <w:szCs w:val="24"/>
              </w:rPr>
            </w:pPr>
            <w:r w:rsidRPr="004D53C5">
              <w:rPr>
                <w:b/>
                <w:sz w:val="40"/>
                <w:szCs w:val="40"/>
              </w:rPr>
              <w:t>Пл-</w:t>
            </w:r>
            <w:r w:rsidR="00A36AC0">
              <w:rPr>
                <w:b/>
                <w:sz w:val="40"/>
                <w:szCs w:val="40"/>
              </w:rPr>
              <w:t>РУБТЭК-</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 xml:space="preserve">4 УТВЕРЖДЕНО  </w:t>
      </w:r>
      <w:r w:rsidR="00AD2543">
        <w:rPr>
          <w:szCs w:val="24"/>
        </w:rPr>
        <w:t>Решением е</w:t>
      </w:r>
      <w:r w:rsidR="00AD2543" w:rsidRPr="006D792F">
        <w:t xml:space="preserve">динственного акционера  </w:t>
      </w:r>
      <w:r w:rsidR="00DC422F">
        <w:t>от 26.02.2018 г.</w:t>
      </w:r>
      <w:bookmarkStart w:id="0" w:name="_GoBack"/>
      <w:bookmarkEnd w:id="0"/>
    </w:p>
    <w:p w:rsidR="00241DAE" w:rsidRPr="00B7332B" w:rsidRDefault="00FF44B4" w:rsidP="00241DAE">
      <w:pPr>
        <w:spacing w:line="240" w:lineRule="auto"/>
        <w:ind w:firstLine="0"/>
        <w:jc w:val="left"/>
        <w:rPr>
          <w:szCs w:val="24"/>
        </w:rPr>
      </w:pPr>
      <w:r>
        <w:rPr>
          <w:szCs w:val="24"/>
        </w:rPr>
        <w:t>5</w:t>
      </w:r>
      <w:r w:rsidRPr="00E20A42">
        <w:rPr>
          <w:szCs w:val="24"/>
        </w:rPr>
        <w:t xml:space="preserve"> РЕДАКЦИЯ </w:t>
      </w:r>
      <w:r w:rsidR="00A072F0">
        <w:rPr>
          <w:szCs w:val="24"/>
        </w:rPr>
        <w:t>2</w:t>
      </w:r>
      <w:r w:rsidRPr="00E20A42">
        <w:rPr>
          <w:szCs w:val="24"/>
        </w:rPr>
        <w:t xml:space="preserve">.0  </w:t>
      </w:r>
      <w:r w:rsidR="00241DAE">
        <w:rPr>
          <w:szCs w:val="24"/>
        </w:rPr>
        <w:t xml:space="preserve">ВЗАМЕН Положения «О порядке проведения закупок товаров, работ, услуг для нужд </w:t>
      </w:r>
      <w:r w:rsidR="00A072F0">
        <w:rPr>
          <w:szCs w:val="24"/>
        </w:rPr>
        <w:t>АО «Рубцовский теплоэнергетический комплекс»</w:t>
      </w:r>
      <w:r w:rsidR="004F4DBF">
        <w:rPr>
          <w:szCs w:val="24"/>
        </w:rPr>
        <w:t xml:space="preserve"> </w:t>
      </w:r>
      <w:r w:rsidR="00241DAE">
        <w:rPr>
          <w:szCs w:val="24"/>
        </w:rPr>
        <w:t xml:space="preserve">, утвержденного </w:t>
      </w:r>
      <w:r w:rsidR="00A072F0">
        <w:rPr>
          <w:szCs w:val="24"/>
        </w:rPr>
        <w:t>Р</w:t>
      </w:r>
      <w:r w:rsidR="00241DAE">
        <w:rPr>
          <w:szCs w:val="24"/>
        </w:rPr>
        <w:t xml:space="preserve">ешением </w:t>
      </w:r>
      <w:r w:rsidR="00A072F0">
        <w:rPr>
          <w:szCs w:val="24"/>
        </w:rPr>
        <w:t>е</w:t>
      </w:r>
      <w:r w:rsidR="00241DAE" w:rsidRPr="006D792F">
        <w:t xml:space="preserve">динственного акционера  </w:t>
      </w:r>
      <w:r w:rsidR="00A072F0">
        <w:t>АО «Рубцовский теплоэнергетический комплекс»</w:t>
      </w:r>
      <w:r w:rsidR="004F4DBF">
        <w:t xml:space="preserve"> </w:t>
      </w:r>
      <w:r w:rsidR="00241DAE" w:rsidRPr="006D792F">
        <w:t xml:space="preserve"> от </w:t>
      </w:r>
      <w:r w:rsidR="00A072F0">
        <w:t>17</w:t>
      </w:r>
      <w:r w:rsidR="00241DAE" w:rsidRPr="006D792F">
        <w:t>.</w:t>
      </w:r>
      <w:r w:rsidR="00A072F0">
        <w:t>03</w:t>
      </w:r>
      <w:r w:rsidR="00241DAE" w:rsidRPr="006D792F">
        <w:t>.201</w:t>
      </w:r>
      <w:r w:rsidR="00A072F0">
        <w:t>7</w:t>
      </w:r>
      <w:r w:rsidR="00241DAE">
        <w:t xml:space="preserve"> </w:t>
      </w:r>
      <w:r w:rsidR="00241DAE" w:rsidRPr="006D792F">
        <w:t>г.</w:t>
      </w:r>
    </w:p>
    <w:p w:rsidR="00FF44B4" w:rsidRPr="00BA6107" w:rsidRDefault="00FF44B4" w:rsidP="00FF44B4">
      <w:pPr>
        <w:spacing w:line="240" w:lineRule="auto"/>
        <w:ind w:firstLine="0"/>
        <w:jc w:val="left"/>
        <w:rPr>
          <w:szCs w:val="24"/>
        </w:rPr>
      </w:pP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4F474A">
          <w:rPr>
            <w:webHidden/>
          </w:rPr>
          <w:t>3</w:t>
        </w:r>
        <w:r w:rsidR="00F77BA1">
          <w:rPr>
            <w:webHidden/>
          </w:rPr>
          <w:fldChar w:fldCharType="end"/>
        </w:r>
      </w:hyperlink>
    </w:p>
    <w:p w:rsidR="00F77BA1" w:rsidRDefault="00DC422F">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4F474A">
          <w:rPr>
            <w:webHidden/>
          </w:rPr>
          <w:t>5</w:t>
        </w:r>
        <w:r w:rsidR="00F77BA1">
          <w:rPr>
            <w:webHidden/>
          </w:rPr>
          <w:fldChar w:fldCharType="end"/>
        </w:r>
      </w:hyperlink>
    </w:p>
    <w:p w:rsidR="00F77BA1" w:rsidRDefault="00DC422F">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4F474A">
          <w:rPr>
            <w:webHidden/>
          </w:rPr>
          <w:t>5</w:t>
        </w:r>
        <w:r w:rsidR="00F77BA1">
          <w:rPr>
            <w:webHidden/>
          </w:rPr>
          <w:fldChar w:fldCharType="end"/>
        </w:r>
      </w:hyperlink>
    </w:p>
    <w:p w:rsidR="00F77BA1" w:rsidRDefault="00DC422F">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4F474A">
          <w:rPr>
            <w:webHidden/>
          </w:rPr>
          <w:t>6</w:t>
        </w:r>
        <w:r w:rsidR="00F77BA1">
          <w:rPr>
            <w:webHidden/>
          </w:rPr>
          <w:fldChar w:fldCharType="end"/>
        </w:r>
      </w:hyperlink>
    </w:p>
    <w:p w:rsidR="00F77BA1" w:rsidRDefault="00DC422F">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4F474A">
          <w:rPr>
            <w:webHidden/>
          </w:rPr>
          <w:t>9</w:t>
        </w:r>
        <w:r w:rsidR="00F77BA1">
          <w:rPr>
            <w:webHidden/>
          </w:rPr>
          <w:fldChar w:fldCharType="end"/>
        </w:r>
      </w:hyperlink>
    </w:p>
    <w:p w:rsidR="00F77BA1" w:rsidRDefault="00DC422F">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4F474A">
          <w:rPr>
            <w:webHidden/>
          </w:rPr>
          <w:t>10</w:t>
        </w:r>
        <w:r w:rsidR="00F77BA1">
          <w:rPr>
            <w:webHidden/>
          </w:rPr>
          <w:fldChar w:fldCharType="end"/>
        </w:r>
      </w:hyperlink>
    </w:p>
    <w:p w:rsidR="00F77BA1" w:rsidRDefault="00DC422F">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4F474A">
          <w:rPr>
            <w:webHidden/>
          </w:rPr>
          <w:t>14</w:t>
        </w:r>
        <w:r w:rsidR="00F77BA1">
          <w:rPr>
            <w:webHidden/>
          </w:rPr>
          <w:fldChar w:fldCharType="end"/>
        </w:r>
      </w:hyperlink>
    </w:p>
    <w:p w:rsidR="00F77BA1" w:rsidRDefault="00DC422F">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4F474A">
          <w:rPr>
            <w:webHidden/>
          </w:rPr>
          <w:t>14</w:t>
        </w:r>
        <w:r w:rsidR="00F77BA1">
          <w:rPr>
            <w:webHidden/>
          </w:rPr>
          <w:fldChar w:fldCharType="end"/>
        </w:r>
      </w:hyperlink>
    </w:p>
    <w:p w:rsidR="00F77BA1" w:rsidRDefault="00DC422F">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4F474A">
          <w:rPr>
            <w:webHidden/>
          </w:rPr>
          <w:t>25</w:t>
        </w:r>
        <w:r w:rsidR="00F77BA1">
          <w:rPr>
            <w:webHidden/>
          </w:rPr>
          <w:fldChar w:fldCharType="end"/>
        </w:r>
      </w:hyperlink>
    </w:p>
    <w:p w:rsidR="00F77BA1" w:rsidRDefault="00DC422F">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4F474A">
          <w:rPr>
            <w:webHidden/>
          </w:rPr>
          <w:t>27</w:t>
        </w:r>
        <w:r w:rsidR="00F77BA1">
          <w:rPr>
            <w:webHidden/>
          </w:rPr>
          <w:fldChar w:fldCharType="end"/>
        </w:r>
      </w:hyperlink>
    </w:p>
    <w:p w:rsidR="00F77BA1" w:rsidRDefault="00DC422F">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4F474A">
          <w:rPr>
            <w:webHidden/>
          </w:rPr>
          <w:t>29</w:t>
        </w:r>
        <w:r w:rsidR="00F77BA1">
          <w:rPr>
            <w:webHidden/>
          </w:rPr>
          <w:fldChar w:fldCharType="end"/>
        </w:r>
      </w:hyperlink>
    </w:p>
    <w:p w:rsidR="00F77BA1" w:rsidRDefault="00DC422F">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4F474A">
          <w:rPr>
            <w:webHidden/>
          </w:rPr>
          <w:t>29</w:t>
        </w:r>
        <w:r w:rsidR="00F77BA1">
          <w:rPr>
            <w:webHidden/>
          </w:rPr>
          <w:fldChar w:fldCharType="end"/>
        </w:r>
      </w:hyperlink>
    </w:p>
    <w:p w:rsidR="00F77BA1" w:rsidRDefault="00DC422F">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4F474A">
          <w:rPr>
            <w:webHidden/>
          </w:rPr>
          <w:t>29</w:t>
        </w:r>
        <w:r w:rsidR="00F77BA1">
          <w:rPr>
            <w:webHidden/>
          </w:rPr>
          <w:fldChar w:fldCharType="end"/>
        </w:r>
      </w:hyperlink>
    </w:p>
    <w:p w:rsidR="00F77BA1" w:rsidRDefault="00DC422F">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4F474A">
          <w:rPr>
            <w:webHidden/>
          </w:rPr>
          <w:t>32</w:t>
        </w:r>
        <w:r w:rsidR="00F77BA1">
          <w:rPr>
            <w:webHidden/>
          </w:rPr>
          <w:fldChar w:fldCharType="end"/>
        </w:r>
      </w:hyperlink>
    </w:p>
    <w:p w:rsidR="00F77BA1" w:rsidRDefault="00DC422F">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4F474A">
          <w:rPr>
            <w:webHidden/>
          </w:rPr>
          <w:t>33</w:t>
        </w:r>
        <w:r w:rsidR="00F77BA1">
          <w:rPr>
            <w:webHidden/>
          </w:rPr>
          <w:fldChar w:fldCharType="end"/>
        </w:r>
      </w:hyperlink>
    </w:p>
    <w:p w:rsidR="00F77BA1" w:rsidRDefault="00DC422F">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4F474A">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A072F0">
        <w:rPr>
          <w:szCs w:val="24"/>
        </w:rPr>
        <w:t>АО «Рубцовский теплоэнергетический комплекс»</w:t>
      </w:r>
      <w:r w:rsidR="004F4DBF">
        <w:rPr>
          <w:szCs w:val="24"/>
        </w:rPr>
        <w:t xml:space="preserve"> </w:t>
      </w:r>
      <w:r w:rsidR="00241DAE">
        <w:rPr>
          <w:szCs w:val="24"/>
        </w:rPr>
        <w:t xml:space="preserve"> </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3963DD">
        <w:rPr>
          <w:szCs w:val="24"/>
        </w:rPr>
        <w:t xml:space="preserve">единственного акционера </w:t>
      </w:r>
      <w:r w:rsidR="00B479BA" w:rsidRPr="0014540D">
        <w:rPr>
          <w:szCs w:val="24"/>
        </w:rPr>
        <w:t>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A072F0">
        <w:rPr>
          <w:szCs w:val="24"/>
        </w:rPr>
        <w:t>АО «Рубцовский теплоэнергетический комплекс»</w:t>
      </w:r>
      <w:r w:rsidR="004F4DBF">
        <w:rPr>
          <w:szCs w:val="24"/>
        </w:rPr>
        <w:t xml:space="preserve"> </w:t>
      </w:r>
      <w:r w:rsidR="00241DAE">
        <w:rPr>
          <w:szCs w:val="24"/>
        </w:rPr>
        <w:t xml:space="preserve"> </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CC131A" w:rsidRDefault="0098735E" w:rsidP="00DF3661">
      <w:pPr>
        <w:keepNext/>
        <w:widowControl/>
        <w:spacing w:line="240" w:lineRule="auto"/>
        <w:ind w:left="7090" w:firstLine="0"/>
        <w:jc w:val="left"/>
        <w:rPr>
          <w:b/>
          <w:bCs/>
          <w:szCs w:val="24"/>
        </w:rPr>
      </w:pPr>
      <w:r w:rsidRPr="0014540D">
        <w:rPr>
          <w:b/>
          <w:szCs w:val="24"/>
        </w:rPr>
        <w:br w:type="page"/>
      </w:r>
      <w:bookmarkStart w:id="580" w:name="_Toc505245624"/>
      <w:r w:rsidR="00CC131A">
        <w:rPr>
          <w:szCs w:val="24"/>
        </w:rPr>
        <w:t>Приложение №1</w:t>
      </w:r>
      <w:bookmarkEnd w:id="580"/>
    </w:p>
    <w:p w:rsidR="00CC131A" w:rsidRDefault="00CC131A" w:rsidP="00DF3661">
      <w:pPr>
        <w:ind w:left="2127" w:firstLine="0"/>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D4C9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w:t>
            </w:r>
            <w:r w:rsidR="002D4C9A">
              <w:t xml:space="preserve">магистральная </w:t>
            </w:r>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«Кузнецкая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E73E36">
            <w:pPr>
              <w:tabs>
                <w:tab w:val="left" w:pos="108"/>
                <w:tab w:val="left" w:pos="142"/>
                <w:tab w:val="left" w:pos="339"/>
              </w:tabs>
              <w:autoSpaceDE w:val="0"/>
              <w:autoSpaceDN w:val="0"/>
              <w:adjustRightInd w:val="0"/>
              <w:spacing w:before="40" w:after="40" w:line="228" w:lineRule="auto"/>
              <w:ind w:firstLine="34"/>
              <w:jc w:val="left"/>
            </w:pPr>
            <w:r>
              <w:t>Акционерное общество «</w:t>
            </w:r>
            <w:r w:rsidR="00E73E36">
              <w:t>Кузбассэнерго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6F5B45">
            <w:pPr>
              <w:tabs>
                <w:tab w:val="left" w:pos="108"/>
                <w:tab w:val="left" w:pos="142"/>
                <w:tab w:val="left" w:pos="339"/>
              </w:tabs>
              <w:autoSpaceDE w:val="0"/>
              <w:autoSpaceDN w:val="0"/>
              <w:adjustRightInd w:val="0"/>
              <w:spacing w:before="40" w:after="40" w:line="228" w:lineRule="auto"/>
              <w:ind w:firstLine="34"/>
              <w:jc w:val="left"/>
            </w:pPr>
            <w:r>
              <w:t xml:space="preserve">Акционерное общество «Барнаульская </w:t>
            </w:r>
            <w:r w:rsidR="006F5B45">
              <w:t>генерация</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8A0ECF">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r w:rsidR="008A0ECF">
              <w:t>ТЭЦ-3</w:t>
            </w:r>
            <w: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12A20">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r w:rsidR="00C12A20">
              <w:t>Барнаульская теплосетевая компания»</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321545"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144A39">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144A39">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144A39">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144A39">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61" w:rsidRDefault="00E15861" w:rsidP="00FE0ADA">
      <w:pPr>
        <w:spacing w:line="240" w:lineRule="auto"/>
      </w:pPr>
      <w:r>
        <w:separator/>
      </w:r>
    </w:p>
  </w:endnote>
  <w:endnote w:type="continuationSeparator" w:id="0">
    <w:p w:rsidR="00E15861" w:rsidRDefault="00E15861"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DC422F">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DC422F">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DC422F">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DC422F">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61" w:rsidRDefault="00E15861" w:rsidP="00FE0ADA">
      <w:pPr>
        <w:spacing w:line="240" w:lineRule="auto"/>
      </w:pPr>
      <w:r>
        <w:separator/>
      </w:r>
    </w:p>
  </w:footnote>
  <w:footnote w:type="continuationSeparator" w:id="0">
    <w:p w:rsidR="00E15861" w:rsidRDefault="00E15861"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F36FE6">
            <w:rPr>
              <w:rFonts w:ascii="Times New Roman" w:eastAsia="Times New Roman" w:hAnsi="Times New Roman"/>
              <w:color w:val="000000"/>
            </w:rPr>
            <w:t>РУБТЭК</w:t>
          </w:r>
          <w:r w:rsidR="00D85CD9">
            <w:rPr>
              <w:rFonts w:ascii="Times New Roman" w:eastAsia="Times New Roman" w:hAnsi="Times New Roman"/>
              <w:color w:val="000000"/>
            </w:rPr>
            <w:t>-</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D52D89" w:rsidRDefault="00FE7BE4" w:rsidP="00A910B2">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A072F0">
            <w:rPr>
              <w:rFonts w:ascii="Times New Roman" w:hAnsi="Times New Roman"/>
            </w:rPr>
            <w:t>АО «Рубцовский теплоэнергетический комплекс»</w:t>
          </w:r>
          <w:r w:rsidR="004F4DBF">
            <w:rPr>
              <w:rFonts w:ascii="Times New Roman" w:hAnsi="Times New Roman"/>
            </w:rPr>
            <w:t xml:space="preserve"> </w:t>
          </w:r>
          <w:r w:rsidR="00241DAE">
            <w:rPr>
              <w:rFonts w:ascii="Times New Roman" w:hAnsi="Times New Roman"/>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EB2F1E" w:rsidRDefault="00FE7BE4"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DC422F">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26551F">
            <w:rPr>
              <w:rFonts w:ascii="Times New Roman" w:eastAsia="Times New Roman" w:hAnsi="Times New Roman"/>
              <w:color w:val="000000"/>
            </w:rPr>
            <w:t>49</w:t>
          </w:r>
        </w:p>
        <w:p w:rsidR="00FE7BE4" w:rsidRPr="00D52D89" w:rsidRDefault="00FE7BE4"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F36FE6">
            <w:rPr>
              <w:rFonts w:ascii="Times New Roman" w:eastAsia="Times New Roman" w:hAnsi="Times New Roman"/>
              <w:color w:val="000000"/>
            </w:rPr>
            <w:t>2</w:t>
          </w:r>
          <w:r w:rsidRPr="00D52D89">
            <w:rPr>
              <w:rFonts w:ascii="Times New Roman" w:eastAsia="Times New Roman" w:hAnsi="Times New Roman"/>
              <w:color w:val="000000"/>
            </w:rPr>
            <w:t>.0</w:t>
          </w:r>
        </w:p>
        <w:p w:rsidR="00FE7BE4" w:rsidRPr="00D52D89" w:rsidRDefault="00FE7BE4" w:rsidP="0031421B">
          <w:pPr>
            <w:pStyle w:val="a4"/>
            <w:ind w:firstLine="0"/>
            <w:jc w:val="left"/>
            <w:rPr>
              <w:rFonts w:ascii="Times New Roman" w:eastAsia="Times New Roman" w:hAnsi="Times New Roman"/>
              <w:color w:val="000000"/>
            </w:rPr>
          </w:pPr>
        </w:p>
      </w:tc>
    </w:tr>
  </w:tbl>
  <w:p w:rsidR="00FE7BE4" w:rsidRDefault="00FE7B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FE7BE4"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EE0CEE" w:rsidRDefault="00FE7BE4"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F36FE6">
            <w:rPr>
              <w:rFonts w:ascii="Times New Roman" w:eastAsia="Times New Roman" w:hAnsi="Times New Roman"/>
              <w:color w:val="000000"/>
            </w:rPr>
            <w:t>РУБТЭК-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EE0CEE" w:rsidRDefault="00FE7BE4" w:rsidP="00A910B2">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A072F0">
            <w:rPr>
              <w:rFonts w:ascii="Times New Roman" w:hAnsi="Times New Roman"/>
            </w:rPr>
            <w:t>АО «Рубцовский теплоэнергетический комплекс»</w:t>
          </w:r>
          <w:r w:rsidR="004F4DBF">
            <w:rPr>
              <w:rFonts w:ascii="Times New Roman" w:hAnsi="Times New Roman"/>
            </w:rPr>
            <w:t xml:space="preserve"> </w:t>
          </w:r>
          <w:r w:rsidR="00241DAE">
            <w:rPr>
              <w:rFonts w:ascii="Times New Roman" w:hAnsi="Times New Roman"/>
            </w:rPr>
            <w:t xml:space="preserve"> </w:t>
          </w:r>
        </w:p>
      </w:tc>
      <w:tc>
        <w:tcPr>
          <w:tcW w:w="1809" w:type="dxa"/>
          <w:tcBorders>
            <w:top w:val="single" w:sz="4" w:space="0" w:color="auto"/>
            <w:left w:val="single" w:sz="4" w:space="0" w:color="auto"/>
            <w:bottom w:val="single" w:sz="4" w:space="0" w:color="auto"/>
            <w:right w:val="single" w:sz="4" w:space="0" w:color="auto"/>
          </w:tcBorders>
          <w:vAlign w:val="center"/>
        </w:tcPr>
        <w:p w:rsidR="00FE7BE4" w:rsidRPr="00C52093" w:rsidRDefault="00FE7BE4"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DC422F">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9A7F2A">
            <w:rPr>
              <w:rFonts w:ascii="Times New Roman" w:hAnsi="Times New Roman"/>
            </w:rPr>
            <w:t>49</w:t>
          </w:r>
        </w:p>
        <w:p w:rsidR="00FE7BE4" w:rsidRPr="00EE0CEE" w:rsidRDefault="00FE7BE4" w:rsidP="0098735E">
          <w:pPr>
            <w:pStyle w:val="a4"/>
            <w:ind w:firstLine="0"/>
            <w:jc w:val="center"/>
            <w:rPr>
              <w:rFonts w:ascii="Times New Roman" w:hAnsi="Times New Roman"/>
            </w:rPr>
          </w:pPr>
          <w:r w:rsidRPr="00EE0CEE">
            <w:rPr>
              <w:rFonts w:ascii="Times New Roman" w:hAnsi="Times New Roman"/>
            </w:rPr>
            <w:t xml:space="preserve">Редакция № </w:t>
          </w:r>
          <w:r w:rsidR="00F36FE6">
            <w:rPr>
              <w:rFonts w:ascii="Times New Roman" w:hAnsi="Times New Roman"/>
            </w:rPr>
            <w:t>2</w:t>
          </w:r>
          <w:r>
            <w:rPr>
              <w:rFonts w:ascii="Times New Roman" w:hAnsi="Times New Roman"/>
            </w:rPr>
            <w:t>.0</w:t>
          </w:r>
        </w:p>
        <w:p w:rsidR="00FE7BE4" w:rsidRPr="00EE0CEE" w:rsidRDefault="00FE7BE4" w:rsidP="0098735E">
          <w:pPr>
            <w:pStyle w:val="a4"/>
            <w:ind w:firstLine="0"/>
            <w:jc w:val="center"/>
            <w:rPr>
              <w:rFonts w:ascii="Times New Roman" w:hAnsi="Times New Roman"/>
            </w:rPr>
          </w:pPr>
        </w:p>
      </w:tc>
    </w:tr>
  </w:tbl>
  <w:p w:rsidR="00FE7BE4" w:rsidRDefault="00FE7B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FE7BE4" w:rsidRPr="00D52D89" w:rsidRDefault="00FE7BE4" w:rsidP="00690B9B">
          <w:pPr>
            <w:pStyle w:val="a4"/>
            <w:ind w:firstLine="0"/>
            <w:jc w:val="left"/>
            <w:rPr>
              <w:rFonts w:ascii="Times New Roman" w:eastAsia="Times New Roman" w:hAnsi="Times New Roman"/>
              <w:color w:val="000000"/>
            </w:rPr>
          </w:pPr>
        </w:p>
      </w:tc>
    </w:tr>
  </w:tbl>
  <w:p w:rsidR="00FE7BE4" w:rsidRDefault="00FE7BE4"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00DE"/>
    <w:rsid w:val="00231F33"/>
    <w:rsid w:val="00232579"/>
    <w:rsid w:val="00232941"/>
    <w:rsid w:val="0023323C"/>
    <w:rsid w:val="00233442"/>
    <w:rsid w:val="002337C7"/>
    <w:rsid w:val="00236BB5"/>
    <w:rsid w:val="002400FA"/>
    <w:rsid w:val="002409D1"/>
    <w:rsid w:val="00241DAE"/>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11"/>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4C9A"/>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63DD"/>
    <w:rsid w:val="00397B0A"/>
    <w:rsid w:val="003A0B36"/>
    <w:rsid w:val="003A0C77"/>
    <w:rsid w:val="003A11EB"/>
    <w:rsid w:val="003A4198"/>
    <w:rsid w:val="003A56C7"/>
    <w:rsid w:val="003A751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6FDE"/>
    <w:rsid w:val="004477F1"/>
    <w:rsid w:val="00447C72"/>
    <w:rsid w:val="004507E8"/>
    <w:rsid w:val="00450FD9"/>
    <w:rsid w:val="0045117E"/>
    <w:rsid w:val="00451C74"/>
    <w:rsid w:val="00451F0E"/>
    <w:rsid w:val="00452F01"/>
    <w:rsid w:val="00456356"/>
    <w:rsid w:val="004567E9"/>
    <w:rsid w:val="004613E3"/>
    <w:rsid w:val="00462094"/>
    <w:rsid w:val="004624FF"/>
    <w:rsid w:val="004631B7"/>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474A"/>
    <w:rsid w:val="004F4DBF"/>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77E67"/>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29E"/>
    <w:rsid w:val="005E2708"/>
    <w:rsid w:val="005E3431"/>
    <w:rsid w:val="005E38D9"/>
    <w:rsid w:val="005E4C64"/>
    <w:rsid w:val="005E632F"/>
    <w:rsid w:val="005E6A88"/>
    <w:rsid w:val="005F0B2C"/>
    <w:rsid w:val="005F2732"/>
    <w:rsid w:val="005F2BC8"/>
    <w:rsid w:val="005F4DDE"/>
    <w:rsid w:val="005F56C8"/>
    <w:rsid w:val="005F607F"/>
    <w:rsid w:val="005F6F04"/>
    <w:rsid w:val="005F7621"/>
    <w:rsid w:val="00603089"/>
    <w:rsid w:val="00607526"/>
    <w:rsid w:val="0060777F"/>
    <w:rsid w:val="006078FD"/>
    <w:rsid w:val="0061190B"/>
    <w:rsid w:val="00613E18"/>
    <w:rsid w:val="0061480C"/>
    <w:rsid w:val="00614EC9"/>
    <w:rsid w:val="0061678B"/>
    <w:rsid w:val="00617B59"/>
    <w:rsid w:val="00617B5B"/>
    <w:rsid w:val="00621DB6"/>
    <w:rsid w:val="00625882"/>
    <w:rsid w:val="00625D9E"/>
    <w:rsid w:val="00630036"/>
    <w:rsid w:val="00630CD7"/>
    <w:rsid w:val="00635044"/>
    <w:rsid w:val="006366E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438D"/>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5B45"/>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3A9"/>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0ECF"/>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2F0"/>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AC0"/>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2543"/>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5A4B"/>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2A20"/>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414"/>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5CD9"/>
    <w:rsid w:val="00D862C6"/>
    <w:rsid w:val="00D87E92"/>
    <w:rsid w:val="00D900A3"/>
    <w:rsid w:val="00D90CF5"/>
    <w:rsid w:val="00D938C6"/>
    <w:rsid w:val="00D93965"/>
    <w:rsid w:val="00D93AD4"/>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422F"/>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3661"/>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3E36"/>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1DED"/>
    <w:rsid w:val="00F34521"/>
    <w:rsid w:val="00F34B0F"/>
    <w:rsid w:val="00F3505A"/>
    <w:rsid w:val="00F367F0"/>
    <w:rsid w:val="00F368F4"/>
    <w:rsid w:val="00F36FE6"/>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48FA"/>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E7FA-0007-4DCE-8425-A3CF07E6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49</Pages>
  <Words>16206</Words>
  <Characters>92376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108366</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452</cp:revision>
  <cp:lastPrinted>2016-12-06T11:17:00Z</cp:lastPrinted>
  <dcterms:created xsi:type="dcterms:W3CDTF">2016-08-23T04:59:00Z</dcterms:created>
  <dcterms:modified xsi:type="dcterms:W3CDTF">2018-02-28T04:13:00Z</dcterms:modified>
</cp:coreProperties>
</file>